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2E" w:rsidRDefault="00B8672E" w:rsidP="00B86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8672E" w:rsidRPr="007460FD" w:rsidRDefault="00B8672E" w:rsidP="00B8672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8672E" w:rsidRPr="007460FD" w:rsidRDefault="00B8672E" w:rsidP="00B8672E">
      <w:pPr>
        <w:widowControl w:val="0"/>
        <w:autoSpaceDE w:val="0"/>
        <w:autoSpaceDN w:val="0"/>
        <w:adjustRightInd w:val="0"/>
        <w:jc w:val="both"/>
      </w:pPr>
    </w:p>
    <w:p w:rsidR="00B8672E" w:rsidRPr="007460FD" w:rsidRDefault="00B8672E" w:rsidP="00B86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8672E" w:rsidRDefault="00B8672E" w:rsidP="00B86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672E" w:rsidRPr="007460FD" w:rsidRDefault="00B8672E" w:rsidP="00B8672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8672E" w:rsidRPr="007460FD" w:rsidRDefault="00B8672E" w:rsidP="00B8672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8672E" w:rsidRDefault="00B8672E" w:rsidP="00B8672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8672E" w:rsidRPr="0072508C" w:rsidRDefault="00B8672E" w:rsidP="00B867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8672E" w:rsidRDefault="00B8672E" w:rsidP="00B867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672E" w:rsidRDefault="00B8672E" w:rsidP="00B867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672E" w:rsidRPr="00B8672E" w:rsidRDefault="00B8672E" w:rsidP="00B86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72E">
        <w:rPr>
          <w:b/>
          <w:sz w:val="28"/>
          <w:szCs w:val="28"/>
        </w:rPr>
        <w:t>Типовая должностная инструкция монтажника</w:t>
      </w:r>
    </w:p>
    <w:p w:rsidR="00B8672E" w:rsidRDefault="00B8672E" w:rsidP="00B867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672E" w:rsidRPr="00B8672E" w:rsidRDefault="00B8672E" w:rsidP="00B8672E">
      <w:pPr>
        <w:widowControl w:val="0"/>
        <w:autoSpaceDE w:val="0"/>
        <w:autoSpaceDN w:val="0"/>
        <w:adjustRightInd w:val="0"/>
        <w:jc w:val="center"/>
      </w:pPr>
      <w:r w:rsidRPr="00B8672E">
        <w:t>ПРЕАМБУЛА</w:t>
      </w:r>
    </w:p>
    <w:p w:rsidR="00B8672E" w:rsidRDefault="00B8672E" w:rsidP="00B8672E">
      <w:pPr>
        <w:widowControl w:val="0"/>
        <w:autoSpaceDE w:val="0"/>
        <w:autoSpaceDN w:val="0"/>
        <w:adjustRightInd w:val="0"/>
        <w:jc w:val="both"/>
      </w:pPr>
    </w:p>
    <w:p w:rsidR="00B8672E" w:rsidRPr="007460FD" w:rsidRDefault="00B8672E" w:rsidP="00B8672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B8672E" w:rsidRDefault="00B8672E" w:rsidP="00B8672E"/>
    <w:p w:rsidR="005A1453" w:rsidRDefault="005A1453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монтажника наружных трубопроводов 4-го разряда "________________" (далее - "Организация").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1.2. Монтажник наружных трубопроводов 4-го разряда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1.3. Монтажник наружных трубопроводов 4-го разряда подчиняется непосредственно ___________ Организации.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1.4. Монтажник наружных трубопроводов 4-го разряда должен знать: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укладки трубопроводов и устройство сборных железобетонных коллекторов, каналов, камер и колодцев;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требования, предъявляемые к основаниям под трубопроводы;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выполнения такелажных работ;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требования, предъявляемые к заделке раструбов и стыков трубопроводов, коллекторов, каналов, камер и колодцев;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навески утяжеляющих грузов на трубопроводы;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способы подвешивания подземных трубопроводов;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промывки трубопроводов;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труда, производственной санитарии и противопожарной безопасности;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пользования средствами индивидуальной защиты.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1.5. В период временного отсутствия монтажника наружных трубопроводов 4-го разряда его обязанности возлагаются на _____________.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5A1453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B867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5A1453">
        <w:t>Монтажник наружных трубопроводов 4-го разряда выполняет следующие обязанности: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Укладку звеньев и одиночных стальных и чугунных труб диаметром до 500 мм, бетонных, железобетонных, асбестоцементных, керамических и труб из полимерных </w:t>
      </w:r>
      <w:r>
        <w:lastRenderedPageBreak/>
        <w:t>материалов диаметром до 800 мм.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Сварку стыков полиэтиленовых труб газопровода.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Заделку стыков и раструбов, напорных трубопроводов диаметром до 800 мм и безнапорных диаметром до 1500 мм.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Укладку железобетонных плит основания и перекрытия коллекторов, каналов, камер и колодцев.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Заделку стыков стеновых блоков, плит основания и перекрытия коллекторов, каналов, камер и колодцев.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Укладку железобетонных опорных плит под скользящие опоры, фасонные части и арматуру.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Монтаж цилиндров железобетонных круглых колодцев диаметром до 1000 мм и монтаж железобетонных горловин колодцев и камер.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Установку ходовых скоб или лестниц и люков в камерах и колодцах.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Устройство лотков в колодцах.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Укладку бетонных и асбестобетонных труб в блоки.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Прокладку труб в пробуренных в земле скважинах.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Врезку в действующую сеть канализации и водостока из неметаллических труб.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Правку (калибровку) концов стальных труб в холодном состоянии и с подогревом.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Подготовку концов стальных труб и снятие наружного грата при помощи специальных агрегатов.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Установку стальных и чугунных фасонных частей диаметром до 500 мм и задвижек диаметром менее 150 мм.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Свертывание фланцевых соединений постоянными болтами.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Установку сифонов и гидрозатворов диаметром до 400 мм и сальников.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Подвешивание подземных трубопроводов для кабелей.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Промывку стальных трубопроводов с хлорированием.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Установку </w:t>
      </w:r>
      <w:proofErr w:type="spellStart"/>
      <w:r>
        <w:t>коверов</w:t>
      </w:r>
      <w:proofErr w:type="spellEnd"/>
      <w:r>
        <w:t>, гидрантов, водоразборных колонок и вантузов.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Насадку фланцев на трубы и фасонные части.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Установку подкладных колец под сварные стыки.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Устройство щитовых железобетонных опор в каналах.</w:t>
      </w:r>
    </w:p>
    <w:p w:rsidR="005A1453" w:rsidRDefault="005A1453" w:rsidP="00B8672E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proofErr w:type="spellStart"/>
      <w:r>
        <w:t>Пригрузку</w:t>
      </w:r>
      <w:proofErr w:type="spellEnd"/>
      <w:r>
        <w:t xml:space="preserve"> трубопроводов специальными грузами или камнем.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5A1453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Монтажник наружных трубопроводов 4-го разряда имеет право: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3.1. Запрашивать и получать необходимые материалы и документы, относящиеся к вопросам деятельности монтажника наружных трубопроводов 4-го разряда.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монтажника наружных трубопроводов 4-го разряда.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5A1453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Монтажник наружных трубопроводов 4-го разряда несет ответственность за: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4.1. Необеспечение выполнения своих функциональных обязанностей.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Руководителя Организации.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ее работникам.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  <w:r>
        <w:t>4.5. Необеспечение соблюдения трудовой дисциплины.</w:t>
      </w:r>
    </w:p>
    <w:p w:rsidR="005A1453" w:rsidRDefault="005A1453">
      <w:pPr>
        <w:widowControl w:val="0"/>
        <w:autoSpaceDE w:val="0"/>
        <w:autoSpaceDN w:val="0"/>
        <w:adjustRightInd w:val="0"/>
        <w:ind w:firstLine="540"/>
        <w:jc w:val="both"/>
      </w:pPr>
    </w:p>
    <w:p w:rsidR="00B8672E" w:rsidRDefault="00B8672E" w:rsidP="00B8672E">
      <w:pPr>
        <w:jc w:val="center"/>
      </w:pPr>
    </w:p>
    <w:p w:rsidR="00B8672E" w:rsidRPr="00B8672E" w:rsidRDefault="00B8672E" w:rsidP="00B8672E">
      <w:pPr>
        <w:jc w:val="center"/>
      </w:pPr>
      <w:r w:rsidRPr="00B8672E">
        <w:t>5. ЗАКЛЮЧИТЕЛЬНЫЕ ПОЛОЖЕНИЯ</w:t>
      </w:r>
    </w:p>
    <w:p w:rsidR="00B8672E" w:rsidRDefault="00B8672E" w:rsidP="00B8672E"/>
    <w:p w:rsidR="00B8672E" w:rsidRDefault="00B8672E" w:rsidP="00B8672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8672E" w:rsidRDefault="00B8672E" w:rsidP="00B8672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8672E" w:rsidRDefault="00B8672E" w:rsidP="00B8672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B8672E" w:rsidRDefault="00B8672E" w:rsidP="00B8672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B8672E" w:rsidRDefault="00B8672E" w:rsidP="00B8672E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8672E" w:rsidRDefault="00B8672E" w:rsidP="00B8672E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ind w:firstLine="540"/>
        <w:jc w:val="both"/>
      </w:pPr>
    </w:p>
    <w:p w:rsidR="00B8672E" w:rsidRDefault="00B8672E" w:rsidP="00B8672E">
      <w:pPr>
        <w:jc w:val="center"/>
        <w:rPr>
          <w:i/>
          <w:sz w:val="22"/>
          <w:szCs w:val="22"/>
        </w:rPr>
      </w:pPr>
    </w:p>
    <w:p w:rsidR="00B8672E" w:rsidRDefault="00B8672E" w:rsidP="00B8672E">
      <w:pPr>
        <w:jc w:val="center"/>
        <w:rPr>
          <w:i/>
          <w:sz w:val="22"/>
          <w:szCs w:val="22"/>
        </w:rPr>
      </w:pPr>
    </w:p>
    <w:p w:rsidR="00B8672E" w:rsidRDefault="00B8672E" w:rsidP="00B8672E">
      <w:pPr>
        <w:ind w:firstLine="540"/>
        <w:jc w:val="both"/>
      </w:pPr>
    </w:p>
    <w:p w:rsidR="00D977F5" w:rsidRDefault="00D977F5" w:rsidP="00B8672E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B86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BC" w:rsidRDefault="00A30DBC">
      <w:r>
        <w:separator/>
      </w:r>
    </w:p>
  </w:endnote>
  <w:endnote w:type="continuationSeparator" w:id="0">
    <w:p w:rsidR="00A30DBC" w:rsidRDefault="00A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C4" w:rsidRPr="00ED211E" w:rsidRDefault="004439C4" w:rsidP="00ED21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1E" w:rsidRPr="00AC1073" w:rsidRDefault="00ED211E" w:rsidP="00ED211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C4" w:rsidRPr="00ED211E" w:rsidRDefault="004439C4" w:rsidP="00ED21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BC" w:rsidRDefault="00A30DBC">
      <w:r>
        <w:separator/>
      </w:r>
    </w:p>
  </w:footnote>
  <w:footnote w:type="continuationSeparator" w:id="0">
    <w:p w:rsidR="00A30DBC" w:rsidRDefault="00A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C4" w:rsidRPr="00ED211E" w:rsidRDefault="004439C4" w:rsidP="00ED2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C4" w:rsidRPr="00ED211E" w:rsidRDefault="004439C4" w:rsidP="00ED21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C4" w:rsidRPr="00ED211E" w:rsidRDefault="004439C4" w:rsidP="00ED21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7C87"/>
    <w:multiLevelType w:val="hybridMultilevel"/>
    <w:tmpl w:val="210409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7CE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4E0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485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39C4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453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DBC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72E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321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11E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721A6F-9A05-4C5D-B046-CC86D9D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A1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867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867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D211E"/>
    <w:rPr>
      <w:sz w:val="24"/>
      <w:szCs w:val="24"/>
    </w:rPr>
  </w:style>
  <w:style w:type="character" w:styleId="a6">
    <w:name w:val="Hyperlink"/>
    <w:uiPriority w:val="99"/>
    <w:unhideWhenUsed/>
    <w:rsid w:val="00ED2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5066</Characters>
  <Application>Microsoft Office Word</Application>
  <DocSecurity>0</DocSecurity>
  <Lines>136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Manager>formadoc.ru</Manager>
  <Company>formadoc.ru</Company>
  <LinksUpToDate>false</LinksUpToDate>
  <CharactersWithSpaces>5994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монтажника в типовой инструкции пример форма</dc:title>
  <dc:subject>Бесплатная помощь ведущих инструкторов по составлению должностных инструкций монтажников, примеры и формы для бесплатного скачивания, правила оформления.</dc:subject>
  <dc:creator>formadoc.ru</dc:creator>
  <cp:keywords>Прочие, Работа, Должностные инструкции, Должностные обязанности монтажника в типовой инструкции форма</cp:keywords>
  <dc:description>Бесплатная помощь ведущих инструкторов по составлению должностных инструкций монтажников, примеры и формы для бесплатного скачивания, правила оформления.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Прочие/Работа/Должностные инструкции/Должностные обязанности монтажника в типовой инструкции форма</cp:category>
  <dc:language>Rus</dc:language>
  <cp:version>1.0</cp:version>
</cp:coreProperties>
</file>