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33" w:rsidRDefault="00E31833" w:rsidP="00E3183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E31833" w:rsidRPr="007460FD" w:rsidRDefault="00E31833" w:rsidP="00E31833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E31833" w:rsidRPr="007460FD" w:rsidRDefault="00E31833" w:rsidP="00E31833">
      <w:pPr>
        <w:widowControl w:val="0"/>
        <w:autoSpaceDE w:val="0"/>
        <w:autoSpaceDN w:val="0"/>
        <w:adjustRightInd w:val="0"/>
        <w:jc w:val="both"/>
      </w:pPr>
    </w:p>
    <w:p w:rsidR="00E31833" w:rsidRPr="007460FD" w:rsidRDefault="00E31833" w:rsidP="00E3183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E31833" w:rsidRDefault="00E31833" w:rsidP="00E3183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31833" w:rsidRPr="007460FD" w:rsidRDefault="00E31833" w:rsidP="00E31833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E31833" w:rsidRPr="007460FD" w:rsidRDefault="00E31833" w:rsidP="00E31833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E31833" w:rsidRDefault="00E31833" w:rsidP="00E31833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E31833" w:rsidRDefault="00E31833" w:rsidP="00E31833">
      <w:pPr>
        <w:widowControl w:val="0"/>
        <w:autoSpaceDE w:val="0"/>
        <w:autoSpaceDN w:val="0"/>
        <w:adjustRightInd w:val="0"/>
        <w:jc w:val="both"/>
      </w:pPr>
    </w:p>
    <w:p w:rsidR="00E31833" w:rsidRDefault="00E31833" w:rsidP="00E3183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31833" w:rsidRPr="00E31833" w:rsidRDefault="00E31833" w:rsidP="00E31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1833">
        <w:rPr>
          <w:b/>
          <w:sz w:val="28"/>
          <w:szCs w:val="28"/>
        </w:rPr>
        <w:t>Типовая должностная инструкция воспитателя</w:t>
      </w:r>
    </w:p>
    <w:p w:rsidR="00E31833" w:rsidRDefault="00E31833" w:rsidP="00E31833">
      <w:pPr>
        <w:widowControl w:val="0"/>
        <w:autoSpaceDE w:val="0"/>
        <w:autoSpaceDN w:val="0"/>
        <w:adjustRightInd w:val="0"/>
        <w:jc w:val="center"/>
      </w:pPr>
    </w:p>
    <w:p w:rsidR="00236637" w:rsidRPr="0072508C" w:rsidRDefault="00236637" w:rsidP="002366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508C">
        <w:rPr>
          <w:b/>
        </w:rPr>
        <w:t>Преамбула</w:t>
      </w:r>
    </w:p>
    <w:p w:rsidR="00236637" w:rsidRDefault="00236637" w:rsidP="00236637">
      <w:pPr>
        <w:widowControl w:val="0"/>
        <w:autoSpaceDE w:val="0"/>
        <w:autoSpaceDN w:val="0"/>
        <w:adjustRightInd w:val="0"/>
        <w:jc w:val="both"/>
      </w:pPr>
    </w:p>
    <w:p w:rsidR="00236637" w:rsidRPr="007460FD" w:rsidRDefault="00236637" w:rsidP="00236637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236637" w:rsidRDefault="00236637" w:rsidP="00E31833">
      <w:pPr>
        <w:widowControl w:val="0"/>
        <w:autoSpaceDE w:val="0"/>
        <w:autoSpaceDN w:val="0"/>
        <w:adjustRightInd w:val="0"/>
        <w:jc w:val="center"/>
      </w:pPr>
    </w:p>
    <w:p w:rsidR="004F1617" w:rsidRDefault="004F1617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4F1617" w:rsidRDefault="004F1617">
      <w:pPr>
        <w:widowControl w:val="0"/>
        <w:autoSpaceDE w:val="0"/>
        <w:autoSpaceDN w:val="0"/>
        <w:adjustRightInd w:val="0"/>
        <w:jc w:val="center"/>
      </w:pP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1.1. Воспитатель относится к категории специалистов.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 воспитателя принимается лицо: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- имеющее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работы;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- не лишенное права заниматься педагогической деятельностью в соответствии с вступившим в законную силу приговором суда;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неснятой или непогашенной судимости за умышленные тяжкие и особо тяжкие преступления;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- не признанное недееспособным в установленном федеральным законом порядке;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1.3. Воспитатель должен знать: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- приоритетные направления развития образовательной системы Российской Федерации;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- законы и иные нормативные правовые акты, регламентирующие образовательную деятельность;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- о правах ребенка;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педагогику, детскую, возрастную и социальную психологию;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- психологию отношений, индивидуальные и возрастные особенности детей и подростков, возрастную физиологию, школьную гигиену;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управления образовательными системами;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- технологии диагностики причин конфликтных ситуаций, их профилактики и разрешения;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экологии, экономики, социологии;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 образовательного учреждения;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по охране труда и пожарной безопасности;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1.4. Воспитатель в своей деятельности руководствуется:</w:t>
      </w:r>
    </w:p>
    <w:p w:rsidR="00E31833" w:rsidRDefault="00E31833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</w:t>
      </w:r>
      <w:r w:rsidR="00236637">
        <w:t>__</w:t>
      </w:r>
      <w:r>
        <w:t>_________________________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236637">
        <w:t>5</w:t>
      </w:r>
      <w:r>
        <w:t>. В период отсутствия воспитателя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4F1617" w:rsidRDefault="00236637">
      <w:pPr>
        <w:widowControl w:val="0"/>
        <w:autoSpaceDE w:val="0"/>
        <w:autoSpaceDN w:val="0"/>
        <w:adjustRightInd w:val="0"/>
        <w:ind w:firstLine="540"/>
        <w:jc w:val="both"/>
      </w:pPr>
      <w:r>
        <w:t>1.6</w:t>
      </w:r>
      <w:r w:rsidR="004F1617">
        <w:t>. Воспитатель относится к профессиональной квалификационной</w:t>
      </w:r>
      <w:r w:rsidR="00E31833">
        <w:t xml:space="preserve"> группе</w:t>
      </w:r>
      <w:r w:rsidR="004F1617">
        <w:t xml:space="preserve"> должностей педагогических работников третьего квалификационного уровня</w:t>
      </w:r>
      <w:r w:rsidR="00E31833">
        <w:t>.</w:t>
      </w:r>
    </w:p>
    <w:p w:rsidR="004F1617" w:rsidRDefault="004F1617">
      <w:pPr>
        <w:widowControl w:val="0"/>
        <w:autoSpaceDE w:val="0"/>
        <w:autoSpaceDN w:val="0"/>
        <w:adjustRightInd w:val="0"/>
        <w:jc w:val="center"/>
      </w:pPr>
      <w:bookmarkStart w:id="1" w:name="Par67"/>
      <w:bookmarkEnd w:id="1"/>
    </w:p>
    <w:p w:rsidR="004F1617" w:rsidRDefault="004F1617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Функции</w:t>
      </w:r>
    </w:p>
    <w:p w:rsidR="004F1617" w:rsidRDefault="004F1617">
      <w:pPr>
        <w:widowControl w:val="0"/>
        <w:autoSpaceDE w:val="0"/>
        <w:autoSpaceDN w:val="0"/>
        <w:adjustRightInd w:val="0"/>
        <w:jc w:val="center"/>
      </w:pP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2.1. Воспитание детей.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2.2. Обеспечение охраны жизни и здоровья обучающихся/воспитанников во время образовательного процесса.</w:t>
      </w:r>
    </w:p>
    <w:p w:rsidR="004F1617" w:rsidRDefault="004F1617">
      <w:pPr>
        <w:widowControl w:val="0"/>
        <w:autoSpaceDE w:val="0"/>
        <w:autoSpaceDN w:val="0"/>
        <w:adjustRightInd w:val="0"/>
        <w:jc w:val="center"/>
      </w:pPr>
    </w:p>
    <w:p w:rsidR="004F1617" w:rsidRDefault="004F1617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4F1617" w:rsidRDefault="004F1617">
      <w:pPr>
        <w:widowControl w:val="0"/>
        <w:autoSpaceDE w:val="0"/>
        <w:autoSpaceDN w:val="0"/>
        <w:adjustRightInd w:val="0"/>
        <w:jc w:val="center"/>
      </w:pP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Воспитатель исполняет следующие обязанности: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3.1.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</w:t>
      </w:r>
    </w:p>
    <w:p w:rsidR="004F1617" w:rsidRDefault="00E31833">
      <w:pPr>
        <w:widowControl w:val="0"/>
        <w:autoSpaceDE w:val="0"/>
        <w:autoSpaceDN w:val="0"/>
        <w:adjustRightInd w:val="0"/>
        <w:ind w:firstLine="540"/>
        <w:jc w:val="both"/>
      </w:pPr>
      <w:r>
        <w:t>3.2</w:t>
      </w:r>
      <w:r w:rsidR="004F1617">
        <w:t>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E31833">
        <w:t>3</w:t>
      </w:r>
      <w:r>
        <w:t>. Координирует деятельность помощника воспитателя, младшего воспитателя.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E31833">
        <w:t>4</w:t>
      </w:r>
      <w:r>
        <w:t>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E31833">
        <w:t>5</w:t>
      </w:r>
      <w:r>
        <w:t>. Вносит предложения по совершенствованию образовательного процесса.</w:t>
      </w:r>
    </w:p>
    <w:p w:rsidR="00E31833" w:rsidRDefault="00E3183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F1617" w:rsidRDefault="004F1617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4. Права</w:t>
      </w:r>
    </w:p>
    <w:p w:rsidR="004F1617" w:rsidRDefault="004F1617">
      <w:pPr>
        <w:widowControl w:val="0"/>
        <w:autoSpaceDE w:val="0"/>
        <w:autoSpaceDN w:val="0"/>
        <w:adjustRightInd w:val="0"/>
        <w:jc w:val="center"/>
      </w:pP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Воспитатель имеет право: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4.1. Участвовать в обсуждении проектов решений руководства образовательного учреждения.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4.4. Участвовать в обсуждении вопросов, касающихся исполняемых должностных обязанностей.</w:t>
      </w:r>
    </w:p>
    <w:p w:rsidR="004F1617" w:rsidRDefault="004F1617">
      <w:pPr>
        <w:widowControl w:val="0"/>
        <w:autoSpaceDE w:val="0"/>
        <w:autoSpaceDN w:val="0"/>
        <w:adjustRightInd w:val="0"/>
        <w:ind w:firstLine="540"/>
        <w:jc w:val="both"/>
      </w:pPr>
      <w:r>
        <w:t>4.5. Требовать от руководства образовательного учреждения оказания содействия в исполнении должностных обязанностей.</w:t>
      </w:r>
    </w:p>
    <w:p w:rsidR="004F1617" w:rsidRDefault="004F161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36637" w:rsidRPr="00521DAD" w:rsidRDefault="00236637" w:rsidP="00236637">
      <w:pPr>
        <w:jc w:val="center"/>
        <w:rPr>
          <w:b/>
        </w:rPr>
      </w:pPr>
      <w:r>
        <w:rPr>
          <w:b/>
        </w:rPr>
        <w:t xml:space="preserve">5. </w:t>
      </w:r>
      <w:r w:rsidRPr="00521DAD">
        <w:rPr>
          <w:b/>
        </w:rPr>
        <w:t>Заключительные положения</w:t>
      </w:r>
    </w:p>
    <w:p w:rsidR="00236637" w:rsidRDefault="00236637" w:rsidP="00236637"/>
    <w:p w:rsidR="00236637" w:rsidRDefault="00236637" w:rsidP="00236637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236637" w:rsidRDefault="00236637" w:rsidP="00236637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236637" w:rsidRDefault="00236637" w:rsidP="00236637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236637" w:rsidRDefault="00236637" w:rsidP="00236637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236637" w:rsidRDefault="00236637" w:rsidP="00236637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236637" w:rsidRDefault="00236637" w:rsidP="00236637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236637" w:rsidRDefault="00236637" w:rsidP="00236637">
      <w:pPr>
        <w:ind w:firstLine="540"/>
        <w:jc w:val="both"/>
      </w:pPr>
    </w:p>
    <w:p w:rsidR="00E31833" w:rsidRDefault="00E31833" w:rsidP="00E31833">
      <w:pPr>
        <w:ind w:firstLine="540"/>
        <w:jc w:val="both"/>
      </w:pPr>
    </w:p>
    <w:p w:rsidR="00E31833" w:rsidRDefault="00E31833" w:rsidP="00E31833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E31833" w:rsidRDefault="00E31833" w:rsidP="00E31833">
      <w:pPr>
        <w:ind w:firstLine="540"/>
        <w:jc w:val="both"/>
      </w:pPr>
    </w:p>
    <w:p w:rsidR="00E31833" w:rsidRDefault="00E31833" w:rsidP="00E31833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E31833" w:rsidRDefault="00E31833" w:rsidP="00E31833">
      <w:pPr>
        <w:ind w:firstLine="540"/>
        <w:jc w:val="both"/>
      </w:pPr>
    </w:p>
    <w:p w:rsidR="00E31833" w:rsidRDefault="00E31833" w:rsidP="00E31833">
      <w:pPr>
        <w:ind w:firstLine="540"/>
        <w:jc w:val="both"/>
      </w:pPr>
    </w:p>
    <w:p w:rsidR="00E31833" w:rsidRDefault="00E31833" w:rsidP="00E31833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E31833" w:rsidRDefault="00E31833" w:rsidP="00E31833">
      <w:pPr>
        <w:ind w:firstLine="540"/>
        <w:jc w:val="both"/>
      </w:pPr>
    </w:p>
    <w:p w:rsidR="00E31833" w:rsidRDefault="00E31833" w:rsidP="00E31833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E31833" w:rsidRDefault="00E31833" w:rsidP="00E31833">
      <w:pPr>
        <w:ind w:firstLine="540"/>
        <w:jc w:val="both"/>
      </w:pPr>
    </w:p>
    <w:p w:rsidR="00E31833" w:rsidRDefault="00E31833" w:rsidP="00E31833">
      <w:pPr>
        <w:ind w:firstLine="540"/>
        <w:jc w:val="both"/>
      </w:pPr>
    </w:p>
    <w:sectPr w:rsidR="00E31833" w:rsidSect="004F16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EC" w:rsidRDefault="00A46EEC">
      <w:r>
        <w:separator/>
      </w:r>
    </w:p>
  </w:endnote>
  <w:endnote w:type="continuationSeparator" w:id="0">
    <w:p w:rsidR="00A46EEC" w:rsidRDefault="00A4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3D" w:rsidRPr="00C207AF" w:rsidRDefault="0062543D" w:rsidP="00C207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AF" w:rsidRPr="00F7701D" w:rsidRDefault="00C207AF" w:rsidP="00C207AF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F7701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F7701D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F7701D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F7701D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3D" w:rsidRPr="00C207AF" w:rsidRDefault="0062543D" w:rsidP="00C207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EC" w:rsidRDefault="00A46EEC">
      <w:r>
        <w:separator/>
      </w:r>
    </w:p>
  </w:footnote>
  <w:footnote w:type="continuationSeparator" w:id="0">
    <w:p w:rsidR="00A46EEC" w:rsidRDefault="00A46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3D" w:rsidRPr="00C207AF" w:rsidRDefault="0062543D" w:rsidP="00C207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3D" w:rsidRPr="00C207AF" w:rsidRDefault="0062543D" w:rsidP="00C207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3D" w:rsidRPr="00C207AF" w:rsidRDefault="0062543D" w:rsidP="00C207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637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82D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1617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3D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2FD6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6EEC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441"/>
    <w:rsid w:val="00BC6716"/>
    <w:rsid w:val="00BC6B9A"/>
    <w:rsid w:val="00BC6DE8"/>
    <w:rsid w:val="00BD0D11"/>
    <w:rsid w:val="00BD102C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7AF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833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01D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38CE24-7AB1-4441-B370-E6394F86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F16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3183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318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207AF"/>
    <w:rPr>
      <w:sz w:val="24"/>
      <w:szCs w:val="24"/>
    </w:rPr>
  </w:style>
  <w:style w:type="character" w:styleId="a6">
    <w:name w:val="Hyperlink"/>
    <w:uiPriority w:val="99"/>
    <w:unhideWhenUsed/>
    <w:rsid w:val="00C207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5819</Characters>
  <Application>Microsoft Office Word</Application>
  <DocSecurity>0</DocSecurity>
  <Lines>140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Manager>formadoc.ru</Manager>
  <Company>formadoc.ru</Company>
  <LinksUpToDate>false</LinksUpToDate>
  <CharactersWithSpaces>6778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типовые должностные обязанности воспитателя</dc:title>
  <dc:subject>Специфика составления варианта примера и формы должностной инструкции воспитателя, бесплатные советы экспертов по действующему законодательству.</dc:subject>
  <dc:creator>formadoc.ru</dc:creator>
  <cp:keywords>Прочие, Работа, Должностные инструкции, Типовые должностные обязанности воспитателя</cp:keywords>
  <dc:description>Специфика составления варианта примера и формы должностной инструкции воспитателя, бесплатные советы экспертов по действующему законодательству.</dc:description>
  <cp:lastModifiedBy>formadoc.ru</cp:lastModifiedBy>
  <cp:revision>3</cp:revision>
  <cp:lastPrinted>2020-11-16T11:40:00Z</cp:lastPrinted>
  <dcterms:created xsi:type="dcterms:W3CDTF">2020-11-16T11:40:00Z</dcterms:created>
  <dcterms:modified xsi:type="dcterms:W3CDTF">2020-11-16T11:40:00Z</dcterms:modified>
  <cp:category>Прочие/Работа/Должностные инструкции/Типовые должностные обязанности воспитателя</cp:category>
  <dc:language>Rus</dc:language>
  <cp:version>1.0</cp:version>
</cp:coreProperties>
</file>