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D" w:rsidRPr="002C08CB" w:rsidRDefault="00762B6D" w:rsidP="00762B6D">
      <w:pPr>
        <w:pStyle w:val="ConsPlusNormal"/>
        <w:jc w:val="center"/>
        <w:rPr>
          <w:color w:val="000000"/>
        </w:rPr>
      </w:pPr>
      <w:bookmarkStart w:id="0" w:name="_GoBack"/>
      <w:bookmarkEnd w:id="0"/>
      <w:r w:rsidRPr="002C08CB">
        <w:rPr>
          <w:color w:val="000000"/>
        </w:rPr>
        <w:t>Предварительный договор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  <w:r w:rsidRPr="002C08CB">
        <w:rPr>
          <w:color w:val="000000"/>
        </w:rPr>
        <w:t>купли-продажи автомобиля N ____</w:t>
      </w:r>
    </w:p>
    <w:p w:rsidR="00762B6D" w:rsidRPr="002C08CB" w:rsidRDefault="00762B6D" w:rsidP="00762B6D">
      <w:pPr>
        <w:pStyle w:val="ConsPlusNormal"/>
        <w:ind w:firstLine="540"/>
        <w:jc w:val="both"/>
        <w:outlineLvl w:val="0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62B6D" w:rsidRPr="002C08CB" w:rsidTr="00737A4D">
        <w:tc>
          <w:tcPr>
            <w:tcW w:w="5103" w:type="dxa"/>
          </w:tcPr>
          <w:p w:rsidR="00762B6D" w:rsidRPr="002C08CB" w:rsidRDefault="00762B6D" w:rsidP="00737A4D">
            <w:pPr>
              <w:pStyle w:val="ConsPlusNormal"/>
              <w:rPr>
                <w:color w:val="000000"/>
              </w:rPr>
            </w:pPr>
            <w:r w:rsidRPr="002C08CB">
              <w:rPr>
                <w:color w:val="000000"/>
              </w:rPr>
              <w:t>г. _____________</w:t>
            </w:r>
          </w:p>
        </w:tc>
        <w:tc>
          <w:tcPr>
            <w:tcW w:w="5103" w:type="dxa"/>
          </w:tcPr>
          <w:p w:rsidR="00762B6D" w:rsidRPr="002C08CB" w:rsidRDefault="00762B6D" w:rsidP="00737A4D">
            <w:pPr>
              <w:pStyle w:val="ConsPlusNormal"/>
              <w:jc w:val="right"/>
              <w:rPr>
                <w:color w:val="000000"/>
              </w:rPr>
            </w:pPr>
            <w:r w:rsidRPr="002C08CB">
              <w:rPr>
                <w:color w:val="000000"/>
              </w:rPr>
              <w:t>"___"__________ ____ г.</w:t>
            </w:r>
          </w:p>
        </w:tc>
      </w:tr>
    </w:tbl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 xml:space="preserve">__________________________________, именуем__ в дальнейшем "Продавец", в лице ______________, </w:t>
      </w:r>
      <w:proofErr w:type="spellStart"/>
      <w:r w:rsidRPr="002C08CB">
        <w:rPr>
          <w:color w:val="000000"/>
        </w:rPr>
        <w:t>действующ</w:t>
      </w:r>
      <w:proofErr w:type="spellEnd"/>
      <w:r w:rsidRPr="002C08CB">
        <w:rPr>
          <w:color w:val="000000"/>
        </w:rPr>
        <w:t xml:space="preserve">___ на основании ________________________, с одной стороны, и ______________________, именуем__ в дальнейшем "Покупатель", в лице ___________, </w:t>
      </w:r>
      <w:proofErr w:type="spellStart"/>
      <w:r w:rsidRPr="002C08CB">
        <w:rPr>
          <w:color w:val="000000"/>
        </w:rPr>
        <w:t>действующ</w:t>
      </w:r>
      <w:proofErr w:type="spellEnd"/>
      <w:r w:rsidRPr="002C08CB">
        <w:rPr>
          <w:color w:val="000000"/>
        </w:rPr>
        <w:t>___ на основании _______________________, с другой стороны, а совместно именуемые "Стороны", заключили настоящий Договор о нижеследующем: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1. Предмет Договора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bookmarkStart w:id="1" w:name="Par8"/>
      <w:bookmarkEnd w:id="1"/>
      <w:r w:rsidRPr="002C08CB">
        <w:rPr>
          <w:color w:val="000000"/>
        </w:rPr>
        <w:t>1.1. Стороны обязуются заключить в будущем Договор купли-продажи (далее - Основной договор) автомобиля марки ____________________, основные условия которого Стороны определяют в настоящем Предварительном договоре.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bookmarkStart w:id="2" w:name="Par9"/>
      <w:bookmarkEnd w:id="2"/>
      <w:r w:rsidRPr="002C08CB">
        <w:rPr>
          <w:color w:val="000000"/>
        </w:rPr>
        <w:t>1.2. Основной договор будет заключен Сторонами в течение _________ с момента подписания настоящего Предварительного договора.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2. Существенные условия Основного договора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2.1. По Основному договору Продавец обязуется передать в собственность Покупателя автомобиль марки ____________ (далее - Автомобиль), а Покупатель обязуется принять Автомобиль и уплатить за него цену, предусмотренную в договоре.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2.2. На момент заключения Предварительного договора Автомобиль принадлежит Продавцу на праве ____________________________________.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(указать правоустанавливающие документы)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 Характеристики Автомобиля, указанного в п. 1.1 настоящего Предварительного договора: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2.3.1. Паспорт транспортного средства - _______________________________.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2.3.2. Идентификационный номер - ___________________________________.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2.3.3. Год изготовления - 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2.3.4. Модель, N двигателя - 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2.3.5. Шасси (рама) N: _____________________________.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2.3.6. Цвет - 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bookmarkStart w:id="3" w:name="Par23"/>
      <w:bookmarkEnd w:id="3"/>
      <w:r w:rsidRPr="002C08CB">
        <w:rPr>
          <w:color w:val="000000"/>
        </w:rPr>
        <w:t>2.4. Стороны пришли к соглашению о том, что цена Автомобиля составляет сумму в размере _________ (__________________________________) рублей. Соглашение о цене является существенным условием Основного Договора.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2.5. Стоимость снятия с учета и постановки на учет Автомобиля не входит в указанную в п. 2.4 настоящего Предварительного договора сумму.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bookmarkStart w:id="4" w:name="Par25"/>
      <w:bookmarkEnd w:id="4"/>
      <w:r w:rsidRPr="002C08CB">
        <w:rPr>
          <w:color w:val="000000"/>
        </w:rPr>
        <w:t>2.6. Стоимость Автомобиля будет оплачиваться Покупателем в следующем порядке: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2.6.1. В течение ___ (____) рабочих дней со дня заключения настоящего Предварительного договора купли-продажи Покупатель обязуется перечислить Продавцу в качестве аванса сумму в размере _________ (______________) рублей.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2.6.2. Остальная часть цены Автомобиля в размере ____________ (______________) рублей будет перечислена непосредственно Продавцу в течение ___ (____) рабочих дней с момента подписания Сторонами Основного договора.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2.7. Автомобиль передается Покупателю в состоянии, пригодном для его использования по назначению.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2.8. Место передачи Автомобиля: __________________________________________________________.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2.9. Передача Автомобиля Покупателю оформляется двусторонним актом приема-передачи, подписываемым Сторонами в следующие сроки: _____________________________________.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2.10. Риск случайной гибели или случайного повреждения Автомобиля переходит от Продавца к Покупателю с момента, когда Автомобиль будет передан по акту приема-передачи.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3. Права и обязанности Сторон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3.1. Продавец обязуется: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3.1.1. До заключения Основного договора представить всю документацию, имеющуюся по Автомобилю.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lastRenderedPageBreak/>
        <w:t>3.1.2. Со своей стороны выполнить все необходимое для обеспечения перехода права собственности на Автомобиль по Основному договору на имя Покупателя.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3.1.3. В срок, установленный в п. 1.2 настоящего Предварительного договора, заключить с Покупателем Основной договор купли-продажи на условиях, установленных настоящим Предварительным договором.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3.1.4. Передать Покупателю Автомобиль в срок и порядке, установленными настоящим Предварительным договором.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3.2. Продавец вправе: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3.3.1. Отказаться от заключения Основного договора купли-продажи в случае существенных нарушений Покупателем условий настоящего Предварительного договора.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3.3. Покупатель обязуется: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3.3.1. Совершить все действия, необходимые для заключения Основного договора.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3.3.2. Со своей стороны выполнить все необходимое для обеспечения перехода права собственности на Автомобиль по Основному договору на свое имя.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3.3.3. Оплатить стоимость Автомобиля в порядке и сроки, предусмотренные п. 2.6 настоящего Предварительного договора, и Основным договором.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3.4. Покупатель вправе: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3.4.1. Отказаться от заключения Основного договора купли-продажи в случае существенного нарушения Продавцом условий настоящего Предварительного договора.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4. Ответственность Сторон и форс-мажорные обстоятельства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4.1 За неисполнение или ненадлежащее исполнение обязательств по настоящему Предварительному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4.2 В случае если одна из Сторон будет уклоняться от заключения Основного договора купли продажи, предусмотренного настоящим Предварительным договором, то уклоняющаяся Сторона должна будет возместить добросовестной Стороне убытки, причиненные таким уклонением.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4.3 Возмещение убытков не влияет на право каждой Стороны в силу п. 4 ст. 445 Гражданского кодекса Российской Федерации обратиться в суд с требованием о понуждении заключить Основной договор.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bookmarkStart w:id="5" w:name="Par54"/>
      <w:bookmarkEnd w:id="5"/>
      <w:r w:rsidRPr="002C08CB">
        <w:rPr>
          <w:color w:val="000000"/>
        </w:rPr>
        <w:t>4.4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4.5 При наступлении обстоятельств, указанных в п. 4.4 настоящего Предварительного договора, каждая Сторона должна без промедления известить о них в письменном виде другую Сторону.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4.6 В случае наступления обстоятельств, предусмотренных в п. 4.4 настоящего Предварительного договора, срок выполнения Стороной обязательств по настоящему Предварительному договору отодвигается соразмерно времени, в течение которого действуют эти обстоятельства и их последствия.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4.7 Если наступившие обстоятельства, перечисленные в п. 4.4 настоящего Предварительного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Предварительного договора.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5. Разрешение споров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6. Срок действия Договора. Порядок изменения и расторжения Договора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6.1. Настоящий Предварительный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6.2. Условия настоящего Предварительного договора могут быть изменены по взаимному согласию Сторон путем подписания письменного соглашения.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7. Заключительные положения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7.1. Все изменения и дополнения к настоящему Предварительному договору должны быть совершены в письменной форме и подписаны уполномоченными представителями Сторон.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7.3. Настоящий Предварительный договор составлен в двух экземплярах, имеющих равную юридическую силу, по одному для каждой из Сторон.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7.4. Ни одна из Сторон не вправе передавать свои права и обязанности по настоящему Предварительному договору третьим лицам без письменного согласия другой Стороны.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  <w:r w:rsidRPr="002C08CB">
        <w:rPr>
          <w:color w:val="000000"/>
        </w:rPr>
        <w:t>7.5. Во всем остальном, что не урегулировано настоящим Предварительным договором, Стороны руководствуются действующим законодательством Российской Федерации.</w:t>
      </w:r>
    </w:p>
    <w:p w:rsidR="00762B6D" w:rsidRPr="002C08CB" w:rsidRDefault="00762B6D" w:rsidP="00762B6D">
      <w:pPr>
        <w:pStyle w:val="ConsPlusNormal"/>
        <w:jc w:val="center"/>
        <w:rPr>
          <w:color w:val="000000"/>
        </w:rPr>
      </w:pPr>
    </w:p>
    <w:p w:rsidR="00762B6D" w:rsidRPr="002C08CB" w:rsidRDefault="00762B6D" w:rsidP="00762B6D">
      <w:pPr>
        <w:pStyle w:val="ConsPlusNormal"/>
        <w:jc w:val="center"/>
        <w:outlineLvl w:val="0"/>
        <w:rPr>
          <w:color w:val="000000"/>
        </w:rPr>
      </w:pPr>
      <w:r w:rsidRPr="002C08CB">
        <w:rPr>
          <w:color w:val="000000"/>
        </w:rPr>
        <w:t>8. Реквизиты и подписи Сторон</w:t>
      </w:r>
    </w:p>
    <w:p w:rsidR="00762B6D" w:rsidRPr="002C08CB" w:rsidRDefault="00762B6D" w:rsidP="00762B6D">
      <w:pPr>
        <w:pStyle w:val="ConsPlusNormal"/>
        <w:ind w:firstLine="540"/>
        <w:jc w:val="both"/>
        <w:rPr>
          <w:color w:val="000000"/>
        </w:rPr>
      </w:pP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Продавец:                                Покупатель: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___________"_____________________"      ___________"__________________"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Юридический/почтовый адрес:             Юридический/почтовый адрес: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_________________________________       _______________________________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_________________________________       _______________________________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ОГРН ____________________________       ОГРН __________________________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Тел.: _________ Факс:  __________       Тел.: ________ Факс:  _________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Адрес электронной почты:                Адрес электронной почты: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_________________________________       _______________________________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_______________/______________           _______________/______________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    (Ф.И.О.)      (подпись)                 (Ф.И.О.)      (подпись)</w:t>
      </w:r>
    </w:p>
    <w:p w:rsidR="00762B6D" w:rsidRPr="002C08CB" w:rsidRDefault="00762B6D" w:rsidP="00762B6D">
      <w:pPr>
        <w:pStyle w:val="ConsPlusNonformat"/>
        <w:jc w:val="both"/>
        <w:rPr>
          <w:color w:val="000000"/>
        </w:rPr>
      </w:pPr>
      <w:r w:rsidRPr="002C08CB">
        <w:rPr>
          <w:color w:val="000000"/>
        </w:rPr>
        <w:t xml:space="preserve">                М.П.                                       М.П.</w:t>
      </w:r>
    </w:p>
    <w:p w:rsidR="00762B6D" w:rsidRPr="002C08CB" w:rsidRDefault="00762B6D" w:rsidP="00762B6D">
      <w:pPr>
        <w:rPr>
          <w:color w:val="000000"/>
        </w:rPr>
      </w:pPr>
    </w:p>
    <w:p w:rsidR="005E2B77" w:rsidRPr="004536F4" w:rsidRDefault="005E2B77" w:rsidP="004536F4"/>
    <w:sectPr w:rsidR="005E2B77" w:rsidRPr="004536F4" w:rsidSect="00737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42" w:rsidRDefault="004D1F42">
      <w:r>
        <w:separator/>
      </w:r>
    </w:p>
  </w:endnote>
  <w:endnote w:type="continuationSeparator" w:id="0">
    <w:p w:rsidR="004D1F42" w:rsidRDefault="004D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F6" w:rsidRPr="00D22CA0" w:rsidRDefault="00150EF6" w:rsidP="00D22C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A0" w:rsidRPr="00AC1073" w:rsidRDefault="00D22CA0" w:rsidP="00D22CA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F6" w:rsidRPr="00D22CA0" w:rsidRDefault="00150EF6" w:rsidP="00D22C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42" w:rsidRDefault="004D1F42">
      <w:r>
        <w:separator/>
      </w:r>
    </w:p>
  </w:footnote>
  <w:footnote w:type="continuationSeparator" w:id="0">
    <w:p w:rsidR="004D1F42" w:rsidRDefault="004D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F6" w:rsidRPr="00D22CA0" w:rsidRDefault="00150EF6" w:rsidP="00D22C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F6" w:rsidRPr="00D22CA0" w:rsidRDefault="00150EF6" w:rsidP="00D22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F6" w:rsidRPr="00D22CA0" w:rsidRDefault="00150EF6" w:rsidP="00D22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50EF6"/>
    <w:rsid w:val="001B5908"/>
    <w:rsid w:val="002F1BBC"/>
    <w:rsid w:val="004536F4"/>
    <w:rsid w:val="004B4941"/>
    <w:rsid w:val="004D1F42"/>
    <w:rsid w:val="005E2B77"/>
    <w:rsid w:val="00691D67"/>
    <w:rsid w:val="006D44BE"/>
    <w:rsid w:val="00737A4D"/>
    <w:rsid w:val="00762B6D"/>
    <w:rsid w:val="00810830"/>
    <w:rsid w:val="008B00B5"/>
    <w:rsid w:val="0091537E"/>
    <w:rsid w:val="00A22183"/>
    <w:rsid w:val="00A812FA"/>
    <w:rsid w:val="00BB110E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B32715-282C-4F99-97C3-0D3F3B6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62B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762B6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header"/>
    <w:basedOn w:val="a"/>
    <w:rsid w:val="00762B6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62B6D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2B6D"/>
    <w:rPr>
      <w:color w:val="0000FF"/>
      <w:u w:val="single"/>
    </w:rPr>
  </w:style>
  <w:style w:type="character" w:styleId="a7">
    <w:name w:val="Emphasis"/>
    <w:qFormat/>
    <w:rsid w:val="00762B6D"/>
    <w:rPr>
      <w:i/>
      <w:iCs/>
    </w:rPr>
  </w:style>
  <w:style w:type="character" w:customStyle="1" w:styleId="a5">
    <w:name w:val="Нижний колонтитул Знак"/>
    <w:link w:val="a4"/>
    <w:uiPriority w:val="99"/>
    <w:rsid w:val="00D22CA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7708</Characters>
  <Application>Microsoft Office Word</Application>
  <DocSecurity>0</DocSecurity>
  <Lines>150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8841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предварительного договора купли-продажи автомобиля</dc:title>
  <dc:subject>Типовая форма предварительного договора купли-продажи автомобиля между физическими лицами и бесплатные советы юристов по составлению.</dc:subject>
  <dc:creator>formadoc.ru</dc:creator>
  <cp:keywords>Договоры, Бизнес, Купля-продажа, Предварительный договор купли-продажи автомобиля</cp:keywords>
  <dc:description>Типовая форма предварительного договора купли-продажи автомобиля между физическими лицами и бесплатные советы юристов по составлению.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Договоры/Бизнес/Купля-продажа/Предварительный договор купли-продажи автомобиля</cp:category>
  <dc:language>Rus</dc:language>
  <cp:version>1.0</cp:version>
</cp:coreProperties>
</file>