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910D2B" w:rsidRPr="0037461B">
        <w:rPr>
          <w:rFonts w:ascii="Times New Roman" w:hAnsi="Times New Roman"/>
          <w:b/>
          <w:sz w:val="24"/>
          <w:szCs w:val="24"/>
        </w:rPr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оговор поручения </w:t>
      </w:r>
      <w:r w:rsidR="009427F5">
        <w:rPr>
          <w:rFonts w:ascii="Times New Roman" w:hAnsi="Times New Roman"/>
          <w:b/>
          <w:sz w:val="24"/>
          <w:szCs w:val="24"/>
        </w:rPr>
        <w:t>физическому лицу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F65A12">
        <w:rPr>
          <w:rFonts w:ascii="Times New Roman" w:hAnsi="Times New Roman"/>
          <w:b/>
          <w:sz w:val="24"/>
          <w:szCs w:val="24"/>
        </w:rPr>
        <w:t xml:space="preserve"> 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«_______________________________»,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«_______»), в дальнейшем именуемое, «</w:t>
      </w:r>
      <w:r w:rsidR="00BB2481">
        <w:rPr>
          <w:rFonts w:ascii="Times New Roman" w:hAnsi="Times New Roman"/>
          <w:sz w:val="24"/>
          <w:szCs w:val="24"/>
        </w:rPr>
        <w:t>Доверитель</w:t>
      </w:r>
      <w:r w:rsidRPr="00E32C6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</w:t>
      </w:r>
      <w:r w:rsidR="00BB2481">
        <w:rPr>
          <w:rFonts w:ascii="Times New Roman" w:hAnsi="Times New Roman"/>
          <w:sz w:val="24"/>
          <w:szCs w:val="24"/>
        </w:rPr>
        <w:t>Поверенный</w:t>
      </w:r>
      <w:r w:rsidRPr="00E32C6C">
        <w:rPr>
          <w:rFonts w:ascii="Times New Roman" w:hAnsi="Times New Roman"/>
          <w:sz w:val="24"/>
          <w:szCs w:val="24"/>
        </w:rPr>
        <w:t>», с другой стороны, вместе именуемые «Стороны», заключили настоящий договор поручения (далее – «Договор») о нижеследующем: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1. П</w:t>
      </w:r>
      <w:r w:rsidR="00116F5D" w:rsidRPr="00116F5D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 (далее - Поручение): _______</w:t>
      </w:r>
      <w:r w:rsidR="00116F5D">
        <w:rPr>
          <w:rFonts w:ascii="Times New Roman" w:hAnsi="Times New Roman"/>
          <w:sz w:val="24"/>
          <w:szCs w:val="24"/>
        </w:rPr>
        <w:t>_____________</w:t>
      </w:r>
      <w:r w:rsidRPr="00116F5D">
        <w:rPr>
          <w:rFonts w:ascii="Times New Roman" w:hAnsi="Times New Roman"/>
          <w:sz w:val="24"/>
          <w:szCs w:val="24"/>
        </w:rPr>
        <w:t>__________________</w:t>
      </w:r>
      <w:r w:rsidR="00116F5D">
        <w:rPr>
          <w:rFonts w:ascii="Times New Roman" w:hAnsi="Times New Roman"/>
          <w:sz w:val="24"/>
          <w:szCs w:val="24"/>
        </w:rPr>
        <w:t>____________________________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116F5D" w:rsidRPr="00A56C9F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1.2. Поручение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должно быть исполнено в срок не позднее </w:t>
      </w:r>
      <w:r w:rsidR="00116F5D">
        <w:rPr>
          <w:rFonts w:ascii="Times New Roman" w:hAnsi="Times New Roman"/>
          <w:sz w:val="24"/>
          <w:szCs w:val="24"/>
        </w:rPr>
        <w:t>«</w:t>
      </w:r>
      <w:r w:rsidR="00116F5D" w:rsidRPr="00A56C9F">
        <w:rPr>
          <w:rFonts w:ascii="Times New Roman" w:hAnsi="Times New Roman"/>
          <w:sz w:val="24"/>
          <w:szCs w:val="24"/>
        </w:rPr>
        <w:t>___</w:t>
      </w:r>
      <w:r w:rsidR="00116F5D">
        <w:rPr>
          <w:rFonts w:ascii="Times New Roman" w:hAnsi="Times New Roman"/>
          <w:sz w:val="24"/>
          <w:szCs w:val="24"/>
        </w:rPr>
        <w:t>»</w:t>
      </w:r>
      <w:r w:rsidR="00116F5D" w:rsidRPr="00A56C9F">
        <w:rPr>
          <w:rFonts w:ascii="Times New Roman" w:hAnsi="Times New Roman"/>
          <w:sz w:val="24"/>
          <w:szCs w:val="24"/>
        </w:rPr>
        <w:t>_________ 201_ г</w:t>
      </w:r>
      <w:r w:rsidR="00116F5D">
        <w:rPr>
          <w:rFonts w:ascii="Times New Roman" w:hAnsi="Times New Roman"/>
          <w:sz w:val="24"/>
          <w:szCs w:val="24"/>
        </w:rPr>
        <w:t>ода.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2. П</w:t>
      </w:r>
      <w:r w:rsidR="00116F5D" w:rsidRPr="00116F5D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 Поверенный обязуется: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2.1.1. исполнить Поручение в соответствии с указаниями Доверителя;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6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об исполнении Поручения (Приложение N 1 к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)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>дней со дня его исполнения.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 Доверитель обязуется: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2.2.2. не позднее _____ (__________)</w:t>
      </w:r>
      <w:r w:rsidR="00116F5D">
        <w:rPr>
          <w:rFonts w:ascii="Times New Roman" w:hAnsi="Times New Roman"/>
          <w:sz w:val="24"/>
          <w:szCs w:val="24"/>
        </w:rPr>
        <w:t xml:space="preserve"> 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передать Поверенному следующие документы, необходимые для исполнения Поручения: _________________________;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2.2.3. принять от Поверенного все полученное при исполнении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2.2.4. ознакомиться с </w:t>
      </w:r>
      <w:hyperlink r:id="rId7" w:history="1">
        <w:r w:rsidRPr="00116F5D">
          <w:rPr>
            <w:rFonts w:ascii="Times New Roman" w:hAnsi="Times New Roman"/>
            <w:sz w:val="24"/>
            <w:szCs w:val="24"/>
          </w:rPr>
          <w:t>Отчетом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8" w:history="1">
        <w:r w:rsidRPr="00116F5D">
          <w:rPr>
            <w:rFonts w:ascii="Times New Roman" w:hAnsi="Times New Roman"/>
            <w:sz w:val="24"/>
            <w:szCs w:val="24"/>
          </w:rPr>
          <w:t>Отчету</w:t>
        </w:r>
      </w:hyperlink>
      <w:r w:rsidRPr="00116F5D">
        <w:rPr>
          <w:rFonts w:ascii="Times New Roman" w:hAnsi="Times New Roman"/>
          <w:sz w:val="24"/>
          <w:szCs w:val="24"/>
        </w:rPr>
        <w:t xml:space="preserve"> в течение _____ (__________) </w:t>
      </w:r>
      <w:r w:rsidR="00116F5D">
        <w:rPr>
          <w:rFonts w:ascii="Times New Roman" w:hAnsi="Times New Roman"/>
          <w:sz w:val="24"/>
          <w:szCs w:val="24"/>
        </w:rPr>
        <w:t xml:space="preserve">календарных </w:t>
      </w:r>
      <w:r w:rsidRPr="00116F5D">
        <w:rPr>
          <w:rFonts w:ascii="Times New Roman" w:hAnsi="Times New Roman"/>
          <w:sz w:val="24"/>
          <w:szCs w:val="24"/>
        </w:rPr>
        <w:t xml:space="preserve">дней со дня его получения. При отсутствии возражений со стороны Доверителя в указанный срок </w:t>
      </w:r>
      <w:hyperlink r:id="rId9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считается принятым;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0" w:history="1">
        <w:r w:rsidRPr="00116F5D">
          <w:rPr>
            <w:rFonts w:ascii="Times New Roman" w:hAnsi="Times New Roman"/>
            <w:sz w:val="24"/>
            <w:szCs w:val="24"/>
          </w:rPr>
          <w:t>п. 4.2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Договора, а также возместить Поверенному понесенные им расходы в срок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дней </w:t>
      </w:r>
      <w:r w:rsidRPr="00116F5D">
        <w:rPr>
          <w:rFonts w:ascii="Times New Roman" w:hAnsi="Times New Roman"/>
          <w:sz w:val="24"/>
          <w:szCs w:val="24"/>
        </w:rPr>
        <w:t xml:space="preserve">со дня утверждения </w:t>
      </w:r>
      <w:hyperlink r:id="rId11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>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 xml:space="preserve">3. </w:t>
      </w:r>
      <w:r w:rsidR="00116F5D" w:rsidRPr="00116F5D">
        <w:rPr>
          <w:rFonts w:ascii="Times New Roman" w:hAnsi="Times New Roman"/>
          <w:b/>
          <w:sz w:val="24"/>
          <w:szCs w:val="24"/>
        </w:rPr>
        <w:t>Расчеты между сторонами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3.1. Вознаграждение Поверенного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со</w:t>
      </w:r>
      <w:r w:rsidR="00116F5D">
        <w:rPr>
          <w:rFonts w:ascii="Times New Roman" w:hAnsi="Times New Roman"/>
          <w:sz w:val="24"/>
          <w:szCs w:val="24"/>
        </w:rPr>
        <w:t>ставляет _____ (__________) рублей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3.2. Сумма вознаграждения уплачивается:</w:t>
      </w:r>
    </w:p>
    <w:p w:rsidR="00355C0A" w:rsidRPr="00116F5D" w:rsidRDefault="00116F5D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355C0A" w:rsidRPr="00116F5D">
        <w:rPr>
          <w:rFonts w:ascii="Times New Roman" w:hAnsi="Times New Roman"/>
          <w:sz w:val="24"/>
          <w:szCs w:val="24"/>
        </w:rPr>
        <w:t xml:space="preserve">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="00355C0A" w:rsidRPr="00116F5D">
        <w:rPr>
          <w:rFonts w:ascii="Times New Roman" w:hAnsi="Times New Roman"/>
          <w:sz w:val="24"/>
          <w:szCs w:val="24"/>
        </w:rPr>
        <w:t xml:space="preserve">дней со дня утверждения </w:t>
      </w:r>
      <w:hyperlink r:id="rId12" w:history="1">
        <w:r w:rsidR="00355C0A"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="00355C0A" w:rsidRPr="00116F5D">
        <w:rPr>
          <w:rFonts w:ascii="Times New Roman" w:hAnsi="Times New Roman"/>
          <w:sz w:val="24"/>
          <w:szCs w:val="24"/>
        </w:rPr>
        <w:t xml:space="preserve"> Поверенного.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4. О</w:t>
      </w:r>
      <w:r w:rsidR="00116F5D" w:rsidRPr="00116F5D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4.1. За нарушение сроков исполнения Поручения Доверитель вправе требовать с Поверенного уплаты штрафа в размере _____ (__________) руб</w:t>
      </w:r>
      <w:r w:rsidR="00116F5D">
        <w:rPr>
          <w:rFonts w:ascii="Times New Roman" w:hAnsi="Times New Roman"/>
          <w:sz w:val="24"/>
          <w:szCs w:val="24"/>
        </w:rPr>
        <w:t>лей</w:t>
      </w:r>
      <w:r w:rsidRPr="00116F5D">
        <w:rPr>
          <w:rFonts w:ascii="Times New Roman" w:hAnsi="Times New Roman"/>
          <w:sz w:val="24"/>
          <w:szCs w:val="24"/>
        </w:rPr>
        <w:t xml:space="preserve">. 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4.2. За нарушение сроков представления </w:t>
      </w:r>
      <w:hyperlink r:id="rId13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Доверитель вправе требовать с Поверенного уплаты штрафа в размере _____ (__________) руб.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14" w:history="1">
        <w:r w:rsidRPr="00116F5D">
          <w:rPr>
            <w:rFonts w:ascii="Times New Roman" w:hAnsi="Times New Roman"/>
            <w:sz w:val="24"/>
            <w:szCs w:val="24"/>
          </w:rPr>
          <w:t>п. 3.2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Поверенный вправе требовать с Доверителя уплаты неустойки (пени) в размере _____ процентов от неуплаченной суммы за каждый день просрочки.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обязана возместить другой Стороне убытки в полной сумме сверх предусмотренных Договором неустоек.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 w:rsidR="00027606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027606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116F5D" w:rsidRDefault="00116F5D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Default="001D6A0B" w:rsidP="00DD342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>Доверитель: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Поверенный:</w:t>
      </w:r>
      <w:r w:rsidRPr="00DD3424">
        <w:rPr>
          <w:rFonts w:ascii="Times New Roman" w:hAnsi="Times New Roman"/>
          <w:sz w:val="24"/>
          <w:szCs w:val="24"/>
        </w:rPr>
        <w:br/>
        <w:t>ООО «______________»                                       _____________________________________</w:t>
      </w:r>
      <w:r w:rsidRPr="00DD3424">
        <w:rPr>
          <w:rFonts w:ascii="Times New Roman" w:hAnsi="Times New Roman"/>
          <w:sz w:val="24"/>
          <w:szCs w:val="24"/>
        </w:rPr>
        <w:br/>
        <w:t>Адрес:___________________________,              _____________________________________</w:t>
      </w: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>ИНН ____________________________,              _____________________________________</w:t>
      </w:r>
      <w:r w:rsidRPr="00DD3424">
        <w:rPr>
          <w:rFonts w:ascii="Times New Roman" w:hAnsi="Times New Roman"/>
          <w:sz w:val="24"/>
          <w:szCs w:val="24"/>
        </w:rPr>
        <w:br/>
        <w:t>КПП ____________________________,              проживающий по адресу:</w:t>
      </w:r>
      <w:r w:rsidRPr="00DD3424">
        <w:rPr>
          <w:rFonts w:ascii="Times New Roman" w:hAnsi="Times New Roman"/>
          <w:sz w:val="24"/>
          <w:szCs w:val="24"/>
        </w:rPr>
        <w:br/>
        <w:t>ОГРН ___________________________,              _____________________________________</w:t>
      </w:r>
      <w:r w:rsidRPr="00DD3424">
        <w:rPr>
          <w:rFonts w:ascii="Times New Roman" w:hAnsi="Times New Roman"/>
          <w:sz w:val="24"/>
          <w:szCs w:val="24"/>
        </w:rPr>
        <w:br/>
        <w:t>р/счет № _________________________              _____________________________________</w:t>
      </w: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>корр. счет № ______________________,            паспорт: ______________________________</w:t>
      </w:r>
      <w:r w:rsidRPr="00DD3424">
        <w:rPr>
          <w:rFonts w:ascii="Times New Roman" w:hAnsi="Times New Roman"/>
          <w:sz w:val="24"/>
          <w:szCs w:val="24"/>
        </w:rPr>
        <w:br/>
        <w:t xml:space="preserve">БИК  _____________                                            ______________________________                             </w:t>
      </w: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 xml:space="preserve"> Генеральный директор</w:t>
      </w:r>
      <w:r w:rsidRPr="00DD3424">
        <w:rPr>
          <w:rFonts w:ascii="Times New Roman" w:hAnsi="Times New Roman"/>
          <w:sz w:val="24"/>
          <w:szCs w:val="24"/>
        </w:rPr>
        <w:br/>
        <w:t>ООО «____________________»</w:t>
      </w:r>
      <w:r w:rsidRPr="00DD3424">
        <w:rPr>
          <w:rFonts w:ascii="Times New Roman" w:hAnsi="Times New Roman"/>
          <w:sz w:val="24"/>
          <w:szCs w:val="24"/>
        </w:rPr>
        <w:br/>
      </w:r>
    </w:p>
    <w:p w:rsidR="00DD3424" w:rsidRPr="00DD3424" w:rsidRDefault="00DD3424" w:rsidP="00DD342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D3424">
        <w:rPr>
          <w:rFonts w:ascii="Times New Roman" w:hAnsi="Times New Roman"/>
          <w:sz w:val="24"/>
          <w:szCs w:val="24"/>
        </w:rPr>
        <w:t>________________ /_______________ /              _________________ /________________/</w:t>
      </w:r>
    </w:p>
    <w:p w:rsidR="00DD3424" w:rsidRPr="002F2493" w:rsidRDefault="00DD3424" w:rsidP="00DD3424">
      <w:pPr>
        <w:spacing w:line="240" w:lineRule="auto"/>
        <w:contextualSpacing/>
        <w:rPr>
          <w:sz w:val="24"/>
          <w:szCs w:val="24"/>
        </w:rPr>
      </w:pPr>
    </w:p>
    <w:p w:rsidR="00DD3424" w:rsidRPr="00FA07DA" w:rsidRDefault="00DD3424" w:rsidP="00DD3424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D3424" w:rsidRPr="00FA07DA" w:rsidSect="00DD34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850" w:bottom="1701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BC" w:rsidRDefault="003A28BC" w:rsidP="001D6A0B">
      <w:pPr>
        <w:spacing w:after="0" w:line="240" w:lineRule="auto"/>
      </w:pPr>
      <w:r>
        <w:separator/>
      </w:r>
    </w:p>
  </w:endnote>
  <w:endnote w:type="continuationSeparator" w:id="0">
    <w:p w:rsidR="003A28BC" w:rsidRDefault="003A28BC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A" w:rsidRPr="00775D1C" w:rsidRDefault="00D66BBA" w:rsidP="00775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1C" w:rsidRPr="005254D2" w:rsidRDefault="00775D1C" w:rsidP="00775D1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254D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5254D2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5254D2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5254D2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A" w:rsidRPr="00775D1C" w:rsidRDefault="00D66BBA" w:rsidP="00775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BC" w:rsidRDefault="003A28BC" w:rsidP="001D6A0B">
      <w:pPr>
        <w:spacing w:after="0" w:line="240" w:lineRule="auto"/>
      </w:pPr>
      <w:r>
        <w:separator/>
      </w:r>
    </w:p>
  </w:footnote>
  <w:footnote w:type="continuationSeparator" w:id="0">
    <w:p w:rsidR="003A28BC" w:rsidRDefault="003A28BC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A" w:rsidRPr="00775D1C" w:rsidRDefault="00D66BBA" w:rsidP="00775D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A" w:rsidRPr="00775D1C" w:rsidRDefault="00D66BBA" w:rsidP="00775D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BA" w:rsidRPr="00775D1C" w:rsidRDefault="00D66BBA" w:rsidP="00775D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27606"/>
    <w:rsid w:val="000B236D"/>
    <w:rsid w:val="00116F5D"/>
    <w:rsid w:val="001D6A0B"/>
    <w:rsid w:val="002A49E4"/>
    <w:rsid w:val="00313DDD"/>
    <w:rsid w:val="00355C0A"/>
    <w:rsid w:val="0037461B"/>
    <w:rsid w:val="003A28BC"/>
    <w:rsid w:val="005254D2"/>
    <w:rsid w:val="00585B81"/>
    <w:rsid w:val="00673853"/>
    <w:rsid w:val="00775D1C"/>
    <w:rsid w:val="00910D2B"/>
    <w:rsid w:val="009427F5"/>
    <w:rsid w:val="00A0575C"/>
    <w:rsid w:val="00AB13A1"/>
    <w:rsid w:val="00BB2481"/>
    <w:rsid w:val="00D205AA"/>
    <w:rsid w:val="00D66BBA"/>
    <w:rsid w:val="00DD3424"/>
    <w:rsid w:val="00EC58F8"/>
    <w:rsid w:val="00F65A12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1AE0AE-7A66-4F72-9591-FD3DFFB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775D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PAP;n=31027;fld=134" TargetMode="External"/><Relationship Id="rId12" Type="http://schemas.openxmlformats.org/officeDocument/2006/relationships/hyperlink" Target="consultantplus://offline/main?base=PAP;n=31027;f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31027;fld=134" TargetMode="External"/><Relationship Id="rId11" Type="http://schemas.openxmlformats.org/officeDocument/2006/relationships/hyperlink" Target="consultantplus://offline/main?base=PAP;n=31027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PAP;n=31032;fld=134;dst=10003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32;fld=134;dst=10002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7472</Characters>
  <Application>Microsoft Office Word</Application>
  <DocSecurity>0</DocSecurity>
  <Lines>148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9008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поручения физическому лицу форма</dc:title>
  <dc:subject>Бесплатная помощь опытных специалистов в составлении варианта договора поручения физическому лицу пример и форма для применения.</dc:subject>
  <dc:creator>formadoc.ru</dc:creator>
  <cp:keywords>Договоры, Бизнес, Поручение, Договор поручения физическому лицу форма</cp:keywords>
  <dc:description>Бесплатная помощь опытных специалистов в составлении варианта договора поручения физическому лицу пример и форма для применения.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Договоры/Бизнес/Поручение/Договор поручения физическому лицу форма</cp:category>
  <dc:language>Rus</dc:language>
  <cp:version>1.0</cp:version>
</cp:coreProperties>
</file>