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E9" w:rsidRPr="00E832E9" w:rsidRDefault="00E832E9" w:rsidP="00E832E9">
      <w:pPr>
        <w:spacing w:before="100" w:beforeAutospacing="1" w:after="100" w:afterAutospacing="1" w:line="240" w:lineRule="auto"/>
        <w:jc w:val="center"/>
        <w:rPr>
          <w:rFonts w:ascii="Times New Roman" w:hAnsi="Times New Roman"/>
          <w:sz w:val="24"/>
          <w:szCs w:val="24"/>
        </w:rPr>
      </w:pPr>
      <w:bookmarkStart w:id="0" w:name="_GoBack"/>
      <w:bookmarkEnd w:id="0"/>
      <w:r w:rsidRPr="00E832E9">
        <w:rPr>
          <w:rFonts w:ascii="Times New Roman" w:hAnsi="Times New Roman"/>
          <w:b/>
          <w:bCs/>
          <w:sz w:val="24"/>
          <w:szCs w:val="24"/>
        </w:rPr>
        <w:t xml:space="preserve">Договор  № _____________ </w:t>
      </w:r>
      <w:r w:rsidRPr="00E832E9">
        <w:rPr>
          <w:rFonts w:ascii="Times New Roman" w:hAnsi="Times New Roman"/>
          <w:b/>
          <w:bCs/>
          <w:sz w:val="24"/>
          <w:szCs w:val="24"/>
        </w:rPr>
        <w:br/>
        <w:t> субсубаренды нежилого помещения</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b/>
          <w:bCs/>
          <w:sz w:val="24"/>
          <w:szCs w:val="24"/>
        </w:rPr>
        <w:t>г. Москва                                                                                       01 февраля 2013 года</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Общество с ограниченной ответственностью   ,</w:t>
      </w:r>
      <w:r w:rsidRPr="00E832E9">
        <w:rPr>
          <w:rFonts w:ascii="Times New Roman" w:hAnsi="Times New Roman"/>
          <w:sz w:val="24"/>
          <w:szCs w:val="24"/>
        </w:rPr>
        <w:t xml:space="preserve">менуемое в дальнейшем «Субарендатор», в лице Заместителя генерального директора по управлению персоналом и организационному развитию _________,действующего на основании Доверенности от 30.12.201 г. №, с одной стороны, и </w:t>
      </w:r>
      <w:r w:rsidRPr="00E832E9">
        <w:rPr>
          <w:rFonts w:ascii="Times New Roman" w:hAnsi="Times New Roman"/>
          <w:b/>
          <w:bCs/>
          <w:sz w:val="24"/>
          <w:szCs w:val="24"/>
        </w:rPr>
        <w:t>Общество с ограниченной ответственностью</w:t>
      </w:r>
      <w:r w:rsidRPr="00E832E9">
        <w:rPr>
          <w:rFonts w:ascii="Times New Roman" w:hAnsi="Times New Roman"/>
          <w:sz w:val="24"/>
          <w:szCs w:val="24"/>
        </w:rPr>
        <w:t xml:space="preserve">  именуемое в дальнейшем «Субсубарендатор», в лице Генерального директора ., 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1. ПРЕДМЕТ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xml:space="preserve">1.1. В соответствии с условиями настоящего Договора Субарендатор обязуется передать, а Субсубарендатор обязуется принять во временное владение и пользование (в аренду) часть нежилого помещения на 1 этаже площадью 4 (четыре) кв.м. (кабинет № 107) в отдельно стоящем здании площадью </w:t>
      </w:r>
      <w:smartTag w:uri="urn:schemas-microsoft-com:office:smarttags" w:element="metricconverter">
        <w:smartTagPr>
          <w:attr w:name="ProductID" w:val="1 103,2 кв. м"/>
        </w:smartTagPr>
        <w:r w:rsidRPr="00E832E9">
          <w:rPr>
            <w:rFonts w:ascii="Times New Roman" w:hAnsi="Times New Roman"/>
            <w:sz w:val="24"/>
            <w:szCs w:val="24"/>
          </w:rPr>
          <w:t>1 103,2 кв. м</w:t>
        </w:r>
      </w:smartTag>
      <w:r w:rsidRPr="00E832E9">
        <w:rPr>
          <w:rFonts w:ascii="Times New Roman" w:hAnsi="Times New Roman"/>
          <w:sz w:val="24"/>
          <w:szCs w:val="24"/>
        </w:rPr>
        <w:t xml:space="preserve">., расположенном по адресу: </w:t>
      </w:r>
      <w:r w:rsidRPr="00E832E9">
        <w:rPr>
          <w:rFonts w:ascii="Times New Roman" w:hAnsi="Times New Roman"/>
          <w:b/>
          <w:bCs/>
          <w:sz w:val="24"/>
          <w:szCs w:val="24"/>
        </w:rPr>
        <w:t>г._______</w:t>
      </w:r>
      <w:r w:rsidRPr="00E832E9">
        <w:rPr>
          <w:rFonts w:ascii="Times New Roman" w:hAnsi="Times New Roman"/>
          <w:sz w:val="24"/>
          <w:szCs w:val="24"/>
        </w:rPr>
        <w:t xml:space="preserve">принадлежащее Обществу с ограниченной ответственностью «Б1» на праве собственности, что подтверждается Свидетельством о государственной регистрации права серии 77-АН №269, выданным Управлением Федеральной службы государственной регистрации, кадастра и картографии по Москве мая </w:t>
      </w:r>
      <w:smartTag w:uri="urn:schemas-microsoft-com:office:smarttags" w:element="metricconverter">
        <w:smartTagPr>
          <w:attr w:name="ProductID" w:val="201 г"/>
        </w:smartTagPr>
        <w:r w:rsidRPr="00E832E9">
          <w:rPr>
            <w:rFonts w:ascii="Times New Roman" w:hAnsi="Times New Roman"/>
            <w:sz w:val="24"/>
            <w:szCs w:val="24"/>
          </w:rPr>
          <w:t>201 г</w:t>
        </w:r>
      </w:smartTag>
      <w:r w:rsidRPr="00E832E9">
        <w:rPr>
          <w:rFonts w:ascii="Times New Roman" w:hAnsi="Times New Roman"/>
          <w:sz w:val="24"/>
          <w:szCs w:val="24"/>
        </w:rPr>
        <w:t>., запись о регистрации от 19 мая 201г. (в дальнейшем - Помещение).</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1.2. Субарендатор распоряжается арендованным помещением на основании договора краткосрочной аренды нежилого помещения от 01.02.2012 г. № -Р, заключенного с Обществом с ограниченной ответственностью «Приоритет».</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Обществом с ограниченной ответственностью «Приоритет» заключен договор краткосрочной аренды нежилых помещений с собственником здания – Обществом с ограниченной ответственностью «__ от 01.06.201 г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1.3. Помещение предоставляется «Субсубарендатору» для осуществления хозяйственной деятельности определяемой его Уставом и настоящим Договором.</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1.4. Характеристика и местонахождение передаваемого помещения определяется в поэтажном плане, прилагаемому к настоящему договору и являющимся его неотъемлемой частью.</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lastRenderedPageBreak/>
        <w:t>2. ПОРЯДОК ПЕРЕДАЧИ ПОМЕЩЕНИЯ</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2.1. Передача помещений Субарендатором и принятие его Субсубарендатором осуществляются  не позднее 05 февраля 2012 года после подписания Сторонами настоящего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Передача помещений в пользование, а также возвращение помещений при прекращении настоящего Договора, осуществляются по Акту приема-передачи, являющимся неотъемлемой частью настоящего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2.2. Обязательства Сторон по передаче помещений считаются выполненными после подписания Акта приема-передачи обеими Сторонами. Право Субсубарендатора на использование указанных в разделе 1 настоящего Договора помещений, обязанность по внесению арендных платежей, а также ответственность за надлежащее, в соответствии с условиями настоящего Договора, использование передаваемых помещений возникают с момента подписания акта приема-передачи.</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2.3. При передаче определенных в разделе 1 настоящего Договора помещений Субарендатор в сроки, указанные в пункте 2.1 настоящего Договора, представляет Субсубарендатору для подписания Акт приема-передачи. Субсубарендатор обязан подписать представленный им акт или в течение 2-х (двух) рабочих дней с момента его получения представить Субарендатору мотивированный отказ от подписания акта и предложения по урегулированию разногласий, препятствующих подписанию  акта.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3. ПРАВА И ОБЯЗАННОСТИ СТОРОН</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3.1. Права и обязанности Субарендатора.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3.1.1. Субарендатор обязуется:</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3.1.1.1. передать Субсубарендатору указанные в разделе 1 настоящего Договора в исправном состоянии, пригодном для их использования по целевому назначению;</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3.1.1.2. обеспечивать арендуемые помещения постоянным водоснабжением, электроэнергией и отоплением в части своих правомочий.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При этом Субарендатор не несет ответственности за действия или бездействия служб коммунального хозяйства города (Мосэнерго, Мосгортепло, Мосводоканал), возникшие не по вине Субарендатора. В том числе, Субарендатор не несет ответственности за перебои (временное прекращение) и/или изменение параметров электро-, тепло-, водоснабжения и канализации, если это связано с аварией, ремонтом или техническим обслуживанием этих систем и сетей организациями, оказывающими коммунальные услуги, либо по иным причинам, не зависящим от Субарендатора, а также за ущерб любого рода, явившийся прямым или косвенным результатом таких перебоев (временного прекращения и/или изменения параметров) в работе какого-либо оборудования, включая его программное обеспечение.</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lastRenderedPageBreak/>
        <w:t>3.1.1.3. соблюдать конфиденциальность в отношении сведений, ставших известными Субарендатору в связи с исполнением условий настоящего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3.1.1.4. ознакомить Субсубарендатора с утвержденными Правилами противопожарной безопасности, Правилами пропускного и внутриобъектового режима, а также планом эвакуации из помещений в случае возникновения пожара. Субарендатор вправе требовать от Субсубарендатора соблюдения этих правил.</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3.1.2. Субарендатор имеет право:</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3.1.2.1. в любое время осуществлять проверку исполнения Субсубарендатором условий настоящего Договора, в том числе целевого использования арендуемых площадей, их технического, санитарного и противопожарного состояния. При этом Субсубарендатор обязан предоставить Субарендатору возможность для проведения подобных проверок и предоставить Субарендатору все необходимые для проверки документы, включая документы, разрешающие и регламентирующие порядок осуществления Субсубарендатором деятельности на арендуемых площадях;</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3.1.2.2. осуществлять как капитальный, так и плановый текущий ремонт помещений, как общего пользования, так и помещений переданных Субсубарендатору по настоящему Договору.</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3.2. Права и обязанности Субсубарендатора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 Субсубарендатор обязуется:</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 использовать арендуемые нежилые помещения для целей, определенных разделом 1 настоящего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3.2.1.2. содержать арендуемое помещение в полной исправности, в надлежащем техническом, санитарном и противопожарном состоянии до возврата Субарендатору;</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3.2.1.3. соблюдать законодательство в области пожарной безопасности, требования норм и правил противопожарной безопасности, выполнять предписания, постановления и иные законные требования должностных лиц пожарной охраны;</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3.2.1.4. соблюдать экологические, санитарно-гигиенические нормы и правила, в арендуемом помещении и на прилегающей к арендуемому помещению территории, обеспечивать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3.2.1.5. поддерживать прилегающие территории в надлежащем виде; осуществлять вывоз мусора, отходов, макулатуры, и других видов отходов (далее именуются «отходы»), предварительно складируя их только на обозначенных для этого местах. В частности, не размещать отходы в вестибюлях, коридорах или у входа в помещения объекта аренды, а также в иных местах за пределами объекта аренды, включая тротуары, проходы и дворы; предупреждать и не допускать образования запахов любого рода, исходящих из арендуемых помещений;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lastRenderedPageBreak/>
        <w:t>3.2.1.6. заключить дополнительное соглашение с Субарендатором, либо договор со Сторонней организацией на вывоз производственных отходов от своей деятельности. В случае если вывоз отходов будет осуществлять Сторонняя организация, Субсубарендатор обязуется согласовать с Субарендатором договор с данной организацией, с уточнением места накопления и графиком вывоза отходов, с указанием количества и видов отходов в пределах лимита размещения отходов, установленного Субарендатору соответствующими органами и организациями, и после согласования заключить договор на вывоз отходов не позднее 15-ти рабочих дней с момента подписания настоящего Договора. В случае если вывоз отходов будет осуществлять Субарендатор, Субсубарендатор обязуется заключить соответствующее соглашение с Субарендатором в течение 15-ти рабочих дней с момента заключения настоящего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3.2.1.7. самостоятельно нести ответственность перед контролирующими органами, за природопользование и санитарное состояние арендуемых помещений и прилегающей к ним территории, как в осуществлении исполнения предписаний, так и по своевременному осуществлению оплат всех штрафных санкций. В случае взыскания контролирующими органами штрафных санкций с Субарендатора за нарушения, допущенные Субсубарендатором в процессе осуществления им своей деятельности, Субсубарендатор возмещает Субарендатору понесенные расходы в течение 3 (Трех) рабочих дней, с даты получения соответствующего требования от Субарендатора;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3.2.1.8. не производить самостоятельную установку и подключение (отключение) электрического оборудования, электроустановок и устройств (кроме офисной техники и бытовых приборов) без письменного согласования с Субарендатором, а также не использовать нестандартные, самодельные и неисправные электрические приборы. Не устанавливать оборудование, эксплуатация которого приведет к превышению мощности установленной Субсубарендатору Субарендатором. Не производить никаких работ с приборами учета потребления коммунальных ресурсов, установленных Субарендатором;</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3.2.1.9. при осуществлении своей деятельности соблюдать правила техники безопасности условий и охраны труда при работе с энергооборудованием, любыми установками, приборами и оборудованием, являющимися источниками повышенной опасности, а также обеспечить наличие у своего персонала и (или) привлеченных лиц соответствующих допусков и иных разрешительных документов для выполнения работ, связанных с повышенной опасностью. При этом Субарендатор не несет ответственности за нарушение Субсубарендатором установленных правил техники безопасности при осуществлении Субсубарендатором своей деятельности и причинения в связи с этим вреда имуществу и здоровью каких-либо лиц;</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3.2.1.10. устранять за свой счет последствия аварий и (или) иных повреждений, возникших по вине Субсубарендатора. За какой-либо ущерб, причиненный действиями (бездействиями) Субсубарендатора другим арендаторам и третьим лицам, находящимся в здании, ответственность перед ними несет Субсубарендатор;</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3.2.1.11. при необходимости самостоятельно согласовывать свое размещение и размещение своей деятельности в арендуемых помещениях с Госпожнадзором, Госсанэпиднадзором, Госгортехнадзором, органами охраны окружающей среды и другими органами, если это предусмотрено действующим законодательством РФ;</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3.2.1.12. своевременно, в соответствии с условиями раздела 4 настоящего Договора, вносить арендную плату и другие платежи установленные настоящим Договором, а также уплачивать неустойку и иные штрафные санкции;</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lastRenderedPageBreak/>
        <w:t>3.2.1.13. не производить никаких перепланировок и переоборудования арендуемых площадей и коммуникаций без письменного согласования с Субарендатором;</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3.2.1.14. при досрочном расторжении настоящего Договора по инициативе Субсубарендатора, письменно, не позднее, чем за 2 (два) месяца, сообщить Субарендатору о предстоящем освобождении арендуемых площадей;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3.2.1.15. передать Субарендатору по истечении срока действия настоящего Договора или в случае его досрочного расторжения указанные в разделе 1 помещения в исправном состоянии с учетом нормального износа и тех недостатков, которые были указаны в акте приема-передачи помещения. Помещение считается переданным Субарендатору, а обязанности Субсубарендатора выполненными после подписания Субарендатором приемопередаточного акта без замечаний;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3.2.1.16. соблюдать установленные и утвержденные арендатором Правила пропускного, внутриобъектового и противопожарного режима, а также знать план эвакуации из арендуемых зданий, сооружений, помещений в случае возникновения пожара. При подписании настоящего Договора Субсубарендатор обязан ознакомиться с Правилами противопожарной безопасности, Правилами пропускного и внутриобъектового режима и санкциями, предусмотренными за нарушение этих правил;</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3.2.1.17. назначить лиц, ответственных за общее противопожарное состояние объекта субсубаренды, и предоставить Субарендатору соответствующий распорядительный документ не позднее 14 (Четырнадцати) календарных дней с даты подписания Акта приема-передачи объекта субсубаренды;</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3.2.1.18. обеспечивать доступ специалистов арендатора для технического обслуживания инженерных сетей и коммуникаций арендуемого помещения, связанного с общей эксплуатацией здания;</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При наличии в помещении инженерных коммуникаций в случае возникновения аварийных ситуаций обеспечить незамедлительный доступ в помещение работников ремонтно-эксплуатационной организации, аварийно-технических служб и службы режима;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3.2.1.19. устанавливать энергоемкое (более 5 киловатт) оборудование только при наличии письменного согласия Субарендатора;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3.2.1.20 выполнять требования органов государственного санитарно-эпидемиологического надзора, природоохранных органов, возникающие в процессе осуществления деятельности Субсубарендатора;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3.2.1.21. обеспечить представителям арендатора, а также уполномоченным представителям государственных и муниципальных органов свободный доступ в помещения для осуществления контроля, выполнения аварийных, ремонтных и других работ. При этом Субсубарендатор обязан предоставить уставные и разрешительные документы;</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xml:space="preserve">3.2.1.22. не заключать договоры и не вступать в сделки, следствием которых является или может являться какое-либо обременение предоставленных Субсубарендаторам по Договору имущественных прав, в частности, переход их к иному лицу (договоры залога, </w:t>
      </w:r>
      <w:r w:rsidRPr="00E832E9">
        <w:rPr>
          <w:rFonts w:ascii="Times New Roman" w:hAnsi="Times New Roman"/>
          <w:sz w:val="24"/>
          <w:szCs w:val="24"/>
        </w:rPr>
        <w:lastRenderedPageBreak/>
        <w:t>субсубаренды, внесение права на аренду объекта или его части в уставный (складочный) капитал юридических лиц и др.);</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3.2.1.23. не вносить в субсубарендуемое помещение и не хранить в нем (включая временное размещение) на объекте субсубаренды предметы и вещества, которые могут причинить ущерб имуществу, жизни и здоровью людей, нормальным условиям труда и пребывания в субсубарендуемом помещении, в том числе: взрывчатые, взрыво- и пожароопасные, легковоспламеняющиеся вещества, наркотические и ядовитые вещества, боеприпасы и оружие, включая их части; не пользоваться звуко- и радиоизлучающими и вибрационными установками с параметрами, превышающими допустимые; не перегружать электрические и иные сети. Указанные ограничения распространяются не только на персонал Субсубарендатора, но и на его посетителей и привлеченных для выполнения работ третьих лиц;</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3.2.1.24. Возмещать затраты Субарендатора по заключенным договорам на получение услуг связи. В Здании услуги телефонной связи Субарендатору предоставляют телекоммуникационные провайдеры «West Call» и «Sovintel», которые обеспечат необходимые для него услуги. Субарендатор напрямую заключает договор с указанными провайдерами. Стоимость услуг, оказываемых Субарендатору поставщиком услуг связи, не входит в ставку субсубарендной платы, и оплачивается Субсубарендатором отдельно.</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3.2.1.25. производить своевременно и за свой счет, текущий ремонт переданных в субсубаренду помещений и нести все расходы по содержанию субсубарендуемого помещения в надлежащем порядке, для поддержания его в исправном состоянии, в том числе осуществлять коммуникационные ремонтные работы.</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3.2.2. Субсубарендатор гарантирует, что он обладает всеми необходимыми полномочиями и разрешениями, необходимыми как для заключения настоящего Договора, так и для использования помещения для целей, указанных в разделе 1 настоящего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3.2.3. Субсубарендатор несет полную ответственность и гарантирует обеспечение безопасных условий труда своих работников, соблюдение требований действующего законодательства и всех необходимых ведомственных инструкций, положений, норм, правил и требований при осуществлении своей деятельности в субсубарендуемых помещениях. Субсубарендатор несет полную ответственность за все свое имущество, включая имущество своего персонала, находящееся в субсубарендуемых помещениях, а также за безопасность своего персонала и посетителей, осуществляя охрану своего имущества и информации в арендуемых помещениях самостоятельно и за свой счет.</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4. ФИНАНСОВЫЕ РАСЧЕТЫ СТОРОН</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4.1. Стороны пришли к соглашению, что сумма арендной платы за полный месяц аренды за передаваемое по настоящему Договору помещение составляет сумму, равную 6000 (шесть тысяч) рублей 00 копеек, в т.ч. НДС 18% - 915,25 рублей.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4.2.Арендная плата начисляется с даты передачи арендованных помещений Субсубарендатору по Акту приемки-передачи и до дня прекращения действия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lastRenderedPageBreak/>
        <w:t xml:space="preserve">4.3. Арендная плата включает в себя эксплуатационные расходы, коммунальные платежи,  расходы на техническое обслуживание и эксплуатацию инженерных систем Здания, до ввода в здание, оплату электроэнергии, услуг связи, организацию внутренней охраны помещения, занимаемого Субсубарендатором, размещение информации в отношении Субсубарендатору на сайте </w:t>
      </w:r>
      <w:hyperlink r:id="rId6" w:history="1">
        <w:r w:rsidRPr="00E832E9">
          <w:rPr>
            <w:rFonts w:ascii="Times New Roman" w:hAnsi="Times New Roman"/>
            <w:color w:val="0000FF"/>
            <w:sz w:val="24"/>
            <w:szCs w:val="24"/>
            <w:u w:val="single"/>
          </w:rPr>
          <w:t>www.ru</w:t>
        </w:r>
      </w:hyperlink>
      <w:r w:rsidRPr="00E832E9">
        <w:rPr>
          <w:rFonts w:ascii="Times New Roman" w:hAnsi="Times New Roman"/>
          <w:sz w:val="24"/>
          <w:szCs w:val="24"/>
        </w:rPr>
        <w:t>, а также иные услуги, которые Субарендатор обязуется предоставить Субсубарендатору в соответствии с настоящим договором.</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Эксплуатационные Расходы включают в себя: техническое обслуживание и технический ремонт Комплекса, 24-часовую охрану Комплекса 7 дней в неделю, регулярную уборку площадей общего пользования, (исключая Помещение Субарендатора), мытье фасадов не реже 2-х раз в год, регулярную уборку прилегающей территории Комплекса, включающую в себя регулярный вывоз бытового мусора, дезинсекция (за исключением Помещений), дератизация (за исключением Помещений), благоустройство территории, коммунальные расходы, аренду земли, налог на имущество и другие разумные документально подтвержденные расходы по управлению, эксплуатации и текущему ремонту Комплекса и прилегающей территории, которые могут быть.</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4.4. Субсубарендатор перечисляет  арендную плату ежемесячно, не позднее 20-го числа расчетного месяца. Обязательство по оплате считается исполненным с момента зачисления денежных средств на расчетный счет Субарендатора.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4.5. Арендный Платеж за каждый неполный месяц рассчитывается пропорционально фактическому количеству дней, в течение которых осуществлялось пользование Арендованными помещениями.</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4.6. Порядок и форма оплаты могут быть изменены в течение срока действия настоящего Договора по письменному соглашению Сторон, которое будет являться неотъемлемой частью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4.7. Сумма арендной платы может быть изменена Субарендатором в одноСтороннем порядке, но не чаще одного раза в год и не более чем на 10 (Десять целых) процентов от суммы месячной арендной платы., начиная с одиннадцатого месяца аренды Помещения, путем направления Субарендатором Субсубарендатору соответствующего уведомления за 1 (один) календарный месяц до предполагаемой даты изменения размера ставки арендной платы. Соответствующее уведомление об изменении арендной платы, Субарендатор должен направить Субсубарендатору не позднее, чем за 30 дней до даты введения в силу новой ставки арендной платы. В случае если Субсубарендатор не согласен с новой ставкой арендной платы, которая указана в уведомлении Субарендатора, то Субсубарендатор обязан в течение 5 (Пяти) рабочих дней направить соответствующее уведомление Субарендатору. Субсубарендатор имеет право расторгнуть настоящий Договор в одноСтороннем порядке по истечении 30 дней с момента получения от Субарендатора уведомления о несогласии с новой суммой арендной платы. В случае, если Субсубарендатор не направит Субарендатору в течение указанного в настоящем пункте 5-дневного срока уведомление о несогласии с новой суммой арендной платы, это рассматривается Сторонами как надлежащим образом выраженное согласие Субсубарендатора на изменение ставки арендной платы, предложенное Субарендатором. Новая сумма арендной платы вступает в силу по истечении 30 дней с момента направления Субарендатором соответствующего уведомления.</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4.8. Сверка взаимных расчетов осуществляется Сторонами по мере необходимости в рабочем порядке, либо при расторжении настоящего Договора при подписании Акта приема-передачи.</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lastRenderedPageBreak/>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5. ДОПОЛНИТЕЛЬНЫЕ УСЛОВИЯ</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5.1. При подписании настоящего Договора Субсубарендатору предоставляется перечень услуг, которые могут быть оказаны им за дополнительную плату Субарендатором или организациями, рекомендованными Субарендатором.</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В процессе подписания Договора или в течение срока его действия Субсубарендатором может быть направлена заявка в адрес Субарендатора в письменной или устной форме с пожеланием приобрести указанные в перечне услуги. Оформление договорных отношений с организациями, оказывающими соответствующие услуги и рекомендованными Субарендатором, осуществляется Субарендатором самостоятельно. Стоимость услуг, оказываемых Субарендатором, определяется Сторонами при подписании Договора либо дополнительного соглашения к нему и не включается в арендную плату.</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6. ОТВЕТСТВЕННОСТЬ СТОРОН</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6.1. Стороны обязуются исполнять условия настоящего Договора надлежащим образом, оказывая при этом всевозможное содействие друг другу.</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6.2.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6.3. Субсубарендатор должен ознакомиться с Правилами о противопожарной безопасности, Правилами пропускного и внутриобъектового режима, утвержденными ООО «Приоритет».</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6.4. Субсубарендатор обязуется возместить ущерб, причиненный имуществу Субарендатора по вине Субсубарендатора, в том числе вследствие нарушений им Правил пожарной и электробезопасности</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6.5. Субсубарендатор не несет имущественную ответственность в случае хищения, утраты, порчи материальных ценностей Субарендатора не зависимо от того, предпринял Субарендатор меры по охране арендуемого помещения или нет. Исключение составляют случаи, когда имущество Субсубарендатора передано на ответственное хранение Субарендатору с подписанием соответствующего акта приема-передачи имущества.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6.6. Субсубарендатор не несет ответственности перед Субарендатором за какой-либо ущерб, возникший вследствие неисполнения Субарендатором обязанности по текущему ремонту помещений.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6.7. Субсубарендатор не несет ответственности, за какой либо ущерб и не за какие убытки, нанесенные кому-либо в результате эксплуатации помещения Субарендатором.</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lastRenderedPageBreak/>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7. ПОРЯДОК РАЗРЕШЕНИЯ СПОРОВ</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7.1. Все споры и разногласия, вытекающие из настоящего Договора, разрешаются Сторонами в процессе взаимных переговоров, а при не достижении согласия, передаются на рассмотрение в Арбитражный суд г. Москвы в соответствии с действующим законодательством РФ.</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8. СРОК ДЕЙСТВИЯ ДОГОВОРА,</w:t>
      </w:r>
      <w:r w:rsidRPr="00E832E9">
        <w:rPr>
          <w:rFonts w:ascii="Times New Roman" w:hAnsi="Times New Roman"/>
          <w:b/>
          <w:bCs/>
          <w:sz w:val="24"/>
          <w:szCs w:val="24"/>
        </w:rPr>
        <w:br/>
        <w:t>ПОРЯДОК ВНЕСЕНИЯ В НЕГО ИЗМЕНЕНИЙ И ДОПОЛНЕНИЙ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xml:space="preserve">8.1. Срок аренды по настоящему договору устанавливается </w:t>
      </w:r>
      <w:r w:rsidRPr="00E832E9">
        <w:rPr>
          <w:rFonts w:ascii="Times New Roman" w:hAnsi="Times New Roman"/>
          <w:b/>
          <w:bCs/>
          <w:sz w:val="24"/>
          <w:szCs w:val="24"/>
        </w:rPr>
        <w:t>с 01 февраля 201 года по 2013 года.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8.2. Настоящий Договор может быть расторгнут досрочно по соглашению Сторон.</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8.3. По требованию Субарендатора настоящий Договор может быть расторгнут в одностороннем, внесудебном порядке:</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а) при использовании помещений не в целях, определенных в настоящем Договоре;</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б) при существенном ухудшении состояния помещений по вине Субарендатора с удержанием обеспечительного взноса;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в) в случае двукратного нарушения Субсубарендатором установленного Договором срока внесения арендной платы;</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г) в случае несогласованной с Субарендатором перепланировки помещений.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Требование Субсубарендатору направляется Субарендатором за 15 (пятнадцать) календарных дней до предстоящего расторжения.</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8.4. В течение срока аренды Субсубарендатор вправе в любое время расторгнуть Договор в одностороннем порядке, письменно предупредив об этом Субарендатора за 30 (тридцать) календарных дней.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8.5. В случае необходимости проведения ремонтных работ в занимаемых Субсубарендатором помещениях, Субарендатор обязан предложить Субсубарендатору иные помещения (если у Субарендатора имеются в наличие свободные аналогичные помещения), либо расторгнуть договор. Уведомление о расторжении или предложение перемещения в иные аналогичные помещения Субарендатор обязан направить не менее чем за 30 (тридцать) календарных дней, до предстоящего освобождения помещений.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lastRenderedPageBreak/>
        <w:t>8.6. Договор субаренды может быть досрочно расторгнут по соглашению Сторон или по решению суда в случаях, предусмотренных законодательством Российской Федерации. Требование о досрочном расторжении Договора может быть заявлено Стороной в суд.</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8.7. Все изменения, дополнения, приложения к настоящему Договору являются действительными только в том случае, если они совершены в письменном виде, подписаны Сторонами и скреплены печатями Сторон.</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8.8. В случае, если какое-либо из положений настоящего Договора становится недействительным, это не влечет за собой автоматического признания недействительным всего Договора в целом. При необходимости Стороны договариваются о замене недействительного положения условием, позволяющим достичь сходного экономического результата.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8.9. Настоящий Договор подписан в двух подлинных экземплярах, имеющих одинаковую юридическую силу, по одному для каждой из Сторон.</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8.10. Условия настоящего Договора являются конфиденциальными и не подлежат разглашению и передаче третьим лицам, за исключением случаев, предусмотренных действующим законодательством РФ.</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8.11. Во всем, что специально не предусмотрено настоящим Договором, Стороны руководствуются действующим законодательством РФ.</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АДРЕСА, РЕКВИЗИТЫ И ПОДПИСИ</w:t>
      </w:r>
    </w:p>
    <w:p w:rsidR="009E3545" w:rsidRDefault="009E3545" w:rsidP="00E832E9">
      <w:pPr>
        <w:spacing w:before="100" w:beforeAutospacing="1" w:after="100" w:afterAutospacing="1" w:line="240" w:lineRule="auto"/>
        <w:jc w:val="both"/>
        <w:rPr>
          <w:rFonts w:ascii="Times New Roman" w:hAnsi="Times New Roman"/>
          <w:b/>
          <w:bCs/>
          <w:sz w:val="24"/>
          <w:szCs w:val="24"/>
        </w:rPr>
      </w:pPr>
    </w:p>
    <w:p w:rsidR="009E3545" w:rsidRDefault="009E3545" w:rsidP="00E832E9">
      <w:pPr>
        <w:spacing w:before="100" w:beforeAutospacing="1" w:after="100" w:afterAutospacing="1" w:line="240" w:lineRule="auto"/>
        <w:jc w:val="both"/>
        <w:rPr>
          <w:rFonts w:ascii="Times New Roman" w:hAnsi="Times New Roman"/>
          <w:b/>
          <w:bCs/>
          <w:sz w:val="24"/>
          <w:szCs w:val="24"/>
        </w:rPr>
      </w:pPr>
    </w:p>
    <w:p w:rsidR="009E3545" w:rsidRDefault="009E3545" w:rsidP="00E832E9">
      <w:pPr>
        <w:spacing w:before="100" w:beforeAutospacing="1" w:after="100" w:afterAutospacing="1" w:line="240" w:lineRule="auto"/>
        <w:jc w:val="both"/>
        <w:rPr>
          <w:rFonts w:ascii="Times New Roman" w:hAnsi="Times New Roman"/>
          <w:b/>
          <w:bCs/>
          <w:sz w:val="24"/>
          <w:szCs w:val="24"/>
        </w:rPr>
      </w:pP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Приложение 1</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к договору субсубаренды</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от 01.02.12 г.</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 ____________________</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План передаваемых в субсубаренду помещени</w:t>
      </w:r>
      <w:r w:rsidR="009E3545">
        <w:rPr>
          <w:rFonts w:ascii="Times New Roman" w:hAnsi="Times New Roman"/>
          <w:b/>
          <w:bCs/>
          <w:sz w:val="24"/>
          <w:szCs w:val="24"/>
        </w:rPr>
        <w:t>й</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686"/>
        <w:gridCol w:w="4669"/>
      </w:tblGrid>
      <w:tr w:rsidR="00E832E9" w:rsidRPr="00E832E9" w:rsidTr="00E832E9">
        <w:trPr>
          <w:tblCellSpacing w:w="0" w:type="dxa"/>
        </w:trPr>
        <w:tc>
          <w:tcPr>
            <w:tcW w:w="5010" w:type="dxa"/>
          </w:tcPr>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b/>
                <w:bCs/>
                <w:sz w:val="24"/>
                <w:szCs w:val="24"/>
              </w:rPr>
              <w:lastRenderedPageBreak/>
              <w:t>СУБАРЕНДАТОР</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ООО</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Представитель по доверенности</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D23F20"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______________________</w:t>
            </w:r>
          </w:p>
        </w:tc>
        <w:tc>
          <w:tcPr>
            <w:tcW w:w="5010" w:type="dxa"/>
          </w:tcPr>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b/>
                <w:bCs/>
                <w:sz w:val="24"/>
                <w:szCs w:val="24"/>
              </w:rPr>
              <w:t>СУБСУБАРЕНДАТОР</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Общество с ограниченной ответственностью</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Генеральный директор</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D23F20"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_________________  С</w:t>
            </w:r>
          </w:p>
        </w:tc>
      </w:tr>
    </w:tbl>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Default="00E832E9" w:rsidP="00E832E9">
      <w:pPr>
        <w:spacing w:before="100" w:beforeAutospacing="1" w:after="100" w:afterAutospacing="1" w:line="240" w:lineRule="auto"/>
        <w:jc w:val="both"/>
        <w:rPr>
          <w:rFonts w:ascii="Times New Roman" w:hAnsi="Times New Roman"/>
          <w:sz w:val="24"/>
          <w:szCs w:val="24"/>
        </w:rPr>
      </w:pPr>
    </w:p>
    <w:p w:rsidR="00E832E9" w:rsidRDefault="00E832E9" w:rsidP="00E832E9">
      <w:pPr>
        <w:spacing w:before="100" w:beforeAutospacing="1" w:after="100" w:afterAutospacing="1" w:line="240" w:lineRule="auto"/>
        <w:jc w:val="both"/>
        <w:rPr>
          <w:rFonts w:ascii="Times New Roman" w:hAnsi="Times New Roman"/>
          <w:sz w:val="24"/>
          <w:szCs w:val="24"/>
        </w:rPr>
      </w:pPr>
    </w:p>
    <w:p w:rsidR="00E832E9" w:rsidRDefault="00E832E9" w:rsidP="00E832E9">
      <w:pPr>
        <w:spacing w:before="100" w:beforeAutospacing="1" w:after="100" w:afterAutospacing="1" w:line="240" w:lineRule="auto"/>
        <w:jc w:val="both"/>
        <w:rPr>
          <w:rFonts w:ascii="Times New Roman" w:hAnsi="Times New Roman"/>
          <w:sz w:val="24"/>
          <w:szCs w:val="24"/>
        </w:rPr>
      </w:pPr>
    </w:p>
    <w:p w:rsidR="00E832E9" w:rsidRDefault="00E832E9" w:rsidP="00E832E9">
      <w:pPr>
        <w:spacing w:before="100" w:beforeAutospacing="1" w:after="100" w:afterAutospacing="1" w:line="240" w:lineRule="auto"/>
        <w:jc w:val="both"/>
        <w:rPr>
          <w:rFonts w:ascii="Times New Roman" w:hAnsi="Times New Roman"/>
          <w:sz w:val="24"/>
          <w:szCs w:val="24"/>
        </w:rPr>
      </w:pP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9E3545" w:rsidRDefault="009E3545" w:rsidP="00E832E9">
      <w:pPr>
        <w:spacing w:before="100" w:beforeAutospacing="1" w:after="100" w:afterAutospacing="1" w:line="240" w:lineRule="auto"/>
        <w:jc w:val="center"/>
        <w:rPr>
          <w:rFonts w:ascii="Times New Roman" w:hAnsi="Times New Roman"/>
          <w:sz w:val="24"/>
          <w:szCs w:val="24"/>
        </w:rPr>
      </w:pPr>
    </w:p>
    <w:p w:rsidR="009E3545" w:rsidRDefault="009E3545" w:rsidP="00E832E9">
      <w:pPr>
        <w:spacing w:before="100" w:beforeAutospacing="1" w:after="100" w:afterAutospacing="1" w:line="240" w:lineRule="auto"/>
        <w:jc w:val="center"/>
        <w:rPr>
          <w:rFonts w:ascii="Times New Roman" w:hAnsi="Times New Roman"/>
          <w:sz w:val="24"/>
          <w:szCs w:val="24"/>
        </w:rPr>
      </w:pPr>
    </w:p>
    <w:p w:rsidR="00E832E9" w:rsidRPr="00E832E9" w:rsidRDefault="00E832E9" w:rsidP="00E832E9">
      <w:pPr>
        <w:spacing w:before="100" w:beforeAutospacing="1" w:after="100" w:afterAutospacing="1" w:line="240" w:lineRule="auto"/>
        <w:jc w:val="center"/>
        <w:rPr>
          <w:rFonts w:ascii="Times New Roman" w:hAnsi="Times New Roman"/>
          <w:sz w:val="24"/>
          <w:szCs w:val="24"/>
        </w:rPr>
      </w:pPr>
      <w:r w:rsidRPr="00E832E9">
        <w:rPr>
          <w:rFonts w:ascii="Times New Roman" w:hAnsi="Times New Roman"/>
          <w:sz w:val="24"/>
          <w:szCs w:val="24"/>
        </w:rPr>
        <w:t>АКТ</w:t>
      </w:r>
    </w:p>
    <w:p w:rsidR="00E832E9" w:rsidRPr="00E832E9" w:rsidRDefault="00E832E9" w:rsidP="00E832E9">
      <w:pPr>
        <w:spacing w:before="100" w:beforeAutospacing="1" w:after="100" w:afterAutospacing="1" w:line="240" w:lineRule="auto"/>
        <w:jc w:val="center"/>
        <w:rPr>
          <w:rFonts w:ascii="Times New Roman" w:hAnsi="Times New Roman"/>
          <w:sz w:val="24"/>
          <w:szCs w:val="24"/>
        </w:rPr>
      </w:pPr>
      <w:r w:rsidRPr="00E832E9">
        <w:rPr>
          <w:rFonts w:ascii="Times New Roman" w:hAnsi="Times New Roman"/>
          <w:b/>
          <w:bCs/>
          <w:sz w:val="24"/>
          <w:szCs w:val="24"/>
        </w:rPr>
        <w:t>ПРИЕМА-ПЕРЕДАЧИ</w:t>
      </w:r>
    </w:p>
    <w:p w:rsidR="00E832E9" w:rsidRPr="00E832E9" w:rsidRDefault="00E832E9" w:rsidP="00E832E9">
      <w:pPr>
        <w:spacing w:before="100" w:beforeAutospacing="1" w:after="100" w:afterAutospacing="1" w:line="240" w:lineRule="auto"/>
        <w:jc w:val="center"/>
        <w:rPr>
          <w:rFonts w:ascii="Times New Roman" w:hAnsi="Times New Roman"/>
          <w:sz w:val="24"/>
          <w:szCs w:val="24"/>
        </w:rPr>
      </w:pPr>
      <w:r w:rsidRPr="00E832E9">
        <w:rPr>
          <w:rFonts w:ascii="Times New Roman" w:hAnsi="Times New Roman"/>
          <w:b/>
          <w:bCs/>
          <w:sz w:val="24"/>
          <w:szCs w:val="24"/>
        </w:rPr>
        <w:t>НЕЖИЛЫХ ПОМЕЩЕНИЙ</w:t>
      </w:r>
    </w:p>
    <w:p w:rsidR="00E832E9" w:rsidRPr="00E832E9" w:rsidRDefault="00E832E9" w:rsidP="00E832E9">
      <w:pPr>
        <w:spacing w:before="100" w:beforeAutospacing="1" w:after="100" w:afterAutospacing="1" w:line="240" w:lineRule="auto"/>
        <w:jc w:val="center"/>
        <w:rPr>
          <w:rFonts w:ascii="Times New Roman" w:hAnsi="Times New Roman"/>
          <w:sz w:val="24"/>
          <w:szCs w:val="24"/>
        </w:rPr>
      </w:pPr>
      <w:r w:rsidRPr="00E832E9">
        <w:rPr>
          <w:rFonts w:ascii="Times New Roman" w:hAnsi="Times New Roman"/>
          <w:b/>
          <w:bCs/>
          <w:sz w:val="24"/>
          <w:szCs w:val="24"/>
        </w:rPr>
        <w:t>по договору субсубаренды</w:t>
      </w:r>
    </w:p>
    <w:p w:rsidR="00E832E9" w:rsidRPr="00E832E9" w:rsidRDefault="00E832E9" w:rsidP="00E832E9">
      <w:pPr>
        <w:spacing w:before="100" w:beforeAutospacing="1" w:after="100" w:afterAutospacing="1" w:line="240" w:lineRule="auto"/>
        <w:jc w:val="center"/>
        <w:rPr>
          <w:rFonts w:ascii="Times New Roman" w:hAnsi="Times New Roman"/>
          <w:sz w:val="24"/>
          <w:szCs w:val="24"/>
        </w:rPr>
      </w:pPr>
      <w:r w:rsidRPr="00E832E9">
        <w:rPr>
          <w:rFonts w:ascii="Times New Roman" w:hAnsi="Times New Roman"/>
          <w:b/>
          <w:bCs/>
          <w:sz w:val="24"/>
          <w:szCs w:val="24"/>
        </w:rPr>
        <w:t>от 01.02.201 г. №______________</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i/>
          <w:iCs/>
          <w:sz w:val="24"/>
          <w:szCs w:val="24"/>
        </w:rPr>
        <w:t>г. Москва                                                                                                          01 февраля 20</w:t>
      </w:r>
      <w:r>
        <w:rPr>
          <w:rFonts w:ascii="Times New Roman" w:hAnsi="Times New Roman"/>
          <w:i/>
          <w:iCs/>
          <w:sz w:val="24"/>
          <w:szCs w:val="24"/>
        </w:rPr>
        <w:t>13г.</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b/>
          <w:bCs/>
          <w:sz w:val="24"/>
          <w:szCs w:val="24"/>
        </w:rPr>
        <w:t>Общество с ограниченной ответственностью » (ООО УК «»),</w:t>
      </w:r>
      <w:r w:rsidRPr="00E832E9">
        <w:rPr>
          <w:rFonts w:ascii="Times New Roman" w:hAnsi="Times New Roman"/>
          <w:sz w:val="24"/>
          <w:szCs w:val="24"/>
        </w:rPr>
        <w:t xml:space="preserve"> именуемое в дальнейшем «Субрендатор», в лице Заместителя генерального директора по управлению персоналом и организационному развитию, действующего на основании Доверенности от , с одной стороны, и </w:t>
      </w:r>
      <w:r w:rsidRPr="00E832E9">
        <w:rPr>
          <w:rFonts w:ascii="Times New Roman" w:hAnsi="Times New Roman"/>
          <w:b/>
          <w:bCs/>
          <w:sz w:val="24"/>
          <w:szCs w:val="24"/>
        </w:rPr>
        <w:t xml:space="preserve">Общество с ограниченной ответственностью », </w:t>
      </w:r>
      <w:r w:rsidRPr="00E832E9">
        <w:rPr>
          <w:rFonts w:ascii="Times New Roman" w:hAnsi="Times New Roman"/>
          <w:sz w:val="24"/>
          <w:szCs w:val="24"/>
        </w:rPr>
        <w:t xml:space="preserve">именуемое в дальнейшем </w:t>
      </w:r>
      <w:r w:rsidRPr="00E832E9">
        <w:rPr>
          <w:rFonts w:ascii="Times New Roman" w:hAnsi="Times New Roman"/>
          <w:sz w:val="24"/>
          <w:szCs w:val="24"/>
        </w:rPr>
        <w:lastRenderedPageBreak/>
        <w:t>«Субсубарендатор», в лице Генерального директора ., действующего на основании Устава, с другой стороны, совместно именуемые «Стороны», составили настоящий Акт о нижеследующем:</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 xml:space="preserve">1. В соответствии с условиями Договора субсубаренды нежилых помещений от 01.02.201 г. № ______________, именуемого в дальнейшем «Договор», Арендатор передал, а Субарендатор принял во временное пользование часть нежилого помещения на 1 этаже площадью 4 (четыре) кв.м. кв.м. (кабинет № 107) в отдельно стоящем здании площадью ___ кв. м., расположенном по адресу: </w:t>
      </w:r>
      <w:r w:rsidRPr="00E832E9">
        <w:rPr>
          <w:rFonts w:ascii="Times New Roman" w:hAnsi="Times New Roman"/>
          <w:b/>
          <w:bCs/>
          <w:sz w:val="24"/>
          <w:szCs w:val="24"/>
        </w:rPr>
        <w:t xml:space="preserve">г. </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Помещение отображено на поэтажном плане (Приложение № 1 к Договору).</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2. Переданное по настоящему Акту Помещение находится в технически исправном  состоянии, позволяющем его нормальную эксплуатацию и отвечающем условиям договора.</w:t>
      </w:r>
    </w:p>
    <w:p w:rsidR="00E832E9" w:rsidRPr="00E832E9" w:rsidRDefault="00E832E9" w:rsidP="00E832E9">
      <w:pPr>
        <w:spacing w:before="100" w:beforeAutospacing="1" w:after="100" w:afterAutospacing="1" w:line="240" w:lineRule="auto"/>
        <w:jc w:val="both"/>
        <w:rPr>
          <w:rFonts w:ascii="Times New Roman" w:hAnsi="Times New Roman"/>
          <w:sz w:val="24"/>
          <w:szCs w:val="24"/>
        </w:rPr>
      </w:pPr>
      <w:r w:rsidRPr="00E832E9">
        <w:rPr>
          <w:rFonts w:ascii="Times New Roman" w:hAnsi="Times New Roman"/>
          <w:sz w:val="24"/>
          <w:szCs w:val="24"/>
        </w:rPr>
        <w:t>3. Настоящий Акт является неотъемлемой частью Договора, составлен в двух экземплярах, имеющих одинаковую юридическую силу, по одному для каждой из Сторон.</w:t>
      </w:r>
    </w:p>
    <w:tbl>
      <w:tblPr>
        <w:tblW w:w="0" w:type="auto"/>
        <w:tblCellSpacing w:w="0" w:type="dxa"/>
        <w:tblCellMar>
          <w:left w:w="0" w:type="dxa"/>
          <w:right w:w="0" w:type="dxa"/>
        </w:tblCellMar>
        <w:tblLook w:val="0000" w:firstRow="0" w:lastRow="0" w:firstColumn="0" w:lastColumn="0" w:noHBand="0" w:noVBand="0"/>
      </w:tblPr>
      <w:tblGrid>
        <w:gridCol w:w="4647"/>
        <w:gridCol w:w="4708"/>
      </w:tblGrid>
      <w:tr w:rsidR="00E832E9" w:rsidRPr="00E832E9" w:rsidTr="00E832E9">
        <w:trPr>
          <w:tblCellSpacing w:w="0" w:type="dxa"/>
        </w:trPr>
        <w:tc>
          <w:tcPr>
            <w:tcW w:w="5010" w:type="dxa"/>
          </w:tcPr>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b/>
                <w:bCs/>
                <w:sz w:val="24"/>
                <w:szCs w:val="24"/>
              </w:rPr>
              <w:t>СУБАРЕНДАТОР</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ООО »</w:t>
            </w:r>
          </w:p>
          <w:p w:rsidR="00D23F20"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Представитель по доверенности</w:t>
            </w:r>
          </w:p>
        </w:tc>
        <w:tc>
          <w:tcPr>
            <w:tcW w:w="5010" w:type="dxa"/>
          </w:tcPr>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b/>
                <w:bCs/>
                <w:sz w:val="24"/>
                <w:szCs w:val="24"/>
              </w:rPr>
              <w:t>СУБСУБАРЕНДАТОР</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 </w:t>
            </w:r>
          </w:p>
          <w:p w:rsidR="00E832E9"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Общество с ограниченной ответственность»</w:t>
            </w:r>
          </w:p>
          <w:p w:rsidR="00D23F20" w:rsidRPr="00E832E9" w:rsidRDefault="00E832E9" w:rsidP="00E832E9">
            <w:pPr>
              <w:spacing w:before="100" w:beforeAutospacing="1" w:after="100" w:afterAutospacing="1" w:line="240" w:lineRule="auto"/>
              <w:rPr>
                <w:rFonts w:ascii="Times New Roman" w:hAnsi="Times New Roman"/>
                <w:sz w:val="24"/>
                <w:szCs w:val="24"/>
              </w:rPr>
            </w:pPr>
            <w:r w:rsidRPr="00E832E9">
              <w:rPr>
                <w:rFonts w:ascii="Times New Roman" w:hAnsi="Times New Roman"/>
                <w:sz w:val="24"/>
                <w:szCs w:val="24"/>
              </w:rPr>
              <w:t>Генеральный директор</w:t>
            </w:r>
          </w:p>
        </w:tc>
      </w:tr>
    </w:tbl>
    <w:p w:rsidR="005E2B77" w:rsidRPr="004536F4" w:rsidRDefault="005E2B77" w:rsidP="004536F4"/>
    <w:sectPr w:rsidR="005E2B77" w:rsidRPr="004536F4" w:rsidSect="0091537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58" w:rsidRDefault="00F95C58">
      <w:r>
        <w:separator/>
      </w:r>
    </w:p>
  </w:endnote>
  <w:endnote w:type="continuationSeparator" w:id="0">
    <w:p w:rsidR="00F95C58" w:rsidRDefault="00F9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28" w:rsidRPr="00544370" w:rsidRDefault="00294228" w:rsidP="005443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70" w:rsidRPr="00AC1073" w:rsidRDefault="00544370" w:rsidP="00544370">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4"/>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28" w:rsidRPr="00544370" w:rsidRDefault="00294228" w:rsidP="005443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58" w:rsidRDefault="00F95C58">
      <w:r>
        <w:separator/>
      </w:r>
    </w:p>
  </w:footnote>
  <w:footnote w:type="continuationSeparator" w:id="0">
    <w:p w:rsidR="00F95C58" w:rsidRDefault="00F95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28" w:rsidRPr="00544370" w:rsidRDefault="00294228" w:rsidP="005443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28" w:rsidRPr="00544370" w:rsidRDefault="00294228" w:rsidP="0054437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28" w:rsidRPr="00544370" w:rsidRDefault="00294228" w:rsidP="005443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294228"/>
    <w:rsid w:val="002F1BBC"/>
    <w:rsid w:val="004536F4"/>
    <w:rsid w:val="004B4941"/>
    <w:rsid w:val="00544370"/>
    <w:rsid w:val="005E2B77"/>
    <w:rsid w:val="006D44BE"/>
    <w:rsid w:val="00737EE6"/>
    <w:rsid w:val="00810830"/>
    <w:rsid w:val="0091537E"/>
    <w:rsid w:val="009E3545"/>
    <w:rsid w:val="00A22183"/>
    <w:rsid w:val="00A41E08"/>
    <w:rsid w:val="00A812FA"/>
    <w:rsid w:val="00BB110E"/>
    <w:rsid w:val="00C27B2D"/>
    <w:rsid w:val="00D23F20"/>
    <w:rsid w:val="00E832E9"/>
    <w:rsid w:val="00F9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54C2FAA-8707-482F-98D1-00F35589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832E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E832E9"/>
    <w:rPr>
      <w:color w:val="0000FF"/>
      <w:u w:val="single"/>
    </w:rPr>
  </w:style>
  <w:style w:type="paragraph" w:styleId="a5">
    <w:name w:val="header"/>
    <w:basedOn w:val="a"/>
    <w:rsid w:val="00E832E9"/>
    <w:pPr>
      <w:tabs>
        <w:tab w:val="center" w:pos="4677"/>
        <w:tab w:val="right" w:pos="9355"/>
      </w:tabs>
    </w:pPr>
  </w:style>
  <w:style w:type="paragraph" w:styleId="a6">
    <w:name w:val="footer"/>
    <w:basedOn w:val="a"/>
    <w:link w:val="a7"/>
    <w:uiPriority w:val="99"/>
    <w:rsid w:val="00E832E9"/>
    <w:pPr>
      <w:tabs>
        <w:tab w:val="center" w:pos="4677"/>
        <w:tab w:val="right" w:pos="9355"/>
      </w:tabs>
    </w:pPr>
  </w:style>
  <w:style w:type="character" w:styleId="a8">
    <w:name w:val="Emphasis"/>
    <w:qFormat/>
    <w:rsid w:val="00E832E9"/>
    <w:rPr>
      <w:i/>
      <w:iCs/>
    </w:rPr>
  </w:style>
  <w:style w:type="character" w:customStyle="1" w:styleId="a7">
    <w:name w:val="Нижний колонтитул Знак"/>
    <w:link w:val="a6"/>
    <w:uiPriority w:val="99"/>
    <w:rsid w:val="0054437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vodokanal.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3191</Words>
  <Characters>23610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26918</CharactersWithSpaces>
  <SharedDoc>false</SharedDoc>
  <HLinks>
    <vt:vector size="12" baseType="variant">
      <vt:variant>
        <vt:i4>7405622</vt:i4>
      </vt:variant>
      <vt:variant>
        <vt:i4>0</vt:i4>
      </vt:variant>
      <vt:variant>
        <vt:i4>0</vt:i4>
      </vt:variant>
      <vt:variant>
        <vt:i4>5</vt:i4>
      </vt:variant>
      <vt:variant>
        <vt:lpwstr>http://www.rosvodokanal.ru/</vt:lpwstr>
      </vt:variant>
      <vt:variant>
        <vt:lpwstr/>
      </vt: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субсубаренды нежилого помещения</dc:title>
  <dc:subject>Правовые особенности оформления договора субсубаренды нежилого помещения пример и форма, а также бесплатные советы адвокатов</dc:subject>
  <dc:creator>formadoc.ru</dc:creator>
  <cp:keywords>Договоры, Бизнес, Аренда, Договор субсубаренды нежилого помещения</cp:keywords>
  <dc:description>Правовые особенности оформления договора субсубаренды нежилого помещения пример и форма, а также бесплатные советы адвокатов</dc:description>
  <cp:lastModifiedBy>formadoc.ru</cp:lastModifiedBy>
  <cp:revision>3</cp:revision>
  <cp:lastPrinted>2020-11-16T17:40:00Z</cp:lastPrinted>
  <dcterms:created xsi:type="dcterms:W3CDTF">2020-11-16T17:39:00Z</dcterms:created>
  <dcterms:modified xsi:type="dcterms:W3CDTF">2020-11-16T17:40:00Z</dcterms:modified>
  <cp:category>Договоры/Бизнес/Аренда/Договор субсубаренды нежилого помещения</cp:category>
  <dc:language>Rus</dc:language>
  <cp:version>1.0</cp:version>
</cp:coreProperties>
</file>