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F9" w:rsidRPr="009A0EC7" w:rsidRDefault="00D47CF9">
      <w:pPr>
        <w:pStyle w:val="1"/>
        <w:rPr>
          <w:color w:val="auto"/>
        </w:rPr>
      </w:pPr>
      <w:bookmarkStart w:id="0" w:name="_GoBack"/>
      <w:bookmarkEnd w:id="0"/>
      <w:r w:rsidRPr="009A0EC7">
        <w:rPr>
          <w:color w:val="auto"/>
        </w:rPr>
        <w:t xml:space="preserve">Договор беспроцентного займа </w:t>
      </w:r>
      <w:r w:rsidR="009A0EC7">
        <w:rPr>
          <w:color w:val="auto"/>
        </w:rPr>
        <w:t>учредителя</w:t>
      </w:r>
    </w:p>
    <w:p w:rsidR="00D47CF9" w:rsidRPr="009A0EC7" w:rsidRDefault="00D47CF9">
      <w:pPr>
        <w:ind w:firstLine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00"/>
        <w:gridCol w:w="4519"/>
      </w:tblGrid>
      <w:tr w:rsidR="00D47CF9" w:rsidRPr="009A0EC7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F9" w:rsidRPr="009A0EC7" w:rsidRDefault="00D47CF9">
            <w:pPr>
              <w:pStyle w:val="afe"/>
            </w:pPr>
            <w:r w:rsidRPr="009A0EC7">
              <w:t>[</w:t>
            </w:r>
            <w:r w:rsidRPr="009A0EC7">
              <w:rPr>
                <w:rStyle w:val="a3"/>
                <w:color w:val="auto"/>
              </w:rPr>
              <w:t>место заключения договора</w:t>
            </w:r>
            <w:r w:rsidRPr="009A0EC7">
              <w:t>]</w:t>
            </w: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7CF9" w:rsidRPr="009A0EC7" w:rsidRDefault="00D47CF9">
            <w:pPr>
              <w:pStyle w:val="af7"/>
              <w:jc w:val="right"/>
            </w:pPr>
            <w:r w:rsidRPr="009A0EC7">
              <w:t>[</w:t>
            </w:r>
            <w:r w:rsidRPr="009A0EC7">
              <w:rPr>
                <w:rStyle w:val="a3"/>
                <w:color w:val="auto"/>
              </w:rPr>
              <w:t>дата заключения договора</w:t>
            </w:r>
            <w:r w:rsidRPr="009A0EC7">
              <w:t>]</w:t>
            </w:r>
          </w:p>
        </w:tc>
      </w:tr>
    </w:tbl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ind w:firstLine="720"/>
        <w:jc w:val="both"/>
      </w:pPr>
      <w:r w:rsidRPr="009A0EC7">
        <w:t>[</w:t>
      </w:r>
      <w:r w:rsidRPr="009A0EC7">
        <w:rPr>
          <w:rStyle w:val="a3"/>
          <w:color w:val="auto"/>
        </w:rPr>
        <w:t>Ф. И. О. Заимодавца</w:t>
      </w:r>
      <w:r w:rsidRPr="009A0EC7">
        <w:t>], являющийся участником/учредителем Общества-Заемщика, именуемый(ая) в дальнейшем "Заимодавец", с одной стороны, и</w:t>
      </w:r>
    </w:p>
    <w:p w:rsidR="00D47CF9" w:rsidRPr="009A0EC7" w:rsidRDefault="00D47CF9">
      <w:pPr>
        <w:ind w:firstLine="720"/>
        <w:jc w:val="both"/>
      </w:pPr>
      <w:r w:rsidRPr="009A0EC7">
        <w:t>[</w:t>
      </w:r>
      <w:r w:rsidRPr="009A0EC7">
        <w:rPr>
          <w:rStyle w:val="a3"/>
          <w:color w:val="auto"/>
        </w:rPr>
        <w:t>Полное наименование Заемщика</w:t>
      </w:r>
      <w:r w:rsidRPr="009A0EC7">
        <w:t>], в лице [</w:t>
      </w:r>
      <w:r w:rsidRPr="009A0EC7">
        <w:rPr>
          <w:rStyle w:val="a3"/>
          <w:color w:val="auto"/>
        </w:rPr>
        <w:t>должность, Ф. И. О.</w:t>
      </w:r>
      <w:r w:rsidRPr="009A0EC7">
        <w:t>], действующего на основании [</w:t>
      </w:r>
      <w:r w:rsidRPr="009A0EC7">
        <w:rPr>
          <w:rStyle w:val="a3"/>
          <w:color w:val="auto"/>
        </w:rPr>
        <w:t>Устава, Положения, Доверенности</w:t>
      </w:r>
      <w:r w:rsidRPr="009A0EC7">
        <w:t>], именуемое в дальнейшем "Заемщик", с другой стороны, а вместе именуемые "Стороны", заключили настоящий договор о нижеследующем:</w:t>
      </w:r>
    </w:p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pStyle w:val="1"/>
        <w:rPr>
          <w:color w:val="auto"/>
        </w:rPr>
      </w:pPr>
      <w:bookmarkStart w:id="1" w:name="sub_100"/>
      <w:r w:rsidRPr="009A0EC7">
        <w:rPr>
          <w:color w:val="auto"/>
        </w:rPr>
        <w:t>1. Предмет договора</w:t>
      </w:r>
    </w:p>
    <w:bookmarkEnd w:id="1"/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ind w:firstLine="720"/>
        <w:jc w:val="both"/>
      </w:pPr>
      <w:r w:rsidRPr="009A0EC7">
        <w:t>1.1. По настоящему Договору Заимодавец передает в собственность Заемщику денежные средства в размере [</w:t>
      </w:r>
      <w:r w:rsidRPr="009A0EC7">
        <w:rPr>
          <w:rStyle w:val="a3"/>
          <w:color w:val="auto"/>
        </w:rPr>
        <w:t>сумма и валюта денежных средств</w:t>
      </w:r>
      <w:r w:rsidRPr="009A0EC7">
        <w:t xml:space="preserve">], а Заемщик обязуется возвратить Заимодавцу сумму займа по истечении срока, указанного в </w:t>
      </w:r>
      <w:hyperlink w:anchor="sub_12" w:history="1">
        <w:r w:rsidRPr="009A0EC7">
          <w:rPr>
            <w:rStyle w:val="a4"/>
            <w:color w:val="auto"/>
          </w:rPr>
          <w:t>п. 1.2</w:t>
        </w:r>
      </w:hyperlink>
      <w:r w:rsidRPr="009A0EC7">
        <w:t>. Договора.</w:t>
      </w:r>
    </w:p>
    <w:p w:rsidR="00D47CF9" w:rsidRPr="009A0EC7" w:rsidRDefault="00D47CF9">
      <w:pPr>
        <w:ind w:firstLine="720"/>
        <w:jc w:val="both"/>
      </w:pPr>
      <w:bookmarkStart w:id="2" w:name="sub_12"/>
      <w:r w:rsidRPr="009A0EC7">
        <w:t>1.2. Заем предоставляется сроком на [</w:t>
      </w:r>
      <w:r w:rsidRPr="009A0EC7">
        <w:rPr>
          <w:rStyle w:val="a3"/>
          <w:color w:val="auto"/>
        </w:rPr>
        <w:t>вписать нужное</w:t>
      </w:r>
      <w:r w:rsidRPr="009A0EC7">
        <w:t>].</w:t>
      </w:r>
    </w:p>
    <w:bookmarkEnd w:id="2"/>
    <w:p w:rsidR="00D47CF9" w:rsidRPr="009A0EC7" w:rsidRDefault="00D47CF9">
      <w:pPr>
        <w:ind w:firstLine="720"/>
        <w:jc w:val="both"/>
      </w:pPr>
      <w:r w:rsidRPr="009A0EC7">
        <w:t>1.3. Заем, предоставленный по настоящему Договору, обеспечивается [</w:t>
      </w:r>
      <w:r w:rsidRPr="009A0EC7">
        <w:rPr>
          <w:rStyle w:val="a3"/>
          <w:color w:val="auto"/>
        </w:rPr>
        <w:t>способ обеспечения обязательства</w:t>
      </w:r>
      <w:r w:rsidRPr="009A0EC7">
        <w:t>].</w:t>
      </w:r>
    </w:p>
    <w:p w:rsidR="00D47CF9" w:rsidRPr="009A0EC7" w:rsidRDefault="00D47CF9">
      <w:pPr>
        <w:ind w:firstLine="720"/>
        <w:jc w:val="both"/>
      </w:pPr>
      <w:r w:rsidRPr="009A0EC7">
        <w:t>1.4. Проценты на сумму займа не уплачиваются.</w:t>
      </w:r>
    </w:p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pStyle w:val="1"/>
        <w:rPr>
          <w:color w:val="auto"/>
        </w:rPr>
      </w:pPr>
      <w:bookmarkStart w:id="3" w:name="sub_200"/>
      <w:r w:rsidRPr="009A0EC7">
        <w:rPr>
          <w:color w:val="auto"/>
        </w:rPr>
        <w:t>2. Права и обязанности Сторон</w:t>
      </w:r>
    </w:p>
    <w:bookmarkEnd w:id="3"/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ind w:firstLine="720"/>
        <w:jc w:val="both"/>
      </w:pPr>
      <w:r w:rsidRPr="009A0EC7">
        <w:t>2.1. Заемщик обязан:</w:t>
      </w:r>
    </w:p>
    <w:p w:rsidR="00D47CF9" w:rsidRPr="009A0EC7" w:rsidRDefault="00D47CF9">
      <w:pPr>
        <w:ind w:firstLine="720"/>
        <w:jc w:val="both"/>
      </w:pPr>
      <w:r w:rsidRPr="009A0EC7">
        <w:t xml:space="preserve">- возвратить Заимодавцу полученную сумму займа по истечении срока, указанного в </w:t>
      </w:r>
      <w:hyperlink w:anchor="sub_12" w:history="1">
        <w:r w:rsidRPr="009A0EC7">
          <w:rPr>
            <w:rStyle w:val="a4"/>
            <w:color w:val="auto"/>
          </w:rPr>
          <w:t>п. 1.2</w:t>
        </w:r>
      </w:hyperlink>
      <w:r w:rsidRPr="009A0EC7">
        <w:t>. настоящего Договора;</w:t>
      </w:r>
    </w:p>
    <w:p w:rsidR="00D47CF9" w:rsidRPr="009A0EC7" w:rsidRDefault="00D47CF9">
      <w:pPr>
        <w:ind w:firstLine="720"/>
        <w:jc w:val="both"/>
      </w:pPr>
      <w:r w:rsidRPr="009A0EC7">
        <w:t>- обеспечить исполнение своего обязательства перед Заимодавцем;</w:t>
      </w:r>
    </w:p>
    <w:p w:rsidR="00D47CF9" w:rsidRPr="009A0EC7" w:rsidRDefault="00D47CF9">
      <w:pPr>
        <w:ind w:firstLine="720"/>
        <w:jc w:val="both"/>
      </w:pPr>
      <w:r w:rsidRPr="009A0EC7">
        <w:t>2.2. Заемщик вправе досрочно возвратить Заимодавцу сумму займа.</w:t>
      </w:r>
    </w:p>
    <w:p w:rsidR="00D47CF9" w:rsidRPr="009A0EC7" w:rsidRDefault="00D47CF9">
      <w:pPr>
        <w:ind w:firstLine="720"/>
        <w:jc w:val="both"/>
      </w:pPr>
      <w:r w:rsidRPr="009A0EC7">
        <w:t>2.3. Заимодавец обязан предоставить Заемщику заемные денежные средства в течение [</w:t>
      </w:r>
      <w:r w:rsidRPr="009A0EC7">
        <w:rPr>
          <w:rStyle w:val="a3"/>
          <w:color w:val="auto"/>
        </w:rPr>
        <w:t>срок</w:t>
      </w:r>
      <w:r w:rsidRPr="009A0EC7">
        <w:t>] с момента подписания настоящего Договора.</w:t>
      </w:r>
    </w:p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pStyle w:val="1"/>
        <w:rPr>
          <w:color w:val="auto"/>
        </w:rPr>
      </w:pPr>
      <w:bookmarkStart w:id="4" w:name="sub_300"/>
      <w:r w:rsidRPr="009A0EC7">
        <w:rPr>
          <w:color w:val="auto"/>
        </w:rPr>
        <w:t>3. Заключительные положения</w:t>
      </w:r>
    </w:p>
    <w:bookmarkEnd w:id="4"/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ind w:firstLine="720"/>
        <w:jc w:val="both"/>
      </w:pPr>
      <w:r w:rsidRPr="009A0EC7">
        <w:t>3.1. Настоящий Договор считается заключенным с момента передачи денег Заемщику.</w:t>
      </w:r>
    </w:p>
    <w:p w:rsidR="00D47CF9" w:rsidRPr="009A0EC7" w:rsidRDefault="00D47CF9">
      <w:pPr>
        <w:ind w:firstLine="720"/>
        <w:jc w:val="both"/>
      </w:pPr>
      <w:r w:rsidRPr="009A0EC7">
        <w:t>3.2. Сумма займа считается возвращенной в момент передачи денежных средств Заимодавцу.</w:t>
      </w:r>
    </w:p>
    <w:p w:rsidR="00D47CF9" w:rsidRPr="009A0EC7" w:rsidRDefault="00D47CF9">
      <w:pPr>
        <w:ind w:firstLine="720"/>
        <w:jc w:val="both"/>
      </w:pPr>
      <w:r w:rsidRPr="009A0EC7">
        <w:t>3.3. Любые изменения и дополнения в настоящий Договор являются действительными при соблюдении их письменной формы.</w:t>
      </w:r>
    </w:p>
    <w:p w:rsidR="00D47CF9" w:rsidRPr="009A0EC7" w:rsidRDefault="00D47CF9">
      <w:pPr>
        <w:ind w:firstLine="720"/>
        <w:jc w:val="both"/>
      </w:pPr>
      <w:r w:rsidRPr="009A0EC7">
        <w:t>3.4. Настоящий Договор составлен в двух экземплярах, имеющих одинаковую юридическую силу, - по одному для каждой из Сторон.</w:t>
      </w:r>
    </w:p>
    <w:p w:rsidR="00D47CF9" w:rsidRPr="009A0EC7" w:rsidRDefault="00D47CF9">
      <w:pPr>
        <w:ind w:firstLine="720"/>
        <w:jc w:val="both"/>
      </w:pPr>
      <w:r w:rsidRPr="009A0EC7">
        <w:t>3.5. Во всем, что не предусмотрено настоящим Договором, Стороны руководствуются действующим законодательством.</w:t>
      </w:r>
    </w:p>
    <w:p w:rsidR="00D47CF9" w:rsidRPr="009A0EC7" w:rsidRDefault="00D47CF9">
      <w:pPr>
        <w:ind w:firstLine="720"/>
        <w:jc w:val="both"/>
      </w:pPr>
    </w:p>
    <w:p w:rsidR="00D47CF9" w:rsidRPr="009A0EC7" w:rsidRDefault="00D47CF9">
      <w:pPr>
        <w:pStyle w:val="1"/>
        <w:rPr>
          <w:color w:val="auto"/>
        </w:rPr>
      </w:pPr>
      <w:bookmarkStart w:id="5" w:name="sub_400"/>
      <w:r w:rsidRPr="009A0EC7">
        <w:rPr>
          <w:color w:val="auto"/>
        </w:rPr>
        <w:t>4. Реквизиты и подписи Сторон</w:t>
      </w:r>
    </w:p>
    <w:bookmarkEnd w:id="5"/>
    <w:p w:rsidR="00D47CF9" w:rsidRPr="009A0EC7" w:rsidRDefault="00D47CF9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5028"/>
      </w:tblGrid>
      <w:tr w:rsidR="00D47CF9" w:rsidRPr="009A0EC7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D47CF9" w:rsidRPr="009A0EC7" w:rsidRDefault="00D47CF9">
            <w:pPr>
              <w:pStyle w:val="afe"/>
            </w:pPr>
            <w:r w:rsidRPr="009A0EC7">
              <w:t>Заимодавец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D47CF9" w:rsidRPr="009A0EC7" w:rsidRDefault="00D47CF9">
            <w:pPr>
              <w:pStyle w:val="afe"/>
            </w:pPr>
            <w:r w:rsidRPr="009A0EC7">
              <w:t>Заемщик</w:t>
            </w:r>
          </w:p>
        </w:tc>
      </w:tr>
      <w:tr w:rsidR="00D47CF9" w:rsidRPr="009A0EC7">
        <w:tblPrEx>
          <w:tblCellMar>
            <w:top w:w="0" w:type="dxa"/>
            <w:bottom w:w="0" w:type="dxa"/>
          </w:tblCellMar>
        </w:tblPrEx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D47CF9" w:rsidRPr="009A0EC7" w:rsidRDefault="00D47CF9">
            <w:pPr>
              <w:pStyle w:val="afe"/>
            </w:pPr>
            <w:r w:rsidRPr="009A0EC7">
              <w:t>[</w:t>
            </w:r>
            <w:r w:rsidRPr="009A0EC7">
              <w:rPr>
                <w:rStyle w:val="a3"/>
                <w:color w:val="auto"/>
              </w:rPr>
              <w:t>вписать нужное</w:t>
            </w:r>
            <w:r w:rsidRPr="009A0EC7">
              <w:t>]</w:t>
            </w:r>
          </w:p>
          <w:p w:rsidR="00D47CF9" w:rsidRPr="009A0EC7" w:rsidRDefault="00D47CF9">
            <w:pPr>
              <w:pStyle w:val="af7"/>
            </w:pPr>
          </w:p>
          <w:p w:rsidR="00D47CF9" w:rsidRPr="009A0EC7" w:rsidRDefault="00D47CF9">
            <w:pPr>
              <w:pStyle w:val="afe"/>
            </w:pPr>
            <w:r w:rsidRPr="009A0EC7">
              <w:t>Заимодавец [</w:t>
            </w:r>
            <w:r w:rsidRPr="009A0EC7">
              <w:rPr>
                <w:rStyle w:val="a3"/>
                <w:color w:val="auto"/>
              </w:rPr>
              <w:t>вписать нужное</w:t>
            </w:r>
            <w:r w:rsidRPr="009A0EC7">
              <w:t>]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D47CF9" w:rsidRPr="009A0EC7" w:rsidRDefault="00D47CF9">
            <w:pPr>
              <w:pStyle w:val="afe"/>
            </w:pPr>
            <w:r w:rsidRPr="009A0EC7">
              <w:t>[</w:t>
            </w:r>
            <w:r w:rsidRPr="009A0EC7">
              <w:rPr>
                <w:rStyle w:val="a3"/>
                <w:color w:val="auto"/>
              </w:rPr>
              <w:t>вписать нужное</w:t>
            </w:r>
            <w:r w:rsidRPr="009A0EC7">
              <w:t>]</w:t>
            </w:r>
          </w:p>
          <w:p w:rsidR="00D47CF9" w:rsidRPr="009A0EC7" w:rsidRDefault="00D47CF9">
            <w:pPr>
              <w:pStyle w:val="af7"/>
            </w:pPr>
          </w:p>
          <w:p w:rsidR="00D47CF9" w:rsidRPr="009A0EC7" w:rsidRDefault="00D47CF9">
            <w:pPr>
              <w:pStyle w:val="afe"/>
            </w:pPr>
            <w:r w:rsidRPr="009A0EC7">
              <w:t>Заемщик [</w:t>
            </w:r>
            <w:r w:rsidRPr="009A0EC7">
              <w:rPr>
                <w:rStyle w:val="a3"/>
                <w:color w:val="auto"/>
              </w:rPr>
              <w:t>вписать нужное</w:t>
            </w:r>
            <w:r w:rsidRPr="009A0EC7">
              <w:t>]</w:t>
            </w:r>
          </w:p>
          <w:p w:rsidR="00D47CF9" w:rsidRPr="009A0EC7" w:rsidRDefault="00D47CF9">
            <w:pPr>
              <w:pStyle w:val="afe"/>
            </w:pPr>
            <w:r w:rsidRPr="009A0EC7">
              <w:t>М. П.</w:t>
            </w:r>
          </w:p>
        </w:tc>
      </w:tr>
    </w:tbl>
    <w:p w:rsidR="00D47CF9" w:rsidRPr="009A0EC7" w:rsidRDefault="00D47CF9">
      <w:pPr>
        <w:ind w:firstLine="720"/>
        <w:jc w:val="both"/>
      </w:pPr>
    </w:p>
    <w:sectPr w:rsidR="00D47CF9" w:rsidRPr="009A0E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85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0D4" w:rsidRDefault="003260D4">
      <w:r>
        <w:separator/>
      </w:r>
    </w:p>
  </w:endnote>
  <w:endnote w:type="continuationSeparator" w:id="0">
    <w:p w:rsidR="003260D4" w:rsidRDefault="0032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01" w:rsidRPr="00FE0EBA" w:rsidRDefault="00B85901" w:rsidP="00FE0EBA">
    <w:pPr>
      <w:pStyle w:val="af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EBA" w:rsidRPr="00AC1073" w:rsidRDefault="00FE0EBA" w:rsidP="00FE0EBA">
    <w:pPr>
      <w:pStyle w:val="aff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01" w:rsidRPr="00FE0EBA" w:rsidRDefault="00B85901" w:rsidP="00FE0EBA">
    <w:pPr>
      <w:pStyle w:val="a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0D4" w:rsidRDefault="003260D4">
      <w:r>
        <w:separator/>
      </w:r>
    </w:p>
  </w:footnote>
  <w:footnote w:type="continuationSeparator" w:id="0">
    <w:p w:rsidR="003260D4" w:rsidRDefault="00326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01" w:rsidRPr="00FE0EBA" w:rsidRDefault="00B85901" w:rsidP="00FE0EBA">
    <w:pPr>
      <w:pStyle w:val="af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01" w:rsidRPr="00FE0EBA" w:rsidRDefault="00B85901" w:rsidP="00FE0EBA">
    <w:pPr>
      <w:pStyle w:val="af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901" w:rsidRPr="00FE0EBA" w:rsidRDefault="00B85901" w:rsidP="00FE0EBA">
    <w:pPr>
      <w:pStyle w:val="af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E30"/>
    <w:rsid w:val="002E696F"/>
    <w:rsid w:val="003260D4"/>
    <w:rsid w:val="00860B86"/>
    <w:rsid w:val="009A0EC7"/>
    <w:rsid w:val="00A54C74"/>
    <w:rsid w:val="00B85901"/>
    <w:rsid w:val="00D47CF9"/>
    <w:rsid w:val="00EB5E30"/>
    <w:rsid w:val="00FE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6669DED-7B7C-418E-AEE5-46591738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customStyle="1" w:styleId="a7">
    <w:name w:val="Заголовок"/>
    <w:basedOn w:val="a6"/>
    <w:next w:val="a"/>
    <w:rPr>
      <w:rFonts w:ascii="Arial" w:hAnsi="Arial" w:cs="Times New Roman"/>
      <w:b/>
      <w:bCs/>
      <w:color w:val="C0C0C0"/>
    </w:rPr>
  </w:style>
  <w:style w:type="character" w:customStyle="1" w:styleId="a8">
    <w:name w:val="Заголовок своего сообщения"/>
    <w:basedOn w:val="a3"/>
    <w:rPr>
      <w:b/>
      <w:bCs/>
      <w:color w:val="000080"/>
    </w:rPr>
  </w:style>
  <w:style w:type="paragraph" w:customStyle="1" w:styleId="a9">
    <w:name w:val="Заголовок статьи"/>
    <w:basedOn w:val="a"/>
    <w:next w:val="a"/>
    <w:pPr>
      <w:ind w:left="1612" w:hanging="892"/>
      <w:jc w:val="both"/>
    </w:pPr>
  </w:style>
  <w:style w:type="character" w:customStyle="1" w:styleId="aa">
    <w:name w:val="Заголовок чужого сообщения"/>
    <w:rPr>
      <w:b/>
      <w:bCs/>
      <w:color w:val="FF0000"/>
    </w:rPr>
  </w:style>
  <w:style w:type="paragraph" w:customStyle="1" w:styleId="ab">
    <w:name w:val="Интерактивный заголовок"/>
    <w:basedOn w:val="a7"/>
    <w:next w:val="a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pPr>
      <w:jc w:val="both"/>
    </w:pPr>
    <w:rPr>
      <w:rFonts w:cs="Arial"/>
      <w:color w:val="ECE9D8"/>
      <w:sz w:val="22"/>
      <w:szCs w:val="22"/>
    </w:rPr>
  </w:style>
  <w:style w:type="paragraph" w:customStyle="1" w:styleId="ad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pPr>
      <w:ind w:left="0"/>
    </w:pPr>
  </w:style>
  <w:style w:type="paragraph" w:customStyle="1" w:styleId="af">
    <w:name w:val="Текст (лев. подпись)"/>
    <w:basedOn w:val="a"/>
    <w:next w:val="a"/>
  </w:style>
  <w:style w:type="paragraph" w:customStyle="1" w:styleId="af0">
    <w:name w:val="Колонтитул (левый)"/>
    <w:basedOn w:val="af"/>
    <w:next w:val="a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pPr>
      <w:jc w:val="right"/>
    </w:pPr>
  </w:style>
  <w:style w:type="paragraph" w:customStyle="1" w:styleId="af2">
    <w:name w:val="Колонтитул (пра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rPr>
      <w:b/>
      <w:bCs/>
      <w:color w:val="000080"/>
    </w:rPr>
  </w:style>
  <w:style w:type="character" w:customStyle="1" w:styleId="af6">
    <w:name w:val="Не вступил в силу"/>
    <w:rPr>
      <w:b/>
      <w:bCs/>
      <w:color w:val="008080"/>
    </w:rPr>
  </w:style>
  <w:style w:type="paragraph" w:customStyle="1" w:styleId="af7">
    <w:name w:val="Нормальный (таблица)"/>
    <w:basedOn w:val="a"/>
    <w:next w:val="a"/>
    <w:pPr>
      <w:jc w:val="both"/>
    </w:pPr>
  </w:style>
  <w:style w:type="paragraph" w:customStyle="1" w:styleId="af8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9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pPr>
      <w:ind w:left="140"/>
    </w:pPr>
    <w:rPr>
      <w:rFonts w:ascii="Arial" w:hAnsi="Arial" w:cs="Times New Roman"/>
    </w:rPr>
  </w:style>
  <w:style w:type="character" w:customStyle="1" w:styleId="afb">
    <w:name w:val="Опечатки"/>
    <w:rPr>
      <w:color w:val="FF0000"/>
    </w:rPr>
  </w:style>
  <w:style w:type="paragraph" w:customStyle="1" w:styleId="afc">
    <w:name w:val="Переменная часть"/>
    <w:basedOn w:val="a6"/>
    <w:next w:val="a"/>
    <w:rPr>
      <w:rFonts w:ascii="Arial" w:hAnsi="Arial" w:cs="Times New Roman"/>
      <w:sz w:val="20"/>
      <w:szCs w:val="20"/>
    </w:rPr>
  </w:style>
  <w:style w:type="paragraph" w:customStyle="1" w:styleId="afd">
    <w:name w:val="Постоянная часть"/>
    <w:basedOn w:val="a6"/>
    <w:next w:val="a"/>
    <w:rPr>
      <w:rFonts w:ascii="Arial" w:hAnsi="Arial" w:cs="Times New Roman"/>
      <w:sz w:val="22"/>
      <w:szCs w:val="22"/>
    </w:rPr>
  </w:style>
  <w:style w:type="paragraph" w:customStyle="1" w:styleId="afe">
    <w:name w:val="Прижатый влево"/>
    <w:basedOn w:val="a"/>
    <w:next w:val="a"/>
  </w:style>
  <w:style w:type="character" w:customStyle="1" w:styleId="aff">
    <w:name w:val="Продолжение ссылки"/>
    <w:basedOn w:val="a4"/>
    <w:rPr>
      <w:b/>
      <w:bCs/>
      <w:color w:val="008000"/>
    </w:rPr>
  </w:style>
  <w:style w:type="paragraph" w:customStyle="1" w:styleId="aff0">
    <w:name w:val="Словарная статья"/>
    <w:basedOn w:val="a"/>
    <w:next w:val="a"/>
    <w:pPr>
      <w:ind w:right="118"/>
      <w:jc w:val="both"/>
    </w:pPr>
  </w:style>
  <w:style w:type="character" w:customStyle="1" w:styleId="aff1">
    <w:name w:val="Сравнение редакций"/>
    <w:basedOn w:val="a3"/>
    <w:rPr>
      <w:b/>
      <w:bCs/>
      <w:color w:val="000080"/>
    </w:rPr>
  </w:style>
  <w:style w:type="character" w:customStyle="1" w:styleId="aff2">
    <w:name w:val="Сравнение редакций. Добавленный фрагмент"/>
    <w:rPr>
      <w:color w:val="0000FF"/>
    </w:rPr>
  </w:style>
  <w:style w:type="character" w:customStyle="1" w:styleId="aff3">
    <w:name w:val="Сравнение редакций. Удаленный фрагмент"/>
    <w:rPr>
      <w:strike/>
      <w:color w:val="808000"/>
    </w:rPr>
  </w:style>
  <w:style w:type="paragraph" w:customStyle="1" w:styleId="aff4">
    <w:name w:val="Текст (справка)"/>
    <w:basedOn w:val="a"/>
    <w:next w:val="a"/>
    <w:pPr>
      <w:ind w:left="170" w:right="170"/>
    </w:pPr>
  </w:style>
  <w:style w:type="paragraph" w:customStyle="1" w:styleId="aff5">
    <w:name w:val="Текст в таблице"/>
    <w:basedOn w:val="af7"/>
    <w:next w:val="a"/>
    <w:pPr>
      <w:ind w:firstLine="500"/>
    </w:pPr>
  </w:style>
  <w:style w:type="paragraph" w:customStyle="1" w:styleId="aff6">
    <w:name w:val="Технический комментарий"/>
    <w:basedOn w:val="a"/>
    <w:next w:val="a"/>
  </w:style>
  <w:style w:type="character" w:customStyle="1" w:styleId="aff7">
    <w:name w:val="Утратил силу"/>
    <w:rPr>
      <w:b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pPr>
      <w:jc w:val="center"/>
    </w:pPr>
  </w:style>
  <w:style w:type="paragraph" w:styleId="aff9">
    <w:name w:val="header"/>
    <w:basedOn w:val="a"/>
    <w:rsid w:val="009A0EC7"/>
    <w:pPr>
      <w:tabs>
        <w:tab w:val="center" w:pos="4677"/>
        <w:tab w:val="right" w:pos="9355"/>
      </w:tabs>
    </w:pPr>
  </w:style>
  <w:style w:type="paragraph" w:styleId="affa">
    <w:name w:val="footer"/>
    <w:basedOn w:val="a"/>
    <w:link w:val="affb"/>
    <w:uiPriority w:val="99"/>
    <w:rsid w:val="009A0EC7"/>
    <w:pPr>
      <w:tabs>
        <w:tab w:val="center" w:pos="4677"/>
        <w:tab w:val="right" w:pos="9355"/>
      </w:tabs>
    </w:pPr>
  </w:style>
  <w:style w:type="character" w:customStyle="1" w:styleId="affb">
    <w:name w:val="Нижний колонтитул Знак"/>
    <w:link w:val="affa"/>
    <w:uiPriority w:val="99"/>
    <w:rsid w:val="00FE0EBA"/>
    <w:rPr>
      <w:rFonts w:ascii="Arial" w:hAnsi="Arial"/>
      <w:sz w:val="24"/>
      <w:szCs w:val="24"/>
    </w:rPr>
  </w:style>
  <w:style w:type="character" w:styleId="affc">
    <w:name w:val="Hyperlink"/>
    <w:uiPriority w:val="99"/>
    <w:unhideWhenUsed/>
    <w:rsid w:val="00FE0E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1791</Characters>
  <Application>Microsoft Office Word</Application>
  <DocSecurity>0</DocSecurity>
  <Lines>57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беспроцентного займа от учредителя/участника общества</vt:lpstr>
    </vt:vector>
  </TitlesOfParts>
  <Manager>formadoc.ru</Manager>
  <Company>formadoc.ru</Company>
  <LinksUpToDate>false</LinksUpToDate>
  <CharactersWithSpaces>2019</CharactersWithSpaces>
  <SharedDoc>false</SharedDoc>
  <HLinks>
    <vt:vector size="12" baseType="variant">
      <vt:variant>
        <vt:i4>1572896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беспроцентного займа учредителя</dc:title>
  <dc:subject>Правовые особенности оформления договора беспроцентного займа учредителя, пример и форма, а также бесплатные советы адвокатов</dc:subject>
  <dc:creator>formadoc.ru</dc:creator>
  <cp:keywords>Договоры, Бизнес, Займ, Договор беспроцентного займа учредителя</cp:keywords>
  <dc:description>Правовые особенности оформления договора беспроцентного займа учредителя, пример и форма, а также бесплатные советы адвокатов</dc:description>
  <cp:lastModifiedBy>formadoc.ru</cp:lastModifiedBy>
  <cp:revision>3</cp:revision>
  <cp:lastPrinted>2020-11-16T11:34:00Z</cp:lastPrinted>
  <dcterms:created xsi:type="dcterms:W3CDTF">2020-11-16T11:34:00Z</dcterms:created>
  <dcterms:modified xsi:type="dcterms:W3CDTF">2020-11-16T11:34:00Z</dcterms:modified>
  <cp:category>Договоры/Бизнес/Займ/Договор беспроцентного займа учредителя</cp:category>
  <dc:language>Rus</dc:language>
  <cp:version>1.0</cp:version>
</cp:coreProperties>
</file>