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3F" w:rsidRPr="002C17F3" w:rsidRDefault="00180C3F" w:rsidP="002C17F3">
      <w:pPr>
        <w:ind w:firstLine="540"/>
        <w:jc w:val="right"/>
      </w:pPr>
      <w:bookmarkStart w:id="0" w:name="_GoBack"/>
      <w:bookmarkEnd w:id="0"/>
      <w:r w:rsidRPr="002C17F3">
        <w:t>УТВЕРЖДАЮ</w:t>
      </w:r>
    </w:p>
    <w:p w:rsidR="00180C3F" w:rsidRPr="002C17F3" w:rsidRDefault="00607563" w:rsidP="002C17F3">
      <w:pPr>
        <w:ind w:firstLine="540"/>
        <w:jc w:val="right"/>
      </w:pPr>
      <w:r w:rsidRPr="002C17F3">
        <w:t>Генеральный директор</w:t>
      </w:r>
      <w:r w:rsidR="00180C3F" w:rsidRPr="002C17F3">
        <w:t xml:space="preserve"> _______________________</w:t>
      </w:r>
    </w:p>
    <w:p w:rsidR="00180C3F" w:rsidRPr="002C17F3" w:rsidRDefault="00607563" w:rsidP="002C17F3">
      <w:pPr>
        <w:ind w:firstLine="540"/>
        <w:jc w:val="right"/>
      </w:pPr>
      <w:r w:rsidRPr="002C17F3">
        <w:t xml:space="preserve">                                                                                    (ОАО «</w:t>
      </w:r>
      <w:r w:rsidR="002C17F3">
        <w:t>____________________</w:t>
      </w:r>
      <w:r w:rsidRPr="002C17F3">
        <w:t>»)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center"/>
        <w:rPr>
          <w:b/>
        </w:rPr>
      </w:pPr>
      <w:r w:rsidRPr="002C17F3">
        <w:rPr>
          <w:b/>
        </w:rPr>
        <w:t>ДОЛЖНОСТНАЯ ИНСТРУКЦИЯ</w:t>
      </w:r>
    </w:p>
    <w:p w:rsidR="00180C3F" w:rsidRPr="002C17F3" w:rsidRDefault="002C17F3" w:rsidP="002C17F3">
      <w:pPr>
        <w:ind w:firstLine="540"/>
        <w:jc w:val="center"/>
        <w:rPr>
          <w:b/>
        </w:rPr>
      </w:pPr>
      <w:r>
        <w:rPr>
          <w:b/>
        </w:rPr>
        <w:t>Р</w:t>
      </w:r>
      <w:r w:rsidR="00607563" w:rsidRPr="002C17F3">
        <w:rPr>
          <w:b/>
        </w:rPr>
        <w:t>уководителя отдела</w:t>
      </w:r>
      <w:r w:rsidR="00180C3F" w:rsidRPr="002C17F3">
        <w:rPr>
          <w:b/>
        </w:rPr>
        <w:t xml:space="preserve"> стандартизации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  <w:rPr>
          <w:b/>
        </w:rPr>
      </w:pPr>
      <w:r w:rsidRPr="002C17F3">
        <w:rPr>
          <w:b/>
        </w:rPr>
        <w:t>1. ОБЩИЕ ПОЛОЖЕНИЯ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</w:pPr>
      <w:r w:rsidRPr="002C17F3">
        <w:t xml:space="preserve">1.1. Настоящая должностная инструкция определяет функциональные обязанности, права и ответственность </w:t>
      </w:r>
      <w:r w:rsidR="00607563" w:rsidRPr="002C17F3">
        <w:t>руководителя отдела</w:t>
      </w:r>
      <w:r w:rsidRPr="002C17F3">
        <w:t xml:space="preserve"> стандартизации (далее - "</w:t>
      </w:r>
      <w:r w:rsidR="00607563" w:rsidRPr="002C17F3">
        <w:t>руководитель</w:t>
      </w:r>
      <w:r w:rsidRPr="002C17F3">
        <w:t>") _______________ (далее - "Общество").</w:t>
      </w:r>
    </w:p>
    <w:p w:rsidR="00180C3F" w:rsidRPr="002C17F3" w:rsidRDefault="00180C3F" w:rsidP="002C17F3">
      <w:pPr>
        <w:ind w:firstLine="540"/>
        <w:jc w:val="both"/>
      </w:pPr>
      <w:r w:rsidRPr="002C17F3">
        <w:t xml:space="preserve">1.2. </w:t>
      </w:r>
      <w:r w:rsidR="002C17F3">
        <w:t>Р</w:t>
      </w:r>
      <w:r w:rsidR="00607563" w:rsidRPr="002C17F3">
        <w:t>уководитель отдела стандартизации</w:t>
      </w:r>
      <w:r w:rsidRPr="002C17F3"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</w:p>
    <w:p w:rsidR="00180C3F" w:rsidRPr="002C17F3" w:rsidRDefault="00180C3F" w:rsidP="002C17F3">
      <w:pPr>
        <w:ind w:firstLine="540"/>
        <w:jc w:val="both"/>
      </w:pPr>
      <w:r w:rsidRPr="002C17F3">
        <w:t>1.3</w:t>
      </w:r>
      <w:r w:rsidR="00607563" w:rsidRPr="002C17F3">
        <w:t xml:space="preserve"> </w:t>
      </w:r>
      <w:r w:rsidR="002C17F3">
        <w:t>Р</w:t>
      </w:r>
      <w:r w:rsidR="00607563" w:rsidRPr="002C17F3">
        <w:t xml:space="preserve">уководитель отдела стандартизации </w:t>
      </w:r>
      <w:r w:rsidRPr="002C17F3">
        <w:t>подчиняется непосредственно ____________ Общества.</w:t>
      </w:r>
    </w:p>
    <w:p w:rsidR="00180C3F" w:rsidRPr="002C17F3" w:rsidRDefault="00180C3F" w:rsidP="002C17F3">
      <w:pPr>
        <w:ind w:firstLine="540"/>
        <w:jc w:val="both"/>
      </w:pPr>
      <w:r w:rsidRPr="002C17F3">
        <w:t xml:space="preserve">1.4. На должность </w:t>
      </w:r>
      <w:r w:rsidR="00607563" w:rsidRPr="002C17F3">
        <w:t>руководитель отдела стандартизации</w:t>
      </w:r>
      <w:r w:rsidRPr="002C17F3">
        <w:t xml:space="preserve"> назначается лицо, имеющее:</w:t>
      </w:r>
    </w:p>
    <w:p w:rsidR="00180C3F" w:rsidRPr="002C17F3" w:rsidRDefault="00180C3F" w:rsidP="002C17F3">
      <w:pPr>
        <w:ind w:firstLine="540"/>
        <w:jc w:val="both"/>
      </w:pPr>
      <w:r w:rsidRPr="002C17F3">
        <w:t xml:space="preserve"> высшее профессиональное (техническое) образование и </w:t>
      </w:r>
      <w:r w:rsidR="00E5391B" w:rsidRPr="002C17F3">
        <w:t xml:space="preserve">опыт научной организаторской работы в области </w:t>
      </w:r>
      <w:r w:rsidR="002C17F3">
        <w:t>__________________________</w:t>
      </w:r>
      <w:r w:rsidR="00E5391B" w:rsidRPr="002C17F3">
        <w:t xml:space="preserve"> не менее 5 лет</w:t>
      </w:r>
      <w:r w:rsidR="002C17F3">
        <w:t>.</w:t>
      </w:r>
    </w:p>
    <w:p w:rsidR="00180C3F" w:rsidRPr="002C17F3" w:rsidRDefault="00180C3F" w:rsidP="002C17F3">
      <w:pPr>
        <w:ind w:firstLine="540"/>
        <w:jc w:val="both"/>
      </w:pPr>
      <w:r w:rsidRPr="002C17F3">
        <w:t xml:space="preserve">1.5. </w:t>
      </w:r>
      <w:r w:rsidR="002C17F3">
        <w:t>Р</w:t>
      </w:r>
      <w:r w:rsidR="00607563" w:rsidRPr="002C17F3">
        <w:t xml:space="preserve">уководитель отдела стандартизации </w:t>
      </w:r>
      <w:r w:rsidRPr="002C17F3">
        <w:t>должен знать:</w:t>
      </w:r>
    </w:p>
    <w:p w:rsidR="00180C3F" w:rsidRPr="002C17F3" w:rsidRDefault="00180C3F" w:rsidP="002C17F3">
      <w:pPr>
        <w:ind w:firstLine="540"/>
        <w:jc w:val="both"/>
      </w:pPr>
      <w:r w:rsidRPr="002C17F3">
        <w:t>- законодательные и нормативные правовые акты, методические материалы о порядке разработки, оформления, утверждения и внедрения стандартов и других документов по стандартизации и сертификации; государ</w:t>
      </w:r>
      <w:r w:rsidR="00E5391B" w:rsidRPr="002C17F3">
        <w:t xml:space="preserve">ственную систему стандартизации, </w:t>
      </w:r>
      <w:r w:rsidRPr="002C17F3">
        <w:t>методы составления технических заданий на разработку стандартов и других документов по стандартизации; порядок разработки стандартов и других документов по стандартизации; конструктивные данные выпускаемой продукции и технологию ее производства; других документов по стандартизации; передовой отечественный и зарубежный опыт в области стандартизации и сертификации</w:t>
      </w:r>
    </w:p>
    <w:p w:rsidR="00E5391B" w:rsidRPr="002C17F3" w:rsidRDefault="00E5391B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  <w:rPr>
          <w:b/>
        </w:rPr>
      </w:pPr>
      <w:r w:rsidRPr="002C17F3">
        <w:rPr>
          <w:b/>
        </w:rPr>
        <w:t>2. ФУНКЦИОНАЛЬНЫЕ ОБЯЗАННОСТИ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</w:pPr>
      <w:r w:rsidRPr="002C17F3">
        <w:t xml:space="preserve">2.1. </w:t>
      </w:r>
      <w:r w:rsidR="002C17F3">
        <w:t>Р</w:t>
      </w:r>
      <w:r w:rsidR="00607563" w:rsidRPr="002C17F3">
        <w:t xml:space="preserve">уководитель отдела стандартизации </w:t>
      </w:r>
      <w:r w:rsidRPr="002C17F3">
        <w:t>осуществляет следующие обязанности:</w:t>
      </w:r>
    </w:p>
    <w:p w:rsidR="00E5391B" w:rsidRPr="002C17F3" w:rsidRDefault="00180C3F" w:rsidP="002C17F3">
      <w:pPr>
        <w:ind w:firstLine="540"/>
        <w:jc w:val="both"/>
      </w:pPr>
      <w:r w:rsidRPr="002C17F3">
        <w:t xml:space="preserve">Осуществляет обязательный </w:t>
      </w:r>
      <w:proofErr w:type="spellStart"/>
      <w:r w:rsidRPr="002C17F3">
        <w:t>нормализационный</w:t>
      </w:r>
      <w:proofErr w:type="spellEnd"/>
      <w:r w:rsidRPr="002C17F3">
        <w:t xml:space="preserve"> контроль технической документации, разработку новых и пересмотр действующих стандартов, технических условий и других документов по стандартизации и сертификации,  проводит работы по повышению качества и конкурентоспособности продукции методами стандартизации</w:t>
      </w:r>
      <w:r w:rsidR="002C17F3">
        <w:t>.</w:t>
      </w:r>
      <w:r w:rsidRPr="002C17F3">
        <w:t xml:space="preserve"> </w:t>
      </w:r>
    </w:p>
    <w:p w:rsidR="00E5391B" w:rsidRPr="002C17F3" w:rsidRDefault="00180C3F" w:rsidP="002C17F3">
      <w:pPr>
        <w:ind w:firstLine="540"/>
        <w:jc w:val="both"/>
      </w:pPr>
      <w:r w:rsidRPr="002C17F3">
        <w:t xml:space="preserve">Определяет для включения в проект плана работ по стандартизации, </w:t>
      </w:r>
      <w:r w:rsidR="00E5391B" w:rsidRPr="002C17F3">
        <w:t>новых прогрессивных стандартов.</w:t>
      </w:r>
    </w:p>
    <w:p w:rsidR="00180C3F" w:rsidRPr="002C17F3" w:rsidRDefault="00180C3F" w:rsidP="002C17F3">
      <w:pPr>
        <w:ind w:firstLine="540"/>
        <w:jc w:val="both"/>
      </w:pPr>
      <w:r w:rsidRPr="002C17F3">
        <w:t>Подготавливает предложения об изменениях стандартов и других документов по стандартизации, об изменениях, вносимых в техническую документацию  также предложения, направляемые в соответствующую базовую (головную) организацию по стандартизации, о необходимости пересмотра или отмене устаревших централизованно разработанных стандартов, по совершенствованию форм, методов и систем стандартизации.</w:t>
      </w:r>
    </w:p>
    <w:p w:rsidR="00E5391B" w:rsidRPr="002C17F3" w:rsidRDefault="00180C3F" w:rsidP="002C17F3">
      <w:pPr>
        <w:ind w:firstLine="540"/>
        <w:jc w:val="both"/>
      </w:pPr>
      <w:r w:rsidRPr="002C17F3">
        <w:t>Составляет технические задания на подготовку проектов стандартов</w:t>
      </w:r>
      <w:r w:rsidR="002C17F3">
        <w:t>.</w:t>
      </w:r>
      <w:r w:rsidRPr="002C17F3">
        <w:t xml:space="preserve"> </w:t>
      </w:r>
    </w:p>
    <w:p w:rsidR="00180C3F" w:rsidRPr="002C17F3" w:rsidRDefault="00180C3F" w:rsidP="002C17F3">
      <w:pPr>
        <w:ind w:firstLine="540"/>
        <w:jc w:val="both"/>
      </w:pPr>
      <w:r w:rsidRPr="002C17F3">
        <w:t>Контролирует выполнение работ по стандартизации подразделениями предприятия, оказывает им методическую помощь по разработке и применению стандартов и других документов по стандартизации и сертификации.</w:t>
      </w:r>
    </w:p>
    <w:p w:rsidR="00180C3F" w:rsidRPr="002C17F3" w:rsidRDefault="00180C3F" w:rsidP="002C17F3">
      <w:pPr>
        <w:ind w:firstLine="540"/>
        <w:jc w:val="both"/>
      </w:pPr>
      <w:r w:rsidRPr="002C17F3">
        <w:t>Подготавливает заключения на проекты нормативно-технической документации, поступающие на отзыв от сторонних организаций.</w:t>
      </w:r>
    </w:p>
    <w:p w:rsidR="00180C3F" w:rsidRPr="002C17F3" w:rsidRDefault="00180C3F" w:rsidP="002C17F3">
      <w:pPr>
        <w:ind w:firstLine="540"/>
        <w:jc w:val="both"/>
      </w:pPr>
      <w:r w:rsidRPr="002C17F3">
        <w:lastRenderedPageBreak/>
        <w:t>Изучает и систематизирует передовой отечественный и зарубежный опыт в области стандартизации и сертификации, а также стандарты (рекомендации) международных организаций.</w:t>
      </w:r>
    </w:p>
    <w:p w:rsidR="00180C3F" w:rsidRPr="002C17F3" w:rsidRDefault="00180C3F" w:rsidP="002C17F3">
      <w:pPr>
        <w:ind w:firstLine="540"/>
        <w:jc w:val="both"/>
      </w:pPr>
      <w:r w:rsidRPr="002C17F3">
        <w:t>Участвует в пропаганде стандартизации и обмене опытом разработки и применения стандартов, организации выставок, семинаров, конференций по вопросам стандартизации и сертификации.</w:t>
      </w:r>
    </w:p>
    <w:p w:rsidR="00180C3F" w:rsidRPr="002C17F3" w:rsidRDefault="00180C3F" w:rsidP="002C17F3">
      <w:pPr>
        <w:ind w:firstLine="540"/>
        <w:jc w:val="both"/>
      </w:pPr>
      <w:r w:rsidRPr="002C17F3">
        <w:t>Подготавливает для представления в отраслевой орган научно-технической информации информационные материалы о стандартах и других документах по стандартизации и сертификации, разработанных на предприятии, а также отчеты о выполнении работ по стандартизации, в том числе о внедрении стандартов и подготовке к проведению сертификации продукции и услуг.</w:t>
      </w:r>
    </w:p>
    <w:p w:rsidR="00E5391B" w:rsidRPr="002C17F3" w:rsidRDefault="00E5391B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  <w:rPr>
          <w:b/>
        </w:rPr>
      </w:pPr>
      <w:r w:rsidRPr="002C17F3">
        <w:rPr>
          <w:b/>
        </w:rPr>
        <w:t>3. ПРАВА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2C17F3" w:rsidP="002C17F3">
      <w:pPr>
        <w:ind w:firstLine="540"/>
        <w:jc w:val="both"/>
      </w:pPr>
      <w:r>
        <w:t>Р</w:t>
      </w:r>
      <w:r w:rsidR="00607563" w:rsidRPr="002C17F3">
        <w:t xml:space="preserve">уководитель отдела стандартизации </w:t>
      </w:r>
      <w:r w:rsidR="00180C3F" w:rsidRPr="002C17F3">
        <w:t>имеет право:</w:t>
      </w:r>
    </w:p>
    <w:p w:rsidR="00180C3F" w:rsidRPr="002C17F3" w:rsidRDefault="00180C3F" w:rsidP="002C17F3">
      <w:pPr>
        <w:ind w:firstLine="540"/>
        <w:jc w:val="both"/>
      </w:pPr>
      <w:r w:rsidRPr="002C17F3">
        <w:t xml:space="preserve">3.1. Запрашивать и получать необходимые материалы и документы, относящиеся к вопросам деятельности </w:t>
      </w:r>
      <w:r w:rsidR="002C17F3">
        <w:t>__________________________</w:t>
      </w:r>
      <w:r w:rsidRPr="002C17F3">
        <w:t>.</w:t>
      </w:r>
    </w:p>
    <w:p w:rsidR="00180C3F" w:rsidRPr="002C17F3" w:rsidRDefault="00180C3F" w:rsidP="002C17F3">
      <w:pPr>
        <w:ind w:firstLine="540"/>
        <w:jc w:val="both"/>
      </w:pPr>
      <w:r w:rsidRPr="002C17F3"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инженера.</w:t>
      </w:r>
    </w:p>
    <w:p w:rsidR="00180C3F" w:rsidRPr="002C17F3" w:rsidRDefault="00180C3F" w:rsidP="002C17F3">
      <w:pPr>
        <w:ind w:firstLine="540"/>
        <w:jc w:val="both"/>
      </w:pPr>
      <w:r w:rsidRPr="002C17F3">
        <w:t>3.3. Представлять интересы предприятия в сторонних организациях по вопросам, связанным с его профессиональной деятельностью.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  <w:rPr>
          <w:b/>
        </w:rPr>
      </w:pPr>
      <w:r w:rsidRPr="002C17F3">
        <w:rPr>
          <w:b/>
        </w:rPr>
        <w:t>4. ОТВЕТСТВЕННОСТЬ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2C17F3" w:rsidP="002C17F3">
      <w:pPr>
        <w:ind w:firstLine="540"/>
        <w:jc w:val="both"/>
      </w:pPr>
      <w:r>
        <w:t>Р</w:t>
      </w:r>
      <w:r w:rsidR="00607563" w:rsidRPr="002C17F3">
        <w:t>уководитель отдела стандартизации</w:t>
      </w:r>
      <w:r w:rsidR="00180C3F" w:rsidRPr="002C17F3">
        <w:t xml:space="preserve"> несет ответственность за:</w:t>
      </w:r>
    </w:p>
    <w:p w:rsidR="00180C3F" w:rsidRPr="002C17F3" w:rsidRDefault="00180C3F" w:rsidP="002C17F3">
      <w:pPr>
        <w:ind w:firstLine="540"/>
        <w:jc w:val="both"/>
      </w:pPr>
      <w:r w:rsidRPr="002C17F3">
        <w:t>4.1. Необеспечение выполнения своих функциональных обязанностей.</w:t>
      </w:r>
    </w:p>
    <w:p w:rsidR="00180C3F" w:rsidRPr="002C17F3" w:rsidRDefault="00180C3F" w:rsidP="002C17F3">
      <w:pPr>
        <w:ind w:firstLine="540"/>
        <w:jc w:val="both"/>
      </w:pPr>
      <w:r w:rsidRPr="002C17F3">
        <w:t>4.2. Недостоверную информацию о состоянии выполнения работы.</w:t>
      </w:r>
    </w:p>
    <w:p w:rsidR="00180C3F" w:rsidRPr="002C17F3" w:rsidRDefault="00180C3F" w:rsidP="002C17F3">
      <w:pPr>
        <w:ind w:firstLine="540"/>
        <w:jc w:val="both"/>
      </w:pPr>
      <w:r w:rsidRPr="002C17F3">
        <w:t>4.3. Невыполнение приказов, распоряжений и поручений руководителя Общества.</w:t>
      </w:r>
    </w:p>
    <w:p w:rsidR="00180C3F" w:rsidRPr="002C17F3" w:rsidRDefault="00180C3F" w:rsidP="002C17F3">
      <w:pPr>
        <w:ind w:firstLine="540"/>
        <w:jc w:val="both"/>
      </w:pPr>
      <w:r w:rsidRPr="002C17F3">
        <w:t>4.4. Необеспечение соблюдения трудовой дисциплины.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  <w:rPr>
          <w:b/>
        </w:rPr>
      </w:pPr>
      <w:r w:rsidRPr="002C17F3">
        <w:rPr>
          <w:b/>
        </w:rPr>
        <w:t>5. УСЛОВИЯ РАБОТЫ</w:t>
      </w:r>
    </w:p>
    <w:p w:rsidR="00180C3F" w:rsidRPr="002C17F3" w:rsidRDefault="00180C3F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</w:pPr>
      <w:r w:rsidRPr="002C17F3">
        <w:t>5.1. Режим работы определяется в соответствии с Правилами внутреннего трудового распорядка, установленными в Обществе.</w:t>
      </w:r>
    </w:p>
    <w:p w:rsidR="00180C3F" w:rsidRPr="002C17F3" w:rsidRDefault="00180C3F" w:rsidP="002C17F3">
      <w:pPr>
        <w:ind w:firstLine="540"/>
        <w:jc w:val="both"/>
      </w:pPr>
      <w:r w:rsidRPr="002C17F3">
        <w:t>5.2. В связи с производственной необходимостью выезжать в служебные командировки (в т.ч. местного значения).</w:t>
      </w:r>
    </w:p>
    <w:p w:rsidR="00180C3F" w:rsidRPr="002C17F3" w:rsidRDefault="00180C3F" w:rsidP="002C17F3">
      <w:pPr>
        <w:ind w:firstLine="540"/>
        <w:jc w:val="both"/>
      </w:pPr>
    </w:p>
    <w:p w:rsidR="00E5391B" w:rsidRPr="002C17F3" w:rsidRDefault="00180C3F" w:rsidP="002C17F3">
      <w:pPr>
        <w:ind w:firstLine="540"/>
        <w:jc w:val="both"/>
      </w:pPr>
      <w:r w:rsidRPr="002C17F3">
        <w:t xml:space="preserve">    </w:t>
      </w:r>
    </w:p>
    <w:p w:rsidR="00180C3F" w:rsidRPr="002C17F3" w:rsidRDefault="00180C3F" w:rsidP="002C17F3">
      <w:pPr>
        <w:ind w:firstLine="540"/>
        <w:jc w:val="both"/>
      </w:pPr>
      <w:r w:rsidRPr="002C17F3">
        <w:t xml:space="preserve"> С инструкцией ознакомлен ___________________/_________________/</w:t>
      </w:r>
    </w:p>
    <w:p w:rsidR="00180C3F" w:rsidRDefault="002C17F3" w:rsidP="002C17F3">
      <w:pPr>
        <w:ind w:firstLine="540"/>
        <w:jc w:val="both"/>
      </w:pPr>
      <w:r>
        <w:t xml:space="preserve">                        </w:t>
      </w:r>
      <w:r w:rsidR="00180C3F" w:rsidRPr="002C17F3">
        <w:t xml:space="preserve">                                   (подпись)</w:t>
      </w:r>
    </w:p>
    <w:p w:rsidR="002C17F3" w:rsidRDefault="002C17F3" w:rsidP="002C17F3">
      <w:pPr>
        <w:ind w:firstLine="540"/>
        <w:jc w:val="both"/>
      </w:pPr>
    </w:p>
    <w:p w:rsidR="002C17F3" w:rsidRDefault="002C17F3" w:rsidP="002C17F3">
      <w:pPr>
        <w:ind w:firstLine="540"/>
        <w:jc w:val="both"/>
      </w:pPr>
      <w:r>
        <w:t>«___» ___________ 201_ года.</w:t>
      </w:r>
    </w:p>
    <w:p w:rsidR="004126D3" w:rsidRDefault="004126D3" w:rsidP="002C17F3">
      <w:pPr>
        <w:ind w:firstLine="540"/>
        <w:jc w:val="both"/>
      </w:pPr>
    </w:p>
    <w:p w:rsidR="004126D3" w:rsidRDefault="004126D3" w:rsidP="002C17F3">
      <w:pPr>
        <w:ind w:firstLine="540"/>
        <w:jc w:val="both"/>
      </w:pPr>
    </w:p>
    <w:p w:rsidR="004126D3" w:rsidRDefault="004126D3" w:rsidP="002C17F3">
      <w:pPr>
        <w:ind w:firstLine="540"/>
        <w:jc w:val="both"/>
      </w:pPr>
    </w:p>
    <w:p w:rsidR="004126D3" w:rsidRDefault="004126D3" w:rsidP="002C17F3">
      <w:pPr>
        <w:ind w:firstLine="540"/>
        <w:jc w:val="both"/>
      </w:pPr>
    </w:p>
    <w:p w:rsidR="004126D3" w:rsidRDefault="004126D3" w:rsidP="002C17F3">
      <w:pPr>
        <w:ind w:firstLine="540"/>
        <w:jc w:val="both"/>
      </w:pPr>
    </w:p>
    <w:p w:rsidR="004126D3" w:rsidRDefault="004126D3" w:rsidP="002C17F3">
      <w:pPr>
        <w:ind w:firstLine="540"/>
        <w:jc w:val="both"/>
      </w:pPr>
    </w:p>
    <w:p w:rsidR="004126D3" w:rsidRPr="00DB1780" w:rsidRDefault="00815A1B" w:rsidP="004126D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130DB">
          <w:rPr>
            <w:rStyle w:val="a3"/>
            <w:sz w:val="16"/>
            <w:szCs w:val="16"/>
            <w:lang w:val="en-US"/>
          </w:rPr>
          <w:t>https</w:t>
        </w:r>
        <w:r w:rsidR="008130DB" w:rsidRPr="00C162D6">
          <w:rPr>
            <w:rStyle w:val="a3"/>
            <w:sz w:val="16"/>
            <w:szCs w:val="16"/>
          </w:rPr>
          <w:t>://</w:t>
        </w:r>
        <w:r w:rsidR="008130DB">
          <w:rPr>
            <w:rStyle w:val="a3"/>
            <w:sz w:val="16"/>
            <w:szCs w:val="16"/>
            <w:lang w:val="en-US"/>
          </w:rPr>
          <w:t>formadoc</w:t>
        </w:r>
        <w:r w:rsidR="008130DB" w:rsidRPr="00C162D6">
          <w:rPr>
            <w:rStyle w:val="a3"/>
            <w:sz w:val="16"/>
            <w:szCs w:val="16"/>
          </w:rPr>
          <w:t>.</w:t>
        </w:r>
        <w:r w:rsidR="008130DB">
          <w:rPr>
            <w:rStyle w:val="a3"/>
            <w:sz w:val="16"/>
            <w:szCs w:val="16"/>
            <w:lang w:val="en-US"/>
          </w:rPr>
          <w:t>ru</w:t>
        </w:r>
      </w:hyperlink>
    </w:p>
    <w:p w:rsidR="004126D3" w:rsidRPr="002C17F3" w:rsidRDefault="004126D3" w:rsidP="002C17F3">
      <w:pPr>
        <w:ind w:firstLine="540"/>
        <w:jc w:val="both"/>
      </w:pPr>
    </w:p>
    <w:p w:rsidR="00180C3F" w:rsidRPr="002C17F3" w:rsidRDefault="00180C3F" w:rsidP="002C17F3">
      <w:pPr>
        <w:ind w:firstLine="540"/>
        <w:jc w:val="both"/>
      </w:pPr>
    </w:p>
    <w:sectPr w:rsidR="00180C3F" w:rsidRPr="002C17F3" w:rsidSect="0018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72" w:rsidRDefault="00EC6772" w:rsidP="002579C4">
      <w:r>
        <w:separator/>
      </w:r>
    </w:p>
  </w:endnote>
  <w:endnote w:type="continuationSeparator" w:id="0">
    <w:p w:rsidR="00EC6772" w:rsidRDefault="00EC6772" w:rsidP="0025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C4" w:rsidRPr="00A2632D" w:rsidRDefault="002579C4" w:rsidP="00A263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2D" w:rsidRPr="00AC1073" w:rsidRDefault="00A2632D" w:rsidP="00A2632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C4" w:rsidRPr="00A2632D" w:rsidRDefault="002579C4" w:rsidP="00A2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72" w:rsidRDefault="00EC6772" w:rsidP="002579C4">
      <w:r>
        <w:separator/>
      </w:r>
    </w:p>
  </w:footnote>
  <w:footnote w:type="continuationSeparator" w:id="0">
    <w:p w:rsidR="00EC6772" w:rsidRDefault="00EC6772" w:rsidP="0025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C4" w:rsidRPr="00A2632D" w:rsidRDefault="002579C4" w:rsidP="00A263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C4" w:rsidRPr="00A2632D" w:rsidRDefault="002579C4" w:rsidP="00A263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C4" w:rsidRPr="00A2632D" w:rsidRDefault="002579C4" w:rsidP="00A263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32C4B"/>
    <w:rsid w:val="00180C3F"/>
    <w:rsid w:val="002579C4"/>
    <w:rsid w:val="002C17F3"/>
    <w:rsid w:val="00356F9F"/>
    <w:rsid w:val="004126D3"/>
    <w:rsid w:val="00607563"/>
    <w:rsid w:val="007D0FCA"/>
    <w:rsid w:val="008130DB"/>
    <w:rsid w:val="00815A1B"/>
    <w:rsid w:val="00A2632D"/>
    <w:rsid w:val="00A673A5"/>
    <w:rsid w:val="00C162D6"/>
    <w:rsid w:val="00E5391B"/>
    <w:rsid w:val="00E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3EF7F-1CA1-4564-9BC8-DD18AD0A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8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0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126D3"/>
    <w:rPr>
      <w:color w:val="0000FF"/>
      <w:u w:val="single"/>
    </w:rPr>
  </w:style>
  <w:style w:type="paragraph" w:styleId="a4">
    <w:name w:val="header"/>
    <w:basedOn w:val="a"/>
    <w:link w:val="a5"/>
    <w:rsid w:val="00257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79C4"/>
    <w:rPr>
      <w:sz w:val="24"/>
      <w:szCs w:val="24"/>
    </w:rPr>
  </w:style>
  <w:style w:type="paragraph" w:styleId="a6">
    <w:name w:val="footer"/>
    <w:basedOn w:val="a"/>
    <w:link w:val="a7"/>
    <w:uiPriority w:val="99"/>
    <w:rsid w:val="00257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7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4239</Characters>
  <Application>Microsoft Office Word</Application>
  <DocSecurity>0</DocSecurity>
  <Lines>103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4871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руководителя отдела стандартизации</dc:title>
  <dc:subject>Типовые должностные обязанности должностной инструкции руководителя отдела стандартизации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руководителя отдела стандартизации</cp:keywords>
  <dc:description>Типовые должностные обязанности должностной инструкции руководителя отдела стандартизации форма и пример, бесплатные рекомендации инструкторов по труду.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Прочие/Работа/Должностные инструкции/Должностная инструкция руководителя отдела стандартизации</cp:category>
  <dc:language>Rus</dc:language>
  <cp:version>1.0</cp:version>
</cp:coreProperties>
</file>