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51" w:rsidRDefault="001D4551">
      <w:pPr>
        <w:pStyle w:val="1"/>
      </w:pPr>
      <w:bookmarkStart w:id="0" w:name="_GoBack"/>
      <w:bookmarkEnd w:id="0"/>
      <w:r>
        <w:t>Должностная инструкция механика</w:t>
      </w:r>
    </w:p>
    <w:p w:rsidR="001D4551" w:rsidRDefault="001D4551">
      <w:pPr>
        <w:pStyle w:val="HTML"/>
      </w:pPr>
      <w:r>
        <w:t>Составлена в ___ экз.                                             Утверждаю</w:t>
      </w:r>
    </w:p>
    <w:p w:rsidR="001D4551" w:rsidRDefault="001D4551">
      <w:pPr>
        <w:pStyle w:val="HTML"/>
      </w:pPr>
      <w:r>
        <w:t xml:space="preserve">                                            _______________________________</w:t>
      </w:r>
    </w:p>
    <w:p w:rsidR="001D4551" w:rsidRDefault="001D4551">
      <w:pPr>
        <w:pStyle w:val="HTML"/>
      </w:pPr>
      <w:r>
        <w:t xml:space="preserve">                                                  (инициалы, фамилия)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HTML"/>
      </w:pPr>
      <w:r>
        <w:t>________________________________            _______________________________</w:t>
      </w:r>
    </w:p>
    <w:p w:rsidR="001D4551" w:rsidRDefault="001D4551">
      <w:pPr>
        <w:pStyle w:val="HTML"/>
      </w:pPr>
      <w:r>
        <w:t xml:space="preserve">  (наименование работодателя,                 (руководитель или иное лицо,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HTML"/>
      </w:pPr>
      <w:r>
        <w:t>________________________________            _______________________________</w:t>
      </w:r>
    </w:p>
    <w:p w:rsidR="001D4551" w:rsidRDefault="001D4551">
      <w:pPr>
        <w:pStyle w:val="HTML"/>
      </w:pPr>
      <w:r>
        <w:t xml:space="preserve">  его организационно-правовая                  уполномоченное утверждать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HTML"/>
      </w:pPr>
      <w:r>
        <w:t>________________________________            _______________________________</w:t>
      </w:r>
    </w:p>
    <w:p w:rsidR="001D4551" w:rsidRDefault="001D4551">
      <w:pPr>
        <w:pStyle w:val="HTML"/>
      </w:pPr>
      <w:r>
        <w:t xml:space="preserve">  форма, адрес, телефон, адрес                  должностную инструкцию)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HTML"/>
      </w:pPr>
      <w:r>
        <w:t>________________________________</w:t>
      </w:r>
    </w:p>
    <w:p w:rsidR="001D4551" w:rsidRDefault="001D4551">
      <w:pPr>
        <w:pStyle w:val="HTML"/>
      </w:pPr>
      <w:r>
        <w:t>электронной почты, ОГРН, ИНН/КПП)              "____"_____________ _____ г.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HTML"/>
      </w:pPr>
      <w:r>
        <w:t>"___"_________ ____ г. N _______                           М.П.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center"/>
      </w:pPr>
      <w:r>
        <w:rPr>
          <w:i/>
          <w:iCs/>
        </w:rPr>
        <w:t>ДОЛЖНОСТНАЯ ИНСТРУКЦИЯ</w:t>
      </w:r>
    </w:p>
    <w:p w:rsidR="001D4551" w:rsidRDefault="001D4551">
      <w:pPr>
        <w:pStyle w:val="a3"/>
        <w:jc w:val="center"/>
      </w:pPr>
      <w:r>
        <w:rPr>
          <w:i/>
          <w:iCs/>
        </w:rPr>
        <w:t>механика __________________________________________</w:t>
      </w:r>
    </w:p>
    <w:p w:rsidR="001D4551" w:rsidRDefault="001D4551">
      <w:pPr>
        <w:pStyle w:val="a3"/>
        <w:jc w:val="center"/>
      </w:pPr>
      <w:r>
        <w:rPr>
          <w:i/>
          <w:iCs/>
        </w:rPr>
        <w:t>(наименование подразделения работодателя)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both"/>
      </w:pPr>
      <w:r>
        <w:t>Разработчик: _____________________________</w:t>
      </w:r>
    </w:p>
    <w:p w:rsidR="001D4551" w:rsidRDefault="001D4551">
      <w:pPr>
        <w:pStyle w:val="a3"/>
        <w:jc w:val="both"/>
      </w:pPr>
      <w:r>
        <w:t>Согласовано: _____________________________</w:t>
      </w:r>
    </w:p>
    <w:p w:rsidR="001D4551" w:rsidRDefault="001D4551">
      <w:pPr>
        <w:pStyle w:val="a3"/>
        <w:jc w:val="both"/>
      </w:pPr>
      <w:r>
        <w:t>__________________________________________</w:t>
      </w:r>
    </w:p>
    <w:p w:rsidR="001D4551" w:rsidRDefault="001D4551">
      <w:pPr>
        <w:pStyle w:val="a3"/>
        <w:jc w:val="both"/>
      </w:pPr>
      <w:r>
        <w:t>идентификатор электронной копии документа.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center"/>
      </w:pPr>
      <w:r>
        <w:rPr>
          <w:i/>
          <w:iCs/>
        </w:rPr>
        <w:t>(ПРЕАМБУЛА)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both"/>
      </w:pPr>
      <w: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center"/>
      </w:pPr>
      <w:r>
        <w:rPr>
          <w:i/>
          <w:iCs/>
        </w:rPr>
        <w:lastRenderedPageBreak/>
        <w:t>1. ОБЩИЕ ПОЛОЖЕНИЯ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both"/>
      </w:pPr>
      <w:r>
        <w:t>1.1. Механик (далее - Работник) относится к специалистам.</w:t>
      </w:r>
    </w:p>
    <w:p w:rsidR="001D4551" w:rsidRDefault="001D4551">
      <w:pPr>
        <w:pStyle w:val="a3"/>
        <w:jc w:val="both"/>
      </w:pPr>
      <w:r>
        <w:t>1.2. Настоящая должностная инструкция определяет функциональные обязанности, права и ответственность Работника при выполнении работ по специальности и непосредственно на рабочем месте в "________________" (далее - Работодатель).</w:t>
      </w:r>
    </w:p>
    <w:p w:rsidR="001D4551" w:rsidRDefault="001D4551">
      <w:pPr>
        <w:pStyle w:val="a3"/>
        <w:jc w:val="both"/>
      </w:pPr>
      <w:r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1D4551" w:rsidRDefault="001D4551">
      <w:pPr>
        <w:pStyle w:val="a3"/>
        <w:jc w:val="both"/>
      </w:pPr>
      <w:r>
        <w:t>1.4. Работник подчиняется непосредственно ______________.</w:t>
      </w:r>
    </w:p>
    <w:p w:rsidR="001D4551" w:rsidRDefault="001D4551">
      <w:pPr>
        <w:pStyle w:val="a3"/>
        <w:jc w:val="both"/>
      </w:pPr>
      <w:r>
        <w:t>1.5. Работник должен знать: постановления, распоряжения, приказы, методические, нормативные материалы по организации ремонта оборудования, зданий, сооружений; организацию ремонтной службы Работодателя; Единую систему планово-предупредительного ремонта и рациональной эксплуатации технологического оборудования; перспективы технического развития Работодателя; технические характеристики, конструктивные особенности, назначение, режимы работы и правила эксплуатации оборудования Работодателя; организацию и технологию ремонтных работ; методы монтажа, регулировки и наладки оборудования; основы технологии производства продукции Работодателя; порядок составления паспортов на оборудование, инструкций по эксплуатации, ведомостей дефектов, спецификаций и другой технической документации; правила сдачи оборудования в ремонт и приема после ремонта; организацию смазочно-эмульсионного хозяйства; требования рациональной организации труда при эксплуатации, ремонте и модернизации оборудования; передовой отечественный и зарубежный опыт ремонтного обслуживания Работодателя; основы экономики, организации производства, труда и управления; основы трудового законодательства; основы экологического законодательства; правила и нормы охраны труда.</w:t>
      </w:r>
    </w:p>
    <w:p w:rsidR="001D4551" w:rsidRDefault="001D4551">
      <w:pPr>
        <w:pStyle w:val="a3"/>
        <w:jc w:val="both"/>
      </w:pPr>
      <w:r>
        <w:t>Требования к квалификации высшее профессиональное (техническое) образование и стаж работы по специальности на инженерно-технических должностях не менее 3 лет или среднее профессиональное (техническое) образование и стаж работы по специальности на инженерно-технических должностях не менее 5 лет.</w:t>
      </w:r>
    </w:p>
    <w:p w:rsidR="001D4551" w:rsidRDefault="001D4551">
      <w:pPr>
        <w:pStyle w:val="a3"/>
        <w:jc w:val="both"/>
      </w:pPr>
      <w:r>
        <w:t>1.6. В период временного отсутствия Работника его обязанности возлагаются на ________________ (должность).</w:t>
      </w:r>
    </w:p>
    <w:p w:rsidR="001D4551" w:rsidRDefault="001D4551">
      <w:pPr>
        <w:pStyle w:val="a3"/>
        <w:jc w:val="both"/>
      </w:pPr>
      <w:r>
        <w:t>1.7. Работнику подчиняются: ___________________________________________.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center"/>
      </w:pPr>
      <w:r>
        <w:rPr>
          <w:i/>
          <w:iCs/>
        </w:rPr>
        <w:t>2. ФУНКЦИОНАЛЬНЫЕ ОБЯЗАННОСТИ РАБОТНИКА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both"/>
      </w:pPr>
      <w:r>
        <w:t xml:space="preserve">Обеспечивает безаварийную и надежную работу всех видов оборудования, их правильную эксплуатацию, своевременный качественный ремонт и техническое обслуживание, проведение работ по его модернизации и повышение экономичности ремонтного обслуживания оборудования. Осуществляет технический надзор за состоянием и </w:t>
      </w:r>
      <w:r>
        <w:lastRenderedPageBreak/>
        <w:t>ремонтом защитных устройств на механическом оборудовании, зданий и сооружений цеха. Организует подготовку календарных планов (графиков) осмотров, проверок и ремонта оборудования, заявок на централизованное выполнение капитальных ремонтов, на получение необходимых для планово-предупредительных и текущих ремонтов материалов, запасных частей, инструмента и т.п., составление паспортов на оборудование, спецификаций на запасные части и другой технической документации. Участвует в приемке и установке нового оборудования, проведении работ по аттестации и рационализации рабочих мест, модернизации и замене малоэффективного оборудования высокопроизводительным, во внедрении средств механизации тяжелых ручных и трудоемких работ. Организует учет всех видов оборудования, а также отработавшего амортизационный срок и морально устаревшего, подготовку документов на их списание. Изучает условия работы оборудования, отдельных деталей и узлов с целью выявления причин их преждевременного износа, осуществляет анализ причин и продолжительности простоев, связанных с техническим состоянием оборудования. Разрабатывает и внедряет прогрессивные методы ремонта и восстановления узлов и деталей механизмов, а также мероприятия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качества. Подготавливает для предъявления органам государственного надзора подъемные механизмы и другие объекты государственного надзора. Осуществляет техническое руководство смазочно-эмульсионным хозяйством, внедряет прогрессивные нормы расхода смазочных и обтирочных материалов, организует регенерацию отработанных масел. Участвует в проверке оборудования цеха на техническую точность, в установлении оптимальных режимов работы оборудования, способствующих его эффективному использованию, в разработке инструкций по технической эксплуатации, смазке оборудования и уходу за ним, по безопасному ведению ремонтных работ. Рассматривает рационализаторские предложения и изобретения, касающиеся ремонта и модернизации оборудования, дает заключения по ним, обеспечивает внедрение принятых предложений. Организует учет выполнения работ по ремонту и модернизации оборудования, контролирует их качество, а также правильность расходования материальных ресурсов, отпущенных на эти цели. Обеспечивает соблюдение правил и норм охраны труда, требований экологической безопасности при производстве ремонтных работ. Руководит работниками подразделений Работодателя, осуществляющими ремонт оборудования и поддержание его в работоспособном состоянии.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center"/>
      </w:pPr>
      <w:r>
        <w:rPr>
          <w:i/>
          <w:iCs/>
        </w:rPr>
        <w:t>3. ПРАВА РАБОТНИКА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both"/>
      </w:pPr>
      <w:r>
        <w:t>Работник имеет право на:</w:t>
      </w:r>
    </w:p>
    <w:p w:rsidR="001D4551" w:rsidRDefault="001D4551">
      <w:pPr>
        <w:pStyle w:val="a3"/>
        <w:jc w:val="both"/>
      </w:pPr>
      <w:r>
        <w:t>- предоставление ему работы, обусловленной трудовым договором;</w:t>
      </w:r>
    </w:p>
    <w:p w:rsidR="001D4551" w:rsidRDefault="001D4551">
      <w:pPr>
        <w:pStyle w:val="a3"/>
        <w:jc w:val="both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1D4551" w:rsidRDefault="001D4551">
      <w:pPr>
        <w:pStyle w:val="a3"/>
        <w:jc w:val="both"/>
      </w:pPr>
      <w:r>
        <w:t>- полную достоверную информацию об условиях труда и требованиях охраны труда на рабочем месте;</w:t>
      </w:r>
    </w:p>
    <w:p w:rsidR="001D4551" w:rsidRDefault="001D4551">
      <w:pPr>
        <w:pStyle w:val="a3"/>
        <w:jc w:val="both"/>
      </w:pPr>
      <w:r>
        <w:lastRenderedPageBreak/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1D4551" w:rsidRDefault="001D4551">
      <w:pPr>
        <w:pStyle w:val="a3"/>
        <w:jc w:val="both"/>
      </w:pPr>
      <w:r>
        <w:t>- получение материалов и документов, относящихся к своей деятельности;</w:t>
      </w:r>
    </w:p>
    <w:p w:rsidR="001D4551" w:rsidRDefault="001D4551">
      <w:pPr>
        <w:pStyle w:val="a3"/>
        <w:jc w:val="both"/>
      </w:pPr>
      <w:r>
        <w:t>-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center"/>
      </w:pPr>
      <w:r>
        <w:rPr>
          <w:i/>
          <w:iCs/>
        </w:rPr>
        <w:t>4. ОТВЕТСТВЕННОСТЬ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both"/>
      </w:pPr>
      <w:r>
        <w:t>Работник несет ответственность за:</w:t>
      </w:r>
    </w:p>
    <w:p w:rsidR="001D4551" w:rsidRDefault="001D4551">
      <w:pPr>
        <w:pStyle w:val="a3"/>
        <w:jc w:val="both"/>
      </w:pPr>
      <w:r>
        <w:t>4.1. Невыполнение своих функциональных обязанностей.</w:t>
      </w:r>
    </w:p>
    <w:p w:rsidR="001D4551" w:rsidRDefault="001D4551">
      <w:pPr>
        <w:pStyle w:val="a3"/>
        <w:jc w:val="both"/>
      </w:pPr>
      <w:r>
        <w:t>4.2. Недостоверную информацию о состоянии выполнения работы.</w:t>
      </w:r>
    </w:p>
    <w:p w:rsidR="001D4551" w:rsidRDefault="001D4551">
      <w:pPr>
        <w:pStyle w:val="a3"/>
        <w:jc w:val="both"/>
      </w:pPr>
      <w:r>
        <w:t>4.3. Невыполнение приказов, распоряжений и поручений Работодателя.</w:t>
      </w:r>
    </w:p>
    <w:p w:rsidR="001D4551" w:rsidRDefault="001D4551">
      <w:pPr>
        <w:pStyle w:val="a3"/>
        <w:jc w:val="both"/>
      </w:pPr>
      <w:r>
        <w:t>4.4. Нарушение правил техники безопасности и инструкции по охране труда.</w:t>
      </w:r>
    </w:p>
    <w:p w:rsidR="001D4551" w:rsidRDefault="001D4551">
      <w:pPr>
        <w:pStyle w:val="a3"/>
        <w:jc w:val="both"/>
      </w:pPr>
      <w: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1D4551" w:rsidRDefault="001D4551">
      <w:pPr>
        <w:pStyle w:val="a3"/>
        <w:jc w:val="both"/>
      </w:pPr>
      <w:r>
        <w:t>4.5. Несоблюдение трудовой дисциплины.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center"/>
      </w:pPr>
      <w:r>
        <w:rPr>
          <w:i/>
          <w:iCs/>
        </w:rPr>
        <w:t>5. УСЛОВИЯ РАБОТЫ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a3"/>
        <w:jc w:val="both"/>
      </w:pPr>
      <w:r>
        <w:t>5.1.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1D4551" w:rsidRDefault="001D4551">
      <w:pPr>
        <w:pStyle w:val="a3"/>
        <w:jc w:val="both"/>
      </w:pPr>
      <w:r>
        <w:t>5.2. В связи с производственной необходимостью Работник обязан выезжать в служебные командировки (в т.ч. местного значения).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1D4551" w:rsidRDefault="001D4551">
      <w:pPr>
        <w:pStyle w:val="HTML"/>
      </w:pPr>
      <w:r>
        <w:t xml:space="preserve">    Должностная инструкция разработана на основании _______________________</w:t>
      </w:r>
    </w:p>
    <w:p w:rsidR="001D4551" w:rsidRDefault="001D4551">
      <w:pPr>
        <w:pStyle w:val="HTML"/>
      </w:pPr>
      <w:r>
        <w:t xml:space="preserve">                                                         (наименование,</w:t>
      </w:r>
    </w:p>
    <w:p w:rsidR="001D4551" w:rsidRDefault="001D4551">
      <w:pPr>
        <w:pStyle w:val="HTML"/>
      </w:pPr>
      <w:r>
        <w:t>__________________________________________________________________________.</w:t>
      </w:r>
    </w:p>
    <w:p w:rsidR="001D4551" w:rsidRDefault="001D4551">
      <w:pPr>
        <w:pStyle w:val="HTML"/>
      </w:pPr>
      <w:r>
        <w:t xml:space="preserve">                           номер и дата документа)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HTML"/>
      </w:pPr>
      <w:r>
        <w:t xml:space="preserve">    Руководитель</w:t>
      </w:r>
    </w:p>
    <w:p w:rsidR="001D4551" w:rsidRDefault="001D4551">
      <w:pPr>
        <w:pStyle w:val="HTML"/>
      </w:pPr>
      <w:r>
        <w:lastRenderedPageBreak/>
        <w:t xml:space="preserve">    структурного подразделения:            ____________________/___________</w:t>
      </w:r>
    </w:p>
    <w:p w:rsidR="001D4551" w:rsidRDefault="001D4551">
      <w:pPr>
        <w:pStyle w:val="HTML"/>
      </w:pPr>
      <w:r>
        <w:t xml:space="preserve">                                           (инициалы, фамилия)   (подпись)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HTML"/>
      </w:pPr>
      <w:r>
        <w:t xml:space="preserve">    "___"_____________ ____ г.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1D4551" w:rsidRDefault="001D4551">
      <w:pPr>
        <w:pStyle w:val="HTML"/>
      </w:pPr>
      <w:r>
        <w:t xml:space="preserve">    Согласовано:</w:t>
      </w:r>
    </w:p>
    <w:p w:rsidR="001D4551" w:rsidRDefault="001D4551">
      <w:pPr>
        <w:pStyle w:val="HTML"/>
      </w:pPr>
      <w:r>
        <w:t xml:space="preserve">    юридическая служба                     ____________________/___________</w:t>
      </w:r>
    </w:p>
    <w:p w:rsidR="001D4551" w:rsidRDefault="001D4551">
      <w:pPr>
        <w:pStyle w:val="HTML"/>
      </w:pPr>
      <w:r>
        <w:t xml:space="preserve">                                           (инициалы, фамилия)   (подпись)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HTML"/>
      </w:pPr>
      <w:r>
        <w:t xml:space="preserve">    "___"_____________ ____ г.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HTML"/>
      </w:pPr>
      <w:r>
        <w:t xml:space="preserve">    С инструкцией ознакомлен:              ____________________/___________</w:t>
      </w:r>
    </w:p>
    <w:p w:rsidR="001D4551" w:rsidRDefault="001D4551">
      <w:pPr>
        <w:pStyle w:val="HTML"/>
      </w:pPr>
      <w:r>
        <w:t xml:space="preserve">    (или: инструкцию получил)              (инициалы, фамилия)   (подпись)</w:t>
      </w:r>
    </w:p>
    <w:p w:rsidR="001D4551" w:rsidRDefault="001D45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D4551" w:rsidRDefault="001D4551">
      <w:pPr>
        <w:pStyle w:val="HTML"/>
      </w:pPr>
      <w:r>
        <w:t xml:space="preserve">    "___"______________ ____ г.</w:t>
      </w:r>
    </w:p>
    <w:sectPr w:rsidR="001D4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58" w:rsidRDefault="00470058">
      <w:r>
        <w:separator/>
      </w:r>
    </w:p>
  </w:endnote>
  <w:endnote w:type="continuationSeparator" w:id="0">
    <w:p w:rsidR="00470058" w:rsidRDefault="0047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44" w:rsidRPr="003A5083" w:rsidRDefault="00B77A44" w:rsidP="003A50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83" w:rsidRPr="00AC1073" w:rsidRDefault="003A5083" w:rsidP="003A5083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44" w:rsidRPr="003A5083" w:rsidRDefault="00B77A44" w:rsidP="003A50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58" w:rsidRDefault="00470058">
      <w:r>
        <w:separator/>
      </w:r>
    </w:p>
  </w:footnote>
  <w:footnote w:type="continuationSeparator" w:id="0">
    <w:p w:rsidR="00470058" w:rsidRDefault="0047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44" w:rsidRPr="003A5083" w:rsidRDefault="00B77A44" w:rsidP="003A50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44" w:rsidRPr="003A5083" w:rsidRDefault="00B77A44" w:rsidP="003A50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44" w:rsidRPr="003A5083" w:rsidRDefault="00B77A44" w:rsidP="003A50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C91"/>
    <w:rsid w:val="001D4551"/>
    <w:rsid w:val="003A5083"/>
    <w:rsid w:val="00470058"/>
    <w:rsid w:val="00B77A44"/>
    <w:rsid w:val="00D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8727E0-6029-4E65-B773-3F975449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DF0C9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F0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A5083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7545</Characters>
  <Application>Microsoft Office Word</Application>
  <DocSecurity>0</DocSecurity>
  <Lines>167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механика - версия в формате DOC</vt:lpstr>
    </vt:vector>
  </TitlesOfParts>
  <Manager>formadoc.ru</Manager>
  <Company>formadoc.ru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механика</dc:title>
  <dc:subject>Правовые особенности оформления должностной инструкции механика,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механика</cp:keywords>
  <dc:description>Правовые особенности оформления должностной инструкции механика, пример и форма, а также бесплатные советы адвокатов</dc:description>
  <cp:lastModifiedBy>formadoc.ru</cp:lastModifiedBy>
  <cp:revision>3</cp:revision>
  <cp:lastPrinted>2020-11-16T12:31:00Z</cp:lastPrinted>
  <dcterms:created xsi:type="dcterms:W3CDTF">2020-11-16T12:31:00Z</dcterms:created>
  <dcterms:modified xsi:type="dcterms:W3CDTF">2020-11-16T12:31:00Z</dcterms:modified>
  <cp:category>Прочие/Работа/Должностные инструкции/Должностная инструкция механика</cp:category>
  <dc:language>Rus</dc:language>
  <cp:version>1.0</cp:version>
</cp:coreProperties>
</file>