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41" w:rsidRPr="00991D41" w:rsidRDefault="00991D41" w:rsidP="00991D41">
      <w:pPr>
        <w:ind w:firstLine="540"/>
        <w:jc w:val="center"/>
        <w:rPr>
          <w:b/>
          <w:sz w:val="25"/>
          <w:szCs w:val="25"/>
        </w:rPr>
      </w:pPr>
      <w:bookmarkStart w:id="0" w:name="_GoBack"/>
      <w:bookmarkEnd w:id="0"/>
      <w:r w:rsidRPr="00991D41">
        <w:rPr>
          <w:b/>
          <w:sz w:val="25"/>
          <w:szCs w:val="25"/>
        </w:rPr>
        <w:t>ДОГОВОР</w:t>
      </w:r>
    </w:p>
    <w:p w:rsidR="0041664B" w:rsidRPr="0052086D" w:rsidRDefault="00991D41" w:rsidP="00991D41">
      <w:pPr>
        <w:ind w:firstLine="540"/>
        <w:jc w:val="center"/>
        <w:rPr>
          <w:sz w:val="25"/>
          <w:szCs w:val="25"/>
        </w:rPr>
      </w:pPr>
      <w:r w:rsidRPr="00991D41">
        <w:rPr>
          <w:b/>
          <w:sz w:val="25"/>
          <w:szCs w:val="25"/>
        </w:rPr>
        <w:t>о возмещении расходов по оплате подачи тепловой энергии (теплоносителя в отопительную систему)</w:t>
      </w:r>
    </w:p>
    <w:p w:rsidR="00C24AB3" w:rsidRPr="0052086D" w:rsidRDefault="00C24AB3" w:rsidP="003F44AE">
      <w:pPr>
        <w:ind w:firstLine="540"/>
        <w:jc w:val="both"/>
        <w:rPr>
          <w:sz w:val="25"/>
          <w:szCs w:val="25"/>
        </w:rPr>
      </w:pPr>
    </w:p>
    <w:p w:rsidR="0041664B" w:rsidRPr="0052086D" w:rsidRDefault="0041664B" w:rsidP="003F44AE">
      <w:pPr>
        <w:ind w:firstLine="540"/>
        <w:jc w:val="both"/>
        <w:rPr>
          <w:sz w:val="25"/>
          <w:szCs w:val="25"/>
        </w:rPr>
      </w:pPr>
      <w:r w:rsidRPr="0052086D">
        <w:rPr>
          <w:sz w:val="25"/>
          <w:szCs w:val="25"/>
        </w:rPr>
        <w:t>г. Москва</w:t>
      </w:r>
      <w:r w:rsidR="003F44AE" w:rsidRPr="0052086D">
        <w:rPr>
          <w:sz w:val="25"/>
          <w:szCs w:val="25"/>
        </w:rPr>
        <w:t xml:space="preserve">                                                                     </w:t>
      </w:r>
      <w:r w:rsidR="00DF1261" w:rsidRPr="0052086D">
        <w:rPr>
          <w:sz w:val="25"/>
          <w:szCs w:val="25"/>
        </w:rPr>
        <w:t xml:space="preserve">     </w:t>
      </w:r>
      <w:r w:rsidRPr="0052086D">
        <w:rPr>
          <w:sz w:val="25"/>
          <w:szCs w:val="25"/>
        </w:rPr>
        <w:t>«</w:t>
      </w:r>
      <w:r w:rsidR="00A86A1B" w:rsidRPr="0052086D">
        <w:rPr>
          <w:sz w:val="25"/>
          <w:szCs w:val="25"/>
        </w:rPr>
        <w:t>_</w:t>
      </w:r>
      <w:r w:rsidRPr="0052086D">
        <w:rPr>
          <w:sz w:val="25"/>
          <w:szCs w:val="25"/>
        </w:rPr>
        <w:t>__»</w:t>
      </w:r>
      <w:r w:rsidR="00417631" w:rsidRPr="0052086D">
        <w:rPr>
          <w:sz w:val="25"/>
          <w:szCs w:val="25"/>
        </w:rPr>
        <w:t xml:space="preserve"> ___________</w:t>
      </w:r>
      <w:r w:rsidR="003E001C">
        <w:rPr>
          <w:sz w:val="25"/>
          <w:szCs w:val="25"/>
        </w:rPr>
        <w:t xml:space="preserve"> 201</w:t>
      </w:r>
      <w:r w:rsidR="00B3277F">
        <w:rPr>
          <w:sz w:val="25"/>
          <w:szCs w:val="25"/>
        </w:rPr>
        <w:t>_</w:t>
      </w:r>
      <w:r w:rsidR="003E001C">
        <w:rPr>
          <w:sz w:val="25"/>
          <w:szCs w:val="25"/>
        </w:rPr>
        <w:t xml:space="preserve"> </w:t>
      </w:r>
      <w:r w:rsidRPr="0052086D">
        <w:rPr>
          <w:sz w:val="25"/>
          <w:szCs w:val="25"/>
        </w:rPr>
        <w:t>г.</w:t>
      </w:r>
    </w:p>
    <w:p w:rsidR="0041664B" w:rsidRPr="0052086D" w:rsidRDefault="0041664B" w:rsidP="003F44AE">
      <w:pPr>
        <w:ind w:firstLine="540"/>
        <w:jc w:val="both"/>
        <w:rPr>
          <w:sz w:val="25"/>
          <w:szCs w:val="25"/>
        </w:rPr>
      </w:pPr>
    </w:p>
    <w:p w:rsidR="00C24AB3" w:rsidRPr="0052086D" w:rsidRDefault="00C24AB3" w:rsidP="003F44AE">
      <w:pPr>
        <w:ind w:firstLine="540"/>
        <w:jc w:val="both"/>
        <w:rPr>
          <w:sz w:val="25"/>
          <w:szCs w:val="25"/>
        </w:rPr>
      </w:pPr>
    </w:p>
    <w:p w:rsidR="00991D41" w:rsidRPr="0052086D" w:rsidRDefault="00991D41" w:rsidP="00991D41">
      <w:pPr>
        <w:ind w:firstLine="540"/>
        <w:jc w:val="both"/>
        <w:rPr>
          <w:sz w:val="25"/>
          <w:szCs w:val="25"/>
        </w:rPr>
      </w:pPr>
      <w:r w:rsidRPr="0052086D">
        <w:rPr>
          <w:b/>
          <w:sz w:val="25"/>
          <w:szCs w:val="25"/>
        </w:rPr>
        <w:t>Открытое акционерное общество «</w:t>
      </w:r>
      <w:r w:rsidR="00B3277F">
        <w:rPr>
          <w:b/>
          <w:sz w:val="25"/>
          <w:szCs w:val="25"/>
        </w:rPr>
        <w:t>______________________</w:t>
      </w:r>
      <w:r w:rsidRPr="0052086D">
        <w:rPr>
          <w:sz w:val="25"/>
          <w:szCs w:val="25"/>
        </w:rPr>
        <w:t>» (сокращенное наименование - ОАО «</w:t>
      </w:r>
      <w:r w:rsidR="00B3277F">
        <w:rPr>
          <w:sz w:val="25"/>
          <w:szCs w:val="25"/>
        </w:rPr>
        <w:t>_________</w:t>
      </w:r>
      <w:r w:rsidRPr="0052086D">
        <w:rPr>
          <w:sz w:val="25"/>
          <w:szCs w:val="25"/>
        </w:rPr>
        <w:t xml:space="preserve">»),  именуемое в дальнейшем </w:t>
      </w:r>
      <w:r w:rsidRPr="0052086D">
        <w:rPr>
          <w:b/>
          <w:sz w:val="25"/>
          <w:szCs w:val="25"/>
        </w:rPr>
        <w:t>«Исполнитель»</w:t>
      </w:r>
      <w:r w:rsidRPr="0052086D">
        <w:rPr>
          <w:sz w:val="25"/>
          <w:szCs w:val="25"/>
        </w:rPr>
        <w:t xml:space="preserve"> в лице Генерального директора </w:t>
      </w:r>
      <w:r w:rsidR="00B3277F">
        <w:rPr>
          <w:sz w:val="25"/>
          <w:szCs w:val="25"/>
        </w:rPr>
        <w:t>________________________</w:t>
      </w:r>
      <w:r w:rsidRPr="0052086D">
        <w:rPr>
          <w:sz w:val="25"/>
          <w:szCs w:val="25"/>
        </w:rPr>
        <w:t xml:space="preserve">, действующего на основании Устава,  с одной стороны, и </w:t>
      </w:r>
      <w:r w:rsidRPr="00147381">
        <w:rPr>
          <w:b/>
          <w:sz w:val="25"/>
          <w:szCs w:val="25"/>
        </w:rPr>
        <w:t>Закрытое акционерное общество «</w:t>
      </w:r>
      <w:r w:rsidR="00B3277F">
        <w:rPr>
          <w:b/>
          <w:sz w:val="25"/>
          <w:szCs w:val="25"/>
        </w:rPr>
        <w:t>________________</w:t>
      </w:r>
      <w:r w:rsidRPr="00147381">
        <w:rPr>
          <w:b/>
          <w:sz w:val="25"/>
          <w:szCs w:val="25"/>
        </w:rPr>
        <w:t xml:space="preserve">», </w:t>
      </w:r>
      <w:r w:rsidRPr="00147381">
        <w:rPr>
          <w:sz w:val="25"/>
          <w:szCs w:val="25"/>
        </w:rPr>
        <w:t xml:space="preserve">именуемое в дальнейшем </w:t>
      </w:r>
      <w:r w:rsidRPr="00147381">
        <w:rPr>
          <w:b/>
          <w:sz w:val="25"/>
          <w:szCs w:val="25"/>
        </w:rPr>
        <w:t>«</w:t>
      </w:r>
      <w:r>
        <w:rPr>
          <w:b/>
          <w:sz w:val="25"/>
          <w:szCs w:val="25"/>
        </w:rPr>
        <w:t>Потребитель</w:t>
      </w:r>
      <w:r w:rsidRPr="00147381">
        <w:rPr>
          <w:b/>
          <w:sz w:val="25"/>
          <w:szCs w:val="25"/>
        </w:rPr>
        <w:t>»</w:t>
      </w:r>
      <w:r w:rsidRPr="00147381">
        <w:rPr>
          <w:sz w:val="25"/>
          <w:szCs w:val="25"/>
        </w:rPr>
        <w:t>, в лице Управляющей организации Общества с ограниченной ответственностью «</w:t>
      </w:r>
      <w:r w:rsidR="00B3277F">
        <w:rPr>
          <w:sz w:val="25"/>
          <w:szCs w:val="25"/>
        </w:rPr>
        <w:t>________________</w:t>
      </w:r>
      <w:r w:rsidRPr="00147381">
        <w:rPr>
          <w:sz w:val="25"/>
          <w:szCs w:val="25"/>
        </w:rPr>
        <w:t>», действующей на основании Устава и Договора о передаче полномочий единоличного исполнительного органа Закрытого акционерного общества «</w:t>
      </w:r>
      <w:r w:rsidR="00B3277F">
        <w:rPr>
          <w:sz w:val="25"/>
          <w:szCs w:val="25"/>
        </w:rPr>
        <w:t>___________</w:t>
      </w:r>
      <w:r w:rsidRPr="00147381">
        <w:rPr>
          <w:sz w:val="25"/>
          <w:szCs w:val="25"/>
        </w:rPr>
        <w:t xml:space="preserve">» Управляющей организации от </w:t>
      </w:r>
      <w:r w:rsidR="00B3277F">
        <w:rPr>
          <w:sz w:val="25"/>
          <w:szCs w:val="25"/>
        </w:rPr>
        <w:t>«__» ________</w:t>
      </w:r>
      <w:r w:rsidRPr="00147381">
        <w:rPr>
          <w:sz w:val="25"/>
          <w:szCs w:val="25"/>
        </w:rPr>
        <w:t xml:space="preserve"> 20</w:t>
      </w:r>
      <w:r w:rsidR="00B3277F">
        <w:rPr>
          <w:sz w:val="25"/>
          <w:szCs w:val="25"/>
        </w:rPr>
        <w:t>1_</w:t>
      </w:r>
      <w:r w:rsidRPr="00147381">
        <w:rPr>
          <w:sz w:val="25"/>
          <w:szCs w:val="25"/>
        </w:rPr>
        <w:t xml:space="preserve"> г., в лице Генерального директора </w:t>
      </w:r>
      <w:r w:rsidR="00B3277F">
        <w:rPr>
          <w:sz w:val="25"/>
          <w:szCs w:val="25"/>
        </w:rPr>
        <w:t>___________________</w:t>
      </w:r>
      <w:r w:rsidRPr="00147381">
        <w:rPr>
          <w:sz w:val="25"/>
          <w:szCs w:val="25"/>
        </w:rPr>
        <w:t>, действующего на основании Устава</w:t>
      </w:r>
      <w:r w:rsidRPr="0052086D">
        <w:rPr>
          <w:sz w:val="25"/>
          <w:szCs w:val="25"/>
        </w:rPr>
        <w:t>, с другой стороны, а вместе именуемые Стороны, заключили настоящий договор (далее – «Договор») о нижеследующем:</w:t>
      </w:r>
    </w:p>
    <w:p w:rsidR="0041664B" w:rsidRPr="0052086D" w:rsidRDefault="0041664B" w:rsidP="003F44AE">
      <w:pPr>
        <w:ind w:firstLine="540"/>
        <w:jc w:val="both"/>
        <w:rPr>
          <w:sz w:val="25"/>
          <w:szCs w:val="25"/>
        </w:rPr>
      </w:pPr>
    </w:p>
    <w:p w:rsidR="0041664B" w:rsidRPr="0052086D" w:rsidRDefault="003F44AE" w:rsidP="003F44AE">
      <w:pPr>
        <w:ind w:firstLine="540"/>
        <w:jc w:val="center"/>
        <w:rPr>
          <w:b/>
          <w:sz w:val="25"/>
          <w:szCs w:val="25"/>
        </w:rPr>
      </w:pPr>
      <w:r w:rsidRPr="0052086D">
        <w:rPr>
          <w:b/>
          <w:sz w:val="25"/>
          <w:szCs w:val="25"/>
        </w:rPr>
        <w:t xml:space="preserve">1. </w:t>
      </w:r>
      <w:r w:rsidR="00C765CD" w:rsidRPr="0052086D">
        <w:rPr>
          <w:b/>
          <w:sz w:val="25"/>
          <w:szCs w:val="25"/>
        </w:rPr>
        <w:t>ТЕРМИНЫ И ОПРЕДЕЛЕНИЯ</w:t>
      </w:r>
    </w:p>
    <w:p w:rsidR="00991D41" w:rsidRPr="00991D41" w:rsidRDefault="00DD55A1" w:rsidP="003F44AE">
      <w:pPr>
        <w:ind w:firstLine="540"/>
        <w:jc w:val="both"/>
        <w:rPr>
          <w:sz w:val="25"/>
          <w:szCs w:val="25"/>
        </w:rPr>
      </w:pPr>
      <w:r>
        <w:rPr>
          <w:sz w:val="25"/>
          <w:szCs w:val="25"/>
        </w:rPr>
        <w:t>1.1</w:t>
      </w:r>
      <w:r w:rsidR="00202B49" w:rsidRPr="0052086D">
        <w:rPr>
          <w:sz w:val="25"/>
          <w:szCs w:val="25"/>
        </w:rPr>
        <w:t xml:space="preserve">. </w:t>
      </w:r>
      <w:r w:rsidR="00991D41" w:rsidRPr="00991D41">
        <w:rPr>
          <w:b/>
          <w:sz w:val="25"/>
          <w:szCs w:val="25"/>
        </w:rPr>
        <w:t xml:space="preserve">Участок </w:t>
      </w:r>
      <w:r w:rsidR="00991D41">
        <w:rPr>
          <w:sz w:val="25"/>
          <w:szCs w:val="25"/>
        </w:rPr>
        <w:t xml:space="preserve">- </w:t>
      </w:r>
      <w:r w:rsidR="00991D41" w:rsidRPr="00991D41">
        <w:rPr>
          <w:sz w:val="25"/>
          <w:szCs w:val="25"/>
        </w:rPr>
        <w:t xml:space="preserve">совместно </w:t>
      </w:r>
      <w:r w:rsidR="00991D41">
        <w:rPr>
          <w:sz w:val="25"/>
          <w:szCs w:val="25"/>
        </w:rPr>
        <w:t>эксплуатируемый Сторонами участок</w:t>
      </w:r>
      <w:r w:rsidR="00991D41" w:rsidRPr="00991D41">
        <w:rPr>
          <w:sz w:val="25"/>
          <w:szCs w:val="25"/>
        </w:rPr>
        <w:t xml:space="preserve"> теплотрассы от городской камеры № </w:t>
      </w:r>
      <w:r w:rsidR="00B3277F">
        <w:rPr>
          <w:sz w:val="25"/>
          <w:szCs w:val="25"/>
        </w:rPr>
        <w:t>_______</w:t>
      </w:r>
      <w:r w:rsidR="00991D41" w:rsidRPr="00991D41">
        <w:rPr>
          <w:sz w:val="25"/>
          <w:szCs w:val="25"/>
        </w:rPr>
        <w:t xml:space="preserve"> до головных задвижек ОАО «</w:t>
      </w:r>
      <w:r w:rsidR="00B3277F">
        <w:rPr>
          <w:sz w:val="25"/>
          <w:szCs w:val="25"/>
        </w:rPr>
        <w:t>___________</w:t>
      </w:r>
      <w:r w:rsidR="00991D41" w:rsidRPr="00991D41">
        <w:rPr>
          <w:sz w:val="25"/>
          <w:szCs w:val="25"/>
        </w:rPr>
        <w:t>»,</w:t>
      </w:r>
      <w:r w:rsidR="00991D41">
        <w:rPr>
          <w:sz w:val="25"/>
          <w:szCs w:val="25"/>
        </w:rPr>
        <w:t xml:space="preserve"> предназначенный</w:t>
      </w:r>
      <w:r w:rsidR="00991D41" w:rsidRPr="00991D41">
        <w:rPr>
          <w:sz w:val="25"/>
          <w:szCs w:val="25"/>
        </w:rPr>
        <w:t xml:space="preserve"> для подачи теплоносителя из городской теплосети в здания, расположенные по адресу: г. Москва, </w:t>
      </w:r>
      <w:r w:rsidR="00B3277F">
        <w:rPr>
          <w:sz w:val="25"/>
          <w:szCs w:val="25"/>
        </w:rPr>
        <w:t>ул. _______________</w:t>
      </w:r>
      <w:r w:rsidR="00991D41" w:rsidRPr="00991D41">
        <w:rPr>
          <w:sz w:val="25"/>
          <w:szCs w:val="25"/>
        </w:rPr>
        <w:t xml:space="preserve">, д. </w:t>
      </w:r>
      <w:r w:rsidR="00B3277F">
        <w:rPr>
          <w:sz w:val="25"/>
          <w:szCs w:val="25"/>
        </w:rPr>
        <w:t>___</w:t>
      </w:r>
      <w:r w:rsidR="00991D41">
        <w:rPr>
          <w:sz w:val="25"/>
          <w:szCs w:val="25"/>
        </w:rPr>
        <w:t>.</w:t>
      </w:r>
    </w:p>
    <w:p w:rsidR="0056125D" w:rsidRPr="0052086D" w:rsidRDefault="00991D41" w:rsidP="003F44AE">
      <w:pPr>
        <w:ind w:firstLine="540"/>
        <w:jc w:val="both"/>
        <w:rPr>
          <w:sz w:val="25"/>
          <w:szCs w:val="25"/>
        </w:rPr>
      </w:pPr>
      <w:r>
        <w:rPr>
          <w:sz w:val="25"/>
          <w:szCs w:val="25"/>
        </w:rPr>
        <w:t>1.</w:t>
      </w:r>
      <w:r w:rsidR="00DD55A1">
        <w:rPr>
          <w:sz w:val="25"/>
          <w:szCs w:val="25"/>
        </w:rPr>
        <w:t>2</w:t>
      </w:r>
      <w:r w:rsidR="0056125D" w:rsidRPr="0052086D">
        <w:rPr>
          <w:sz w:val="25"/>
          <w:szCs w:val="25"/>
        </w:rPr>
        <w:t xml:space="preserve">. </w:t>
      </w:r>
      <w:r w:rsidR="0056125D" w:rsidRPr="0052086D">
        <w:rPr>
          <w:b/>
          <w:sz w:val="25"/>
          <w:szCs w:val="25"/>
        </w:rPr>
        <w:t>Граница раздела ответственности</w:t>
      </w:r>
      <w:r w:rsidR="0056125D" w:rsidRPr="0052086D">
        <w:rPr>
          <w:sz w:val="25"/>
          <w:szCs w:val="25"/>
        </w:rPr>
        <w:t xml:space="preserve"> –</w:t>
      </w:r>
      <w:r w:rsidR="003F44AE" w:rsidRPr="0052086D">
        <w:rPr>
          <w:sz w:val="25"/>
          <w:szCs w:val="25"/>
        </w:rPr>
        <w:t xml:space="preserve"> </w:t>
      </w:r>
      <w:r w:rsidR="0056125D" w:rsidRPr="0052086D">
        <w:rPr>
          <w:sz w:val="25"/>
          <w:szCs w:val="25"/>
        </w:rPr>
        <w:t xml:space="preserve">граница в </w:t>
      </w:r>
      <w:r w:rsidR="009F4AC5">
        <w:rPr>
          <w:sz w:val="25"/>
          <w:szCs w:val="25"/>
        </w:rPr>
        <w:t>тепловых</w:t>
      </w:r>
      <w:r w:rsidR="001C6585" w:rsidRPr="0052086D">
        <w:rPr>
          <w:sz w:val="25"/>
          <w:szCs w:val="25"/>
        </w:rPr>
        <w:t xml:space="preserve"> сетях</w:t>
      </w:r>
      <w:r w:rsidR="0056125D" w:rsidRPr="0052086D">
        <w:rPr>
          <w:sz w:val="25"/>
          <w:szCs w:val="25"/>
        </w:rPr>
        <w:t>, определяющая ответственность Сторон по надлежащему их содержанию в соответствии с действующими в г. Москве требованиями и нормами</w:t>
      </w:r>
      <w:r w:rsidR="00DF71BC" w:rsidRPr="0052086D">
        <w:rPr>
          <w:sz w:val="25"/>
          <w:szCs w:val="25"/>
        </w:rPr>
        <w:t xml:space="preserve"> и утвержденная Сторонами в Акте разграничения эксплуатационной ответственности (Приложение №</w:t>
      </w:r>
      <w:r w:rsidR="00583E28" w:rsidRPr="0052086D">
        <w:rPr>
          <w:sz w:val="25"/>
          <w:szCs w:val="25"/>
        </w:rPr>
        <w:t>1</w:t>
      </w:r>
      <w:r w:rsidR="00DF71BC" w:rsidRPr="0052086D">
        <w:rPr>
          <w:sz w:val="25"/>
          <w:szCs w:val="25"/>
        </w:rPr>
        <w:t>)</w:t>
      </w:r>
      <w:r w:rsidR="0056125D" w:rsidRPr="0052086D">
        <w:rPr>
          <w:sz w:val="25"/>
          <w:szCs w:val="25"/>
        </w:rPr>
        <w:t>.</w:t>
      </w:r>
    </w:p>
    <w:p w:rsidR="00315F91" w:rsidRPr="0052086D" w:rsidRDefault="00315F91" w:rsidP="003F44AE">
      <w:pPr>
        <w:ind w:firstLine="540"/>
        <w:jc w:val="both"/>
        <w:rPr>
          <w:sz w:val="25"/>
          <w:szCs w:val="25"/>
        </w:rPr>
      </w:pPr>
    </w:p>
    <w:p w:rsidR="0041664B" w:rsidRPr="0052086D" w:rsidRDefault="003F44AE" w:rsidP="003F44AE">
      <w:pPr>
        <w:ind w:firstLine="540"/>
        <w:jc w:val="center"/>
        <w:rPr>
          <w:b/>
          <w:sz w:val="25"/>
          <w:szCs w:val="25"/>
        </w:rPr>
      </w:pPr>
      <w:r w:rsidRPr="0052086D">
        <w:rPr>
          <w:b/>
          <w:sz w:val="25"/>
          <w:szCs w:val="25"/>
        </w:rPr>
        <w:t xml:space="preserve">2. </w:t>
      </w:r>
      <w:r w:rsidR="00393CA9" w:rsidRPr="0052086D">
        <w:rPr>
          <w:b/>
          <w:sz w:val="25"/>
          <w:szCs w:val="25"/>
        </w:rPr>
        <w:t xml:space="preserve">ПРЕДМЕТ </w:t>
      </w:r>
      <w:r w:rsidR="00BF27DC" w:rsidRPr="0052086D">
        <w:rPr>
          <w:b/>
          <w:sz w:val="25"/>
          <w:szCs w:val="25"/>
        </w:rPr>
        <w:t>ДОГОВОРА</w:t>
      </w:r>
    </w:p>
    <w:p w:rsidR="00D0439F" w:rsidRDefault="003F44AE" w:rsidP="00D0439F">
      <w:pPr>
        <w:ind w:firstLine="540"/>
        <w:jc w:val="both"/>
        <w:rPr>
          <w:sz w:val="25"/>
          <w:szCs w:val="25"/>
        </w:rPr>
      </w:pPr>
      <w:r w:rsidRPr="0052086D">
        <w:rPr>
          <w:sz w:val="25"/>
          <w:szCs w:val="25"/>
        </w:rPr>
        <w:t xml:space="preserve">2.1. </w:t>
      </w:r>
      <w:r w:rsidR="00BF27DC" w:rsidRPr="0052086D">
        <w:rPr>
          <w:sz w:val="25"/>
          <w:szCs w:val="25"/>
        </w:rPr>
        <w:t xml:space="preserve"> В соответствии с настоящим Договором Исполнител</w:t>
      </w:r>
      <w:r w:rsidR="003E001C">
        <w:rPr>
          <w:sz w:val="25"/>
          <w:szCs w:val="25"/>
        </w:rPr>
        <w:t xml:space="preserve">ь обязуется </w:t>
      </w:r>
      <w:r w:rsidR="00640A74">
        <w:rPr>
          <w:sz w:val="25"/>
          <w:szCs w:val="25"/>
        </w:rPr>
        <w:t>о</w:t>
      </w:r>
      <w:r w:rsidR="00D0439F">
        <w:rPr>
          <w:sz w:val="25"/>
          <w:szCs w:val="25"/>
        </w:rPr>
        <w:t>плачивать в полном объеме:</w:t>
      </w:r>
    </w:p>
    <w:p w:rsidR="00D0439F" w:rsidRDefault="00394B71" w:rsidP="00D0439F">
      <w:pPr>
        <w:ind w:firstLine="540"/>
        <w:jc w:val="both"/>
        <w:rPr>
          <w:sz w:val="25"/>
          <w:szCs w:val="25"/>
        </w:rPr>
      </w:pPr>
      <w:r>
        <w:rPr>
          <w:sz w:val="25"/>
          <w:szCs w:val="25"/>
        </w:rPr>
        <w:t xml:space="preserve">- </w:t>
      </w:r>
      <w:r w:rsidR="00640A74" w:rsidRPr="00640A74">
        <w:rPr>
          <w:sz w:val="25"/>
          <w:szCs w:val="25"/>
        </w:rPr>
        <w:t>стоимост</w:t>
      </w:r>
      <w:r w:rsidR="00640A74">
        <w:rPr>
          <w:sz w:val="25"/>
          <w:szCs w:val="25"/>
        </w:rPr>
        <w:t>ь</w:t>
      </w:r>
      <w:r w:rsidR="00640A74" w:rsidRPr="00640A74">
        <w:rPr>
          <w:sz w:val="25"/>
          <w:szCs w:val="25"/>
        </w:rPr>
        <w:t xml:space="preserve"> услуг </w:t>
      </w:r>
      <w:proofErr w:type="spellStart"/>
      <w:r w:rsidR="00640A74" w:rsidRPr="00640A74">
        <w:rPr>
          <w:sz w:val="25"/>
          <w:szCs w:val="25"/>
        </w:rPr>
        <w:t>энергоснабжающих</w:t>
      </w:r>
      <w:proofErr w:type="spellEnd"/>
      <w:r w:rsidR="00640A74" w:rsidRPr="00640A74">
        <w:rPr>
          <w:sz w:val="25"/>
          <w:szCs w:val="25"/>
        </w:rPr>
        <w:t xml:space="preserve"> организаций по ежегодному проведению плановых и сезонных мероприятий по обслуживанию (кроме капитального ремонта) </w:t>
      </w:r>
      <w:r w:rsidR="00640A74">
        <w:rPr>
          <w:sz w:val="25"/>
          <w:szCs w:val="25"/>
        </w:rPr>
        <w:t>Участка</w:t>
      </w:r>
      <w:r w:rsidR="00640A74" w:rsidRPr="00640A74">
        <w:rPr>
          <w:sz w:val="25"/>
          <w:szCs w:val="25"/>
        </w:rPr>
        <w:t xml:space="preserve">, в том числе: </w:t>
      </w:r>
      <w:proofErr w:type="spellStart"/>
      <w:r w:rsidR="00640A74" w:rsidRPr="00640A74">
        <w:rPr>
          <w:sz w:val="25"/>
          <w:szCs w:val="25"/>
        </w:rPr>
        <w:t>опрессовке</w:t>
      </w:r>
      <w:proofErr w:type="spellEnd"/>
      <w:r w:rsidR="00640A74" w:rsidRPr="00640A74">
        <w:rPr>
          <w:sz w:val="25"/>
          <w:szCs w:val="25"/>
        </w:rPr>
        <w:t xml:space="preserve"> абонентского ввода, выполнению работ по предпусковому осмотру тепловых вводов после гидравлических испытаний, приемке оборудования ЦТП (ИТП) после </w:t>
      </w:r>
      <w:proofErr w:type="spellStart"/>
      <w:r w:rsidR="00640A74" w:rsidRPr="00640A74">
        <w:rPr>
          <w:sz w:val="25"/>
          <w:szCs w:val="25"/>
        </w:rPr>
        <w:t>опрессовки</w:t>
      </w:r>
      <w:proofErr w:type="spellEnd"/>
      <w:r w:rsidR="00640A74" w:rsidRPr="00640A74">
        <w:rPr>
          <w:sz w:val="25"/>
          <w:szCs w:val="25"/>
        </w:rPr>
        <w:t>, выполнению работ по приемке готовности системы отопления к отопительному сезону, выполнению работ по приемке готовности абонентских разводящих сетей</w:t>
      </w:r>
      <w:r w:rsidR="00D0439F">
        <w:rPr>
          <w:sz w:val="25"/>
          <w:szCs w:val="25"/>
        </w:rPr>
        <w:t>,</w:t>
      </w:r>
    </w:p>
    <w:p w:rsidR="00640A74" w:rsidRPr="00640A74" w:rsidRDefault="00394B71" w:rsidP="00D0439F">
      <w:pPr>
        <w:ind w:firstLine="540"/>
        <w:jc w:val="both"/>
        <w:rPr>
          <w:sz w:val="25"/>
          <w:szCs w:val="25"/>
        </w:rPr>
      </w:pPr>
      <w:r>
        <w:rPr>
          <w:sz w:val="25"/>
          <w:szCs w:val="25"/>
        </w:rPr>
        <w:t xml:space="preserve">- </w:t>
      </w:r>
      <w:r w:rsidR="00D0439F">
        <w:rPr>
          <w:sz w:val="25"/>
          <w:szCs w:val="25"/>
        </w:rPr>
        <w:t>стоимость</w:t>
      </w:r>
      <w:r w:rsidR="00640A74" w:rsidRPr="00640A74">
        <w:rPr>
          <w:sz w:val="25"/>
          <w:szCs w:val="25"/>
        </w:rPr>
        <w:t xml:space="preserve"> тепловых потерь теплоносителя на Участке</w:t>
      </w:r>
      <w:r>
        <w:rPr>
          <w:sz w:val="25"/>
          <w:szCs w:val="25"/>
        </w:rPr>
        <w:t xml:space="preserve"> </w:t>
      </w:r>
      <w:r w:rsidR="00D0439F">
        <w:rPr>
          <w:sz w:val="25"/>
          <w:szCs w:val="25"/>
        </w:rPr>
        <w:t>(далее – Расходы)</w:t>
      </w:r>
      <w:r w:rsidR="001E415F">
        <w:rPr>
          <w:sz w:val="25"/>
          <w:szCs w:val="25"/>
        </w:rPr>
        <w:t>,</w:t>
      </w:r>
    </w:p>
    <w:p w:rsidR="00BF27DC" w:rsidRPr="0052086D" w:rsidRDefault="00CA40A7" w:rsidP="003F44AE">
      <w:pPr>
        <w:ind w:firstLine="540"/>
        <w:jc w:val="both"/>
        <w:rPr>
          <w:sz w:val="25"/>
          <w:szCs w:val="25"/>
        </w:rPr>
      </w:pPr>
      <w:r>
        <w:rPr>
          <w:sz w:val="25"/>
          <w:szCs w:val="25"/>
        </w:rPr>
        <w:t>а</w:t>
      </w:r>
      <w:r w:rsidR="00DD55A1">
        <w:rPr>
          <w:sz w:val="25"/>
          <w:szCs w:val="25"/>
        </w:rPr>
        <w:t xml:space="preserve"> Потребитель обязуется</w:t>
      </w:r>
      <w:r w:rsidR="00BF27DC" w:rsidRPr="0052086D">
        <w:rPr>
          <w:sz w:val="25"/>
          <w:szCs w:val="25"/>
        </w:rPr>
        <w:t xml:space="preserve"> </w:t>
      </w:r>
      <w:r w:rsidR="00D0439F">
        <w:rPr>
          <w:sz w:val="25"/>
          <w:szCs w:val="25"/>
        </w:rPr>
        <w:t xml:space="preserve">компенсировать 50% Расходов Исполнителя и выплачивать Исполнителю </w:t>
      </w:r>
      <w:r w:rsidR="00394B71">
        <w:rPr>
          <w:sz w:val="25"/>
          <w:szCs w:val="25"/>
        </w:rPr>
        <w:t xml:space="preserve">за оказанные услуги </w:t>
      </w:r>
      <w:r w:rsidR="00D0439F">
        <w:rPr>
          <w:sz w:val="25"/>
          <w:szCs w:val="25"/>
        </w:rPr>
        <w:t>ежемесячное вознаграждение.</w:t>
      </w:r>
    </w:p>
    <w:p w:rsidR="00D0439F" w:rsidRDefault="003F44AE" w:rsidP="00991D41">
      <w:pPr>
        <w:ind w:firstLine="540"/>
        <w:jc w:val="both"/>
        <w:rPr>
          <w:sz w:val="25"/>
          <w:szCs w:val="25"/>
        </w:rPr>
      </w:pPr>
      <w:r w:rsidRPr="0052086D">
        <w:rPr>
          <w:sz w:val="25"/>
          <w:szCs w:val="25"/>
        </w:rPr>
        <w:t xml:space="preserve">2.2. </w:t>
      </w:r>
      <w:r w:rsidR="00D0439F" w:rsidRPr="00D0439F">
        <w:rPr>
          <w:sz w:val="25"/>
          <w:szCs w:val="25"/>
        </w:rPr>
        <w:t xml:space="preserve">Стороны по Договору признают, что совместно эксплуатируемый участок теплотрассы от городской камеры № </w:t>
      </w:r>
      <w:r w:rsidR="00B3277F">
        <w:rPr>
          <w:sz w:val="25"/>
          <w:szCs w:val="25"/>
        </w:rPr>
        <w:t xml:space="preserve">_______ </w:t>
      </w:r>
      <w:r w:rsidR="00D0439F" w:rsidRPr="00D0439F">
        <w:rPr>
          <w:sz w:val="25"/>
          <w:szCs w:val="25"/>
        </w:rPr>
        <w:t xml:space="preserve"> до головных задвижек ОАО «</w:t>
      </w:r>
      <w:r w:rsidR="00B3277F">
        <w:rPr>
          <w:sz w:val="25"/>
          <w:szCs w:val="25"/>
        </w:rPr>
        <w:t>___________</w:t>
      </w:r>
      <w:r w:rsidR="00D0439F" w:rsidRPr="00D0439F">
        <w:rPr>
          <w:sz w:val="25"/>
          <w:szCs w:val="25"/>
        </w:rPr>
        <w:t xml:space="preserve">», предназначенный для подачи теплоносителя из городской теплосети в здания, расположенные по адресу: г. Москва, </w:t>
      </w:r>
      <w:r w:rsidR="00B3277F">
        <w:rPr>
          <w:sz w:val="25"/>
          <w:szCs w:val="25"/>
        </w:rPr>
        <w:t>ул. ________________</w:t>
      </w:r>
      <w:r w:rsidR="00D0439F" w:rsidRPr="00D0439F">
        <w:rPr>
          <w:sz w:val="25"/>
          <w:szCs w:val="25"/>
        </w:rPr>
        <w:t xml:space="preserve">, дом № </w:t>
      </w:r>
      <w:r w:rsidR="00B3277F">
        <w:rPr>
          <w:sz w:val="25"/>
          <w:szCs w:val="25"/>
        </w:rPr>
        <w:t>___</w:t>
      </w:r>
      <w:r w:rsidR="00D0439F" w:rsidRPr="00D0439F">
        <w:rPr>
          <w:sz w:val="25"/>
          <w:szCs w:val="25"/>
        </w:rPr>
        <w:t xml:space="preserve"> является собственностью ОАО «</w:t>
      </w:r>
      <w:r w:rsidR="00B3277F">
        <w:rPr>
          <w:sz w:val="25"/>
          <w:szCs w:val="25"/>
        </w:rPr>
        <w:t>___________</w:t>
      </w:r>
      <w:r w:rsidR="00D0439F" w:rsidRPr="00D0439F">
        <w:rPr>
          <w:sz w:val="25"/>
          <w:szCs w:val="25"/>
        </w:rPr>
        <w:t>» и его совместная эксплуатация и оказание услуг по настоящему договору не является основ</w:t>
      </w:r>
      <w:r w:rsidR="001E415F">
        <w:rPr>
          <w:sz w:val="25"/>
          <w:szCs w:val="25"/>
        </w:rPr>
        <w:t xml:space="preserve">анием возникновения у </w:t>
      </w:r>
      <w:r w:rsidR="001E415F">
        <w:rPr>
          <w:sz w:val="25"/>
          <w:szCs w:val="25"/>
        </w:rPr>
        <w:lastRenderedPageBreak/>
        <w:t>Потребителя</w:t>
      </w:r>
      <w:r w:rsidR="00D0439F" w:rsidRPr="00D0439F">
        <w:rPr>
          <w:sz w:val="25"/>
          <w:szCs w:val="25"/>
        </w:rPr>
        <w:t xml:space="preserve"> каких-либо прав (в том числе справа собственности или иных вещных прав, но не ограничиваясь ими) на данный участок теплотрассы.</w:t>
      </w:r>
    </w:p>
    <w:p w:rsidR="00991D41" w:rsidRPr="00991D41" w:rsidRDefault="00D0439F" w:rsidP="00991D41">
      <w:pPr>
        <w:ind w:firstLine="540"/>
        <w:jc w:val="both"/>
        <w:rPr>
          <w:sz w:val="25"/>
          <w:szCs w:val="25"/>
        </w:rPr>
      </w:pPr>
      <w:r>
        <w:rPr>
          <w:sz w:val="25"/>
          <w:szCs w:val="25"/>
        </w:rPr>
        <w:t xml:space="preserve">2.3. </w:t>
      </w:r>
      <w:r w:rsidR="00991D41" w:rsidRPr="00991D41">
        <w:rPr>
          <w:sz w:val="25"/>
          <w:szCs w:val="25"/>
        </w:rPr>
        <w:t>Настоящий Договор заключен на неопределенный срок и вступает в силу с момента его подписания.</w:t>
      </w:r>
    </w:p>
    <w:p w:rsidR="00991D41" w:rsidRDefault="00991D41" w:rsidP="00991D41">
      <w:pPr>
        <w:ind w:firstLine="540"/>
        <w:jc w:val="both"/>
        <w:rPr>
          <w:b/>
          <w:sz w:val="25"/>
          <w:szCs w:val="25"/>
        </w:rPr>
      </w:pPr>
    </w:p>
    <w:p w:rsidR="00A170A9" w:rsidRPr="0052086D" w:rsidRDefault="00E604CD" w:rsidP="00991D41">
      <w:pPr>
        <w:ind w:firstLine="540"/>
        <w:jc w:val="center"/>
        <w:rPr>
          <w:b/>
          <w:sz w:val="25"/>
          <w:szCs w:val="25"/>
        </w:rPr>
      </w:pPr>
      <w:r w:rsidRPr="0052086D">
        <w:rPr>
          <w:b/>
          <w:sz w:val="25"/>
          <w:szCs w:val="25"/>
        </w:rPr>
        <w:t xml:space="preserve">3. </w:t>
      </w:r>
      <w:r w:rsidR="005A718C" w:rsidRPr="0052086D">
        <w:rPr>
          <w:b/>
          <w:sz w:val="25"/>
          <w:szCs w:val="25"/>
        </w:rPr>
        <w:t>ПОРЯДОК РАСЧЕТОВ</w:t>
      </w:r>
    </w:p>
    <w:p w:rsidR="00EC6270" w:rsidRDefault="00896BB0" w:rsidP="00D0439F">
      <w:pPr>
        <w:ind w:firstLine="540"/>
        <w:jc w:val="both"/>
        <w:rPr>
          <w:sz w:val="25"/>
          <w:szCs w:val="25"/>
        </w:rPr>
      </w:pPr>
      <w:r w:rsidRPr="00D76AA5">
        <w:rPr>
          <w:sz w:val="25"/>
          <w:szCs w:val="25"/>
        </w:rPr>
        <w:t xml:space="preserve">3.1. </w:t>
      </w:r>
      <w:r w:rsidR="00991D41" w:rsidRPr="00D76AA5">
        <w:rPr>
          <w:sz w:val="25"/>
          <w:szCs w:val="25"/>
        </w:rPr>
        <w:t xml:space="preserve">Потребитель производит </w:t>
      </w:r>
      <w:r w:rsidR="00D0439F">
        <w:rPr>
          <w:sz w:val="25"/>
          <w:szCs w:val="25"/>
        </w:rPr>
        <w:t xml:space="preserve">компенсацию </w:t>
      </w:r>
      <w:r w:rsidR="001E415F">
        <w:rPr>
          <w:sz w:val="25"/>
          <w:szCs w:val="25"/>
        </w:rPr>
        <w:t xml:space="preserve">50% </w:t>
      </w:r>
      <w:r w:rsidR="00D0439F">
        <w:rPr>
          <w:sz w:val="25"/>
          <w:szCs w:val="25"/>
        </w:rPr>
        <w:t>Расходов</w:t>
      </w:r>
      <w:r w:rsidR="00394B71">
        <w:rPr>
          <w:sz w:val="25"/>
          <w:szCs w:val="25"/>
        </w:rPr>
        <w:t>, указанных в п. 2.1.</w:t>
      </w:r>
      <w:r w:rsidR="008451DF">
        <w:rPr>
          <w:sz w:val="25"/>
          <w:szCs w:val="25"/>
        </w:rPr>
        <w:t xml:space="preserve"> </w:t>
      </w:r>
      <w:r w:rsidR="00394B71">
        <w:rPr>
          <w:sz w:val="25"/>
          <w:szCs w:val="25"/>
        </w:rPr>
        <w:t>Договора,</w:t>
      </w:r>
      <w:r w:rsidR="001E415F">
        <w:rPr>
          <w:sz w:val="25"/>
          <w:szCs w:val="25"/>
        </w:rPr>
        <w:t xml:space="preserve"> Исполнителя</w:t>
      </w:r>
      <w:r w:rsidR="00991D41" w:rsidRPr="00D76AA5">
        <w:rPr>
          <w:sz w:val="25"/>
          <w:szCs w:val="25"/>
        </w:rPr>
        <w:t xml:space="preserve"> на основании счёта, выставляемого Исполнителем </w:t>
      </w:r>
      <w:r w:rsidR="00991D41">
        <w:rPr>
          <w:sz w:val="25"/>
          <w:szCs w:val="25"/>
        </w:rPr>
        <w:t>в размере 50</w:t>
      </w:r>
      <w:r w:rsidR="00991D41" w:rsidRPr="00D76AA5">
        <w:rPr>
          <w:sz w:val="25"/>
          <w:szCs w:val="25"/>
        </w:rPr>
        <w:t>% (</w:t>
      </w:r>
      <w:r w:rsidR="00991D41">
        <w:rPr>
          <w:sz w:val="25"/>
          <w:szCs w:val="25"/>
        </w:rPr>
        <w:t>пятидесяти</w:t>
      </w:r>
      <w:r w:rsidR="00991D41" w:rsidRPr="00D76AA5">
        <w:rPr>
          <w:sz w:val="25"/>
          <w:szCs w:val="25"/>
        </w:rPr>
        <w:t xml:space="preserve"> процентов) от суммы счёта, выставляемого </w:t>
      </w:r>
      <w:proofErr w:type="spellStart"/>
      <w:r w:rsidR="00991D41">
        <w:rPr>
          <w:sz w:val="25"/>
          <w:szCs w:val="25"/>
        </w:rPr>
        <w:t>энергоснабжающей</w:t>
      </w:r>
      <w:proofErr w:type="spellEnd"/>
      <w:r w:rsidR="00991D41">
        <w:rPr>
          <w:sz w:val="25"/>
          <w:szCs w:val="25"/>
        </w:rPr>
        <w:t xml:space="preserve"> компанией </w:t>
      </w:r>
      <w:r w:rsidR="00991D41" w:rsidRPr="00D76AA5">
        <w:rPr>
          <w:sz w:val="25"/>
          <w:szCs w:val="25"/>
        </w:rPr>
        <w:t>Исполнителю</w:t>
      </w:r>
      <w:r w:rsidR="00991D41">
        <w:rPr>
          <w:sz w:val="25"/>
          <w:szCs w:val="25"/>
        </w:rPr>
        <w:t xml:space="preserve"> в соответствии с договором.</w:t>
      </w:r>
    </w:p>
    <w:p w:rsidR="00394B71" w:rsidRPr="00DD55A1" w:rsidRDefault="00394B71" w:rsidP="00394B71">
      <w:pPr>
        <w:ind w:firstLine="540"/>
        <w:jc w:val="both"/>
        <w:rPr>
          <w:sz w:val="25"/>
          <w:szCs w:val="25"/>
        </w:rPr>
      </w:pPr>
      <w:r>
        <w:rPr>
          <w:sz w:val="25"/>
          <w:szCs w:val="25"/>
        </w:rPr>
        <w:t>3.2. З</w:t>
      </w:r>
      <w:r w:rsidRPr="00DD55A1">
        <w:rPr>
          <w:sz w:val="25"/>
          <w:szCs w:val="25"/>
        </w:rPr>
        <w:t>а выполнение действий, предусмотренных</w:t>
      </w:r>
      <w:r w:rsidRPr="00394B71">
        <w:rPr>
          <w:sz w:val="25"/>
          <w:szCs w:val="25"/>
        </w:rPr>
        <w:t xml:space="preserve"> </w:t>
      </w:r>
      <w:r>
        <w:rPr>
          <w:sz w:val="25"/>
          <w:szCs w:val="25"/>
        </w:rPr>
        <w:t>п. 2.1.</w:t>
      </w:r>
      <w:r w:rsidR="008451DF">
        <w:rPr>
          <w:sz w:val="25"/>
          <w:szCs w:val="25"/>
        </w:rPr>
        <w:t xml:space="preserve"> </w:t>
      </w:r>
      <w:r>
        <w:rPr>
          <w:sz w:val="25"/>
          <w:szCs w:val="25"/>
        </w:rPr>
        <w:t>Договора</w:t>
      </w:r>
      <w:r w:rsidRPr="00DD55A1">
        <w:rPr>
          <w:sz w:val="25"/>
          <w:szCs w:val="25"/>
        </w:rPr>
        <w:t xml:space="preserve">, </w:t>
      </w:r>
      <w:r>
        <w:rPr>
          <w:sz w:val="25"/>
          <w:szCs w:val="25"/>
        </w:rPr>
        <w:t>Потребитель выплачивает Исполнителю</w:t>
      </w:r>
      <w:r w:rsidRPr="00DD55A1">
        <w:rPr>
          <w:sz w:val="25"/>
          <w:szCs w:val="25"/>
        </w:rPr>
        <w:t xml:space="preserve"> ежемесячное вознаграждение, в размере </w:t>
      </w:r>
      <w:r w:rsidR="00B3277F">
        <w:rPr>
          <w:sz w:val="25"/>
          <w:szCs w:val="25"/>
        </w:rPr>
        <w:t>________</w:t>
      </w:r>
      <w:r w:rsidRPr="00DD55A1">
        <w:rPr>
          <w:sz w:val="25"/>
          <w:szCs w:val="25"/>
        </w:rPr>
        <w:t xml:space="preserve"> (</w:t>
      </w:r>
      <w:r w:rsidR="00B3277F">
        <w:rPr>
          <w:sz w:val="25"/>
          <w:szCs w:val="25"/>
        </w:rPr>
        <w:t>______________________</w:t>
      </w:r>
      <w:r w:rsidRPr="00DD55A1">
        <w:rPr>
          <w:sz w:val="25"/>
          <w:szCs w:val="25"/>
        </w:rPr>
        <w:t>) рублей на 201</w:t>
      </w:r>
      <w:r w:rsidR="00B3277F">
        <w:rPr>
          <w:sz w:val="25"/>
          <w:szCs w:val="25"/>
        </w:rPr>
        <w:t>_</w:t>
      </w:r>
      <w:r w:rsidRPr="00DD55A1">
        <w:rPr>
          <w:sz w:val="25"/>
          <w:szCs w:val="25"/>
        </w:rPr>
        <w:t xml:space="preserve"> календарный год. Каждый последующий календарный год размер вознагражден</w:t>
      </w:r>
      <w:r>
        <w:rPr>
          <w:sz w:val="25"/>
          <w:szCs w:val="25"/>
        </w:rPr>
        <w:t>ия согласовывается между Исполнителем и Потребителем</w:t>
      </w:r>
      <w:r w:rsidRPr="00DD55A1">
        <w:rPr>
          <w:sz w:val="25"/>
          <w:szCs w:val="25"/>
        </w:rPr>
        <w:t xml:space="preserve"> не менее чем за 30 дней до конца календарного года, предшествующего расчетному. </w:t>
      </w:r>
    </w:p>
    <w:p w:rsidR="00297656" w:rsidRPr="0052086D" w:rsidRDefault="00EC41C6" w:rsidP="003F44AE">
      <w:pPr>
        <w:ind w:firstLine="540"/>
        <w:jc w:val="both"/>
        <w:rPr>
          <w:sz w:val="25"/>
          <w:szCs w:val="25"/>
        </w:rPr>
      </w:pPr>
      <w:r w:rsidRPr="0052086D">
        <w:rPr>
          <w:sz w:val="25"/>
          <w:szCs w:val="25"/>
        </w:rPr>
        <w:t>3.</w:t>
      </w:r>
      <w:r w:rsidR="004B27FD">
        <w:rPr>
          <w:sz w:val="25"/>
          <w:szCs w:val="25"/>
        </w:rPr>
        <w:t>3</w:t>
      </w:r>
      <w:r w:rsidRPr="0052086D">
        <w:rPr>
          <w:sz w:val="25"/>
          <w:szCs w:val="25"/>
        </w:rPr>
        <w:t xml:space="preserve">. </w:t>
      </w:r>
      <w:r w:rsidR="001E415F">
        <w:rPr>
          <w:sz w:val="25"/>
          <w:szCs w:val="25"/>
        </w:rPr>
        <w:t xml:space="preserve">Оплата </w:t>
      </w:r>
      <w:r w:rsidR="00533E9E" w:rsidRPr="0052086D">
        <w:rPr>
          <w:sz w:val="25"/>
          <w:szCs w:val="25"/>
        </w:rPr>
        <w:t xml:space="preserve"> </w:t>
      </w:r>
      <w:r w:rsidR="001E4111" w:rsidRPr="0052086D">
        <w:rPr>
          <w:sz w:val="25"/>
          <w:szCs w:val="25"/>
        </w:rPr>
        <w:t xml:space="preserve">производится </w:t>
      </w:r>
      <w:r w:rsidR="001E415F" w:rsidRPr="001E415F">
        <w:rPr>
          <w:sz w:val="25"/>
          <w:szCs w:val="25"/>
        </w:rPr>
        <w:t xml:space="preserve">в течение 5 (пяти) рабочих дней с момента получения </w:t>
      </w:r>
      <w:r w:rsidR="001E415F">
        <w:rPr>
          <w:sz w:val="25"/>
          <w:szCs w:val="25"/>
        </w:rPr>
        <w:t xml:space="preserve">счета </w:t>
      </w:r>
      <w:r w:rsidR="001E4111" w:rsidRPr="0052086D">
        <w:rPr>
          <w:sz w:val="25"/>
          <w:szCs w:val="25"/>
        </w:rPr>
        <w:t>в безналичной форме на расч</w:t>
      </w:r>
      <w:r w:rsidR="00E20E66" w:rsidRPr="0052086D">
        <w:rPr>
          <w:sz w:val="25"/>
          <w:szCs w:val="25"/>
        </w:rPr>
        <w:t>ё</w:t>
      </w:r>
      <w:r w:rsidR="001E4111" w:rsidRPr="0052086D">
        <w:rPr>
          <w:sz w:val="25"/>
          <w:szCs w:val="25"/>
        </w:rPr>
        <w:t>тный сч</w:t>
      </w:r>
      <w:r w:rsidR="00E20E66" w:rsidRPr="0052086D">
        <w:rPr>
          <w:sz w:val="25"/>
          <w:szCs w:val="25"/>
        </w:rPr>
        <w:t>ё</w:t>
      </w:r>
      <w:r w:rsidR="001E4111" w:rsidRPr="0052086D">
        <w:rPr>
          <w:sz w:val="25"/>
          <w:szCs w:val="25"/>
        </w:rPr>
        <w:t xml:space="preserve">т </w:t>
      </w:r>
      <w:r w:rsidR="00392894" w:rsidRPr="0052086D">
        <w:rPr>
          <w:sz w:val="25"/>
          <w:szCs w:val="25"/>
        </w:rPr>
        <w:t>Исполнителя</w:t>
      </w:r>
      <w:r w:rsidR="001E4111" w:rsidRPr="0052086D">
        <w:rPr>
          <w:sz w:val="25"/>
          <w:szCs w:val="25"/>
        </w:rPr>
        <w:t xml:space="preserve">, указанный в </w:t>
      </w:r>
      <w:r w:rsidR="00C13FB4" w:rsidRPr="0052086D">
        <w:rPr>
          <w:sz w:val="25"/>
          <w:szCs w:val="25"/>
        </w:rPr>
        <w:t>разделе</w:t>
      </w:r>
      <w:r w:rsidR="001E4111" w:rsidRPr="0052086D">
        <w:rPr>
          <w:sz w:val="25"/>
          <w:szCs w:val="25"/>
        </w:rPr>
        <w:t xml:space="preserve"> </w:t>
      </w:r>
      <w:r w:rsidR="001937FA" w:rsidRPr="0052086D">
        <w:rPr>
          <w:sz w:val="25"/>
          <w:szCs w:val="25"/>
        </w:rPr>
        <w:t>7</w:t>
      </w:r>
      <w:r w:rsidR="001E4111" w:rsidRPr="0052086D">
        <w:rPr>
          <w:sz w:val="25"/>
          <w:szCs w:val="25"/>
        </w:rPr>
        <w:t xml:space="preserve"> настоящего </w:t>
      </w:r>
      <w:r w:rsidR="00C13FB4" w:rsidRPr="0052086D">
        <w:rPr>
          <w:sz w:val="25"/>
          <w:szCs w:val="25"/>
        </w:rPr>
        <w:t>Договора</w:t>
      </w:r>
      <w:r w:rsidR="00AB2CA4" w:rsidRPr="0052086D">
        <w:rPr>
          <w:sz w:val="25"/>
          <w:szCs w:val="25"/>
        </w:rPr>
        <w:t>.</w:t>
      </w:r>
    </w:p>
    <w:p w:rsidR="00C027BC" w:rsidRPr="0052086D" w:rsidRDefault="00C027BC" w:rsidP="003F44AE">
      <w:pPr>
        <w:ind w:firstLine="540"/>
        <w:jc w:val="both"/>
        <w:rPr>
          <w:sz w:val="25"/>
          <w:szCs w:val="25"/>
        </w:rPr>
      </w:pPr>
      <w:r w:rsidRPr="0052086D">
        <w:rPr>
          <w:sz w:val="25"/>
          <w:szCs w:val="25"/>
        </w:rPr>
        <w:t>3.</w:t>
      </w:r>
      <w:r w:rsidR="004B27FD">
        <w:rPr>
          <w:sz w:val="25"/>
          <w:szCs w:val="25"/>
        </w:rPr>
        <w:t>4</w:t>
      </w:r>
      <w:r w:rsidRPr="0052086D">
        <w:rPr>
          <w:sz w:val="25"/>
          <w:szCs w:val="25"/>
        </w:rPr>
        <w:t xml:space="preserve">. </w:t>
      </w:r>
      <w:r w:rsidR="00297656" w:rsidRPr="0052086D">
        <w:rPr>
          <w:sz w:val="25"/>
          <w:szCs w:val="25"/>
        </w:rPr>
        <w:t xml:space="preserve">В </w:t>
      </w:r>
      <w:r w:rsidR="00D0439F">
        <w:rPr>
          <w:sz w:val="25"/>
          <w:szCs w:val="25"/>
        </w:rPr>
        <w:t>случае изменения размера Расходов</w:t>
      </w:r>
      <w:r w:rsidR="00297656" w:rsidRPr="0052086D">
        <w:rPr>
          <w:sz w:val="25"/>
          <w:szCs w:val="25"/>
        </w:rPr>
        <w:t>, оно обосновывается Исполнителем</w:t>
      </w:r>
      <w:r w:rsidRPr="0052086D">
        <w:rPr>
          <w:sz w:val="25"/>
          <w:szCs w:val="25"/>
        </w:rPr>
        <w:t>, с приложением оправдательных документов.</w:t>
      </w:r>
    </w:p>
    <w:p w:rsidR="00293163" w:rsidRPr="0052086D" w:rsidRDefault="00293163" w:rsidP="003F44AE">
      <w:pPr>
        <w:ind w:firstLine="540"/>
        <w:jc w:val="both"/>
        <w:rPr>
          <w:sz w:val="25"/>
          <w:szCs w:val="25"/>
        </w:rPr>
      </w:pPr>
      <w:r w:rsidRPr="0052086D">
        <w:rPr>
          <w:sz w:val="25"/>
          <w:szCs w:val="25"/>
        </w:rPr>
        <w:t>3.</w:t>
      </w:r>
      <w:r w:rsidR="004B27FD">
        <w:rPr>
          <w:sz w:val="25"/>
          <w:szCs w:val="25"/>
        </w:rPr>
        <w:t>5</w:t>
      </w:r>
      <w:r w:rsidRPr="0052086D">
        <w:rPr>
          <w:sz w:val="25"/>
          <w:szCs w:val="25"/>
        </w:rPr>
        <w:t>. Обязанность По</w:t>
      </w:r>
      <w:r w:rsidR="00533E9E" w:rsidRPr="0052086D">
        <w:rPr>
          <w:sz w:val="25"/>
          <w:szCs w:val="25"/>
        </w:rPr>
        <w:t xml:space="preserve">требителя </w:t>
      </w:r>
      <w:r w:rsidR="00D0439F">
        <w:rPr>
          <w:sz w:val="25"/>
          <w:szCs w:val="25"/>
        </w:rPr>
        <w:t>по компенсации Расходов Исполнителя</w:t>
      </w:r>
      <w:r w:rsidRPr="0052086D">
        <w:rPr>
          <w:sz w:val="25"/>
          <w:szCs w:val="25"/>
        </w:rPr>
        <w:t xml:space="preserve"> считается исполненной с момента поступления дене</w:t>
      </w:r>
      <w:r w:rsidR="00BA5187">
        <w:rPr>
          <w:sz w:val="25"/>
          <w:szCs w:val="25"/>
        </w:rPr>
        <w:t xml:space="preserve">жных средств в полном объеме </w:t>
      </w:r>
      <w:r w:rsidRPr="0052086D">
        <w:rPr>
          <w:sz w:val="25"/>
          <w:szCs w:val="25"/>
        </w:rPr>
        <w:t xml:space="preserve">на </w:t>
      </w:r>
      <w:r w:rsidR="00533E9E" w:rsidRPr="0052086D">
        <w:rPr>
          <w:sz w:val="25"/>
          <w:szCs w:val="25"/>
        </w:rPr>
        <w:t xml:space="preserve">расчетный </w:t>
      </w:r>
      <w:r w:rsidR="00E20E66" w:rsidRPr="0052086D">
        <w:rPr>
          <w:sz w:val="25"/>
          <w:szCs w:val="25"/>
        </w:rPr>
        <w:t>счё</w:t>
      </w:r>
      <w:r w:rsidRPr="0052086D">
        <w:rPr>
          <w:sz w:val="25"/>
          <w:szCs w:val="25"/>
        </w:rPr>
        <w:t>т Исполнителя либо принятия платежного поручения банком По</w:t>
      </w:r>
      <w:r w:rsidR="00533E9E" w:rsidRPr="0052086D">
        <w:rPr>
          <w:sz w:val="25"/>
          <w:szCs w:val="25"/>
        </w:rPr>
        <w:t>требителя</w:t>
      </w:r>
      <w:r w:rsidRPr="0052086D">
        <w:rPr>
          <w:sz w:val="25"/>
          <w:szCs w:val="25"/>
        </w:rPr>
        <w:t xml:space="preserve"> для перечисления денежных средств на </w:t>
      </w:r>
      <w:r w:rsidR="00533E9E" w:rsidRPr="0052086D">
        <w:rPr>
          <w:sz w:val="25"/>
          <w:szCs w:val="25"/>
        </w:rPr>
        <w:t>расч</w:t>
      </w:r>
      <w:r w:rsidR="00E20E66" w:rsidRPr="0052086D">
        <w:rPr>
          <w:sz w:val="25"/>
          <w:szCs w:val="25"/>
        </w:rPr>
        <w:t>ё</w:t>
      </w:r>
      <w:r w:rsidR="00533E9E" w:rsidRPr="0052086D">
        <w:rPr>
          <w:sz w:val="25"/>
          <w:szCs w:val="25"/>
        </w:rPr>
        <w:t xml:space="preserve">тные </w:t>
      </w:r>
      <w:r w:rsidRPr="0052086D">
        <w:rPr>
          <w:sz w:val="25"/>
          <w:szCs w:val="25"/>
        </w:rPr>
        <w:t>счета третьих лиц, указанных Исполнителем.</w:t>
      </w:r>
    </w:p>
    <w:p w:rsidR="00293163" w:rsidRPr="0052086D" w:rsidRDefault="00293163" w:rsidP="003F44AE">
      <w:pPr>
        <w:ind w:firstLine="540"/>
        <w:jc w:val="both"/>
        <w:rPr>
          <w:sz w:val="25"/>
          <w:szCs w:val="25"/>
        </w:rPr>
      </w:pPr>
      <w:r w:rsidRPr="0052086D">
        <w:rPr>
          <w:sz w:val="25"/>
          <w:szCs w:val="25"/>
        </w:rPr>
        <w:t>3.</w:t>
      </w:r>
      <w:r w:rsidR="004B27FD">
        <w:rPr>
          <w:sz w:val="25"/>
          <w:szCs w:val="25"/>
        </w:rPr>
        <w:t>6</w:t>
      </w:r>
      <w:r w:rsidRPr="0052086D">
        <w:rPr>
          <w:sz w:val="25"/>
          <w:szCs w:val="25"/>
        </w:rPr>
        <w:t xml:space="preserve">. В случае просрочки </w:t>
      </w:r>
      <w:r w:rsidR="00DF71BC" w:rsidRPr="0052086D">
        <w:rPr>
          <w:sz w:val="25"/>
          <w:szCs w:val="25"/>
        </w:rPr>
        <w:t>По</w:t>
      </w:r>
      <w:r w:rsidR="00533E9E" w:rsidRPr="0052086D">
        <w:rPr>
          <w:sz w:val="25"/>
          <w:szCs w:val="25"/>
        </w:rPr>
        <w:t>требителем</w:t>
      </w:r>
      <w:r w:rsidR="00DF71BC" w:rsidRPr="0052086D">
        <w:rPr>
          <w:sz w:val="25"/>
          <w:szCs w:val="25"/>
        </w:rPr>
        <w:t xml:space="preserve"> </w:t>
      </w:r>
      <w:r w:rsidR="00D0439F">
        <w:rPr>
          <w:sz w:val="25"/>
          <w:szCs w:val="25"/>
        </w:rPr>
        <w:t>компенсации Расходов</w:t>
      </w:r>
      <w:r w:rsidR="00DF71BC" w:rsidRPr="0052086D">
        <w:rPr>
          <w:sz w:val="25"/>
          <w:szCs w:val="25"/>
        </w:rPr>
        <w:t xml:space="preserve"> </w:t>
      </w:r>
      <w:r w:rsidRPr="0052086D">
        <w:rPr>
          <w:sz w:val="25"/>
          <w:szCs w:val="25"/>
        </w:rPr>
        <w:t xml:space="preserve">и перечисления иных, причитающихся в соответствии с Договором </w:t>
      </w:r>
      <w:r w:rsidR="00DF71BC" w:rsidRPr="0052086D">
        <w:rPr>
          <w:sz w:val="25"/>
          <w:szCs w:val="25"/>
        </w:rPr>
        <w:t>Исполнителю</w:t>
      </w:r>
      <w:r w:rsidRPr="0052086D">
        <w:rPr>
          <w:sz w:val="25"/>
          <w:szCs w:val="25"/>
        </w:rPr>
        <w:t xml:space="preserve"> платежей, </w:t>
      </w:r>
      <w:r w:rsidR="00DF71BC" w:rsidRPr="0052086D">
        <w:rPr>
          <w:sz w:val="25"/>
          <w:szCs w:val="25"/>
        </w:rPr>
        <w:t>По</w:t>
      </w:r>
      <w:r w:rsidR="00533E9E" w:rsidRPr="0052086D">
        <w:rPr>
          <w:sz w:val="25"/>
          <w:szCs w:val="25"/>
        </w:rPr>
        <w:t>требитель</w:t>
      </w:r>
      <w:r w:rsidRPr="0052086D">
        <w:rPr>
          <w:sz w:val="25"/>
          <w:szCs w:val="25"/>
        </w:rPr>
        <w:t xml:space="preserve"> выплачивает </w:t>
      </w:r>
      <w:r w:rsidR="00DF71BC" w:rsidRPr="0052086D">
        <w:rPr>
          <w:sz w:val="25"/>
          <w:szCs w:val="25"/>
        </w:rPr>
        <w:t>Исполнителю</w:t>
      </w:r>
      <w:r w:rsidRPr="0052086D">
        <w:rPr>
          <w:sz w:val="25"/>
          <w:szCs w:val="25"/>
        </w:rPr>
        <w:t xml:space="preserve"> пени в размере 0,5</w:t>
      </w:r>
      <w:r w:rsidR="00C13FB4" w:rsidRPr="0052086D">
        <w:rPr>
          <w:sz w:val="25"/>
          <w:szCs w:val="25"/>
        </w:rPr>
        <w:t xml:space="preserve"> </w:t>
      </w:r>
      <w:r w:rsidR="00E20E66" w:rsidRPr="0052086D">
        <w:rPr>
          <w:sz w:val="25"/>
          <w:szCs w:val="25"/>
        </w:rPr>
        <w:t xml:space="preserve">% </w:t>
      </w:r>
      <w:r w:rsidR="00C13FB4" w:rsidRPr="0052086D">
        <w:rPr>
          <w:sz w:val="25"/>
          <w:szCs w:val="25"/>
        </w:rPr>
        <w:t>(пять десятых</w:t>
      </w:r>
      <w:r w:rsidR="00E20E66" w:rsidRPr="0052086D">
        <w:rPr>
          <w:sz w:val="25"/>
          <w:szCs w:val="25"/>
        </w:rPr>
        <w:t xml:space="preserve"> процента</w:t>
      </w:r>
      <w:r w:rsidR="00C13FB4" w:rsidRPr="0052086D">
        <w:rPr>
          <w:sz w:val="25"/>
          <w:szCs w:val="25"/>
        </w:rPr>
        <w:t xml:space="preserve">) </w:t>
      </w:r>
      <w:r w:rsidRPr="0052086D">
        <w:rPr>
          <w:sz w:val="25"/>
          <w:szCs w:val="25"/>
        </w:rPr>
        <w:t>от суммы долга за каждый день просрочки.</w:t>
      </w:r>
    </w:p>
    <w:p w:rsidR="005C6633" w:rsidRPr="0052086D" w:rsidRDefault="005C6633" w:rsidP="003F44AE">
      <w:pPr>
        <w:ind w:firstLine="540"/>
        <w:jc w:val="both"/>
        <w:rPr>
          <w:sz w:val="25"/>
          <w:szCs w:val="25"/>
        </w:rPr>
      </w:pPr>
      <w:r w:rsidRPr="0052086D">
        <w:rPr>
          <w:sz w:val="25"/>
          <w:szCs w:val="25"/>
        </w:rPr>
        <w:t>3.</w:t>
      </w:r>
      <w:r w:rsidR="004B27FD">
        <w:rPr>
          <w:sz w:val="25"/>
          <w:szCs w:val="25"/>
        </w:rPr>
        <w:t>7</w:t>
      </w:r>
      <w:r w:rsidRPr="0052086D">
        <w:rPr>
          <w:sz w:val="25"/>
          <w:szCs w:val="25"/>
        </w:rPr>
        <w:t xml:space="preserve">. Дополнительные Услуги (не указанные в настоящем Договоре), предоставляемые </w:t>
      </w:r>
      <w:r w:rsidR="00E604CD" w:rsidRPr="0052086D">
        <w:rPr>
          <w:sz w:val="25"/>
          <w:szCs w:val="25"/>
        </w:rPr>
        <w:t>Исполнителем По</w:t>
      </w:r>
      <w:r w:rsidR="00533E9E" w:rsidRPr="0052086D">
        <w:rPr>
          <w:sz w:val="25"/>
          <w:szCs w:val="25"/>
        </w:rPr>
        <w:t>требителю</w:t>
      </w:r>
      <w:r w:rsidR="00E604CD" w:rsidRPr="0052086D">
        <w:rPr>
          <w:sz w:val="25"/>
          <w:szCs w:val="25"/>
        </w:rPr>
        <w:t xml:space="preserve"> </w:t>
      </w:r>
      <w:r w:rsidRPr="0052086D">
        <w:rPr>
          <w:sz w:val="25"/>
          <w:szCs w:val="25"/>
        </w:rPr>
        <w:t>оплачива</w:t>
      </w:r>
      <w:r w:rsidR="00E604CD" w:rsidRPr="0052086D">
        <w:rPr>
          <w:sz w:val="25"/>
          <w:szCs w:val="25"/>
        </w:rPr>
        <w:t>ю</w:t>
      </w:r>
      <w:r w:rsidRPr="0052086D">
        <w:rPr>
          <w:sz w:val="25"/>
          <w:szCs w:val="25"/>
        </w:rPr>
        <w:t>тся в соответствии с дополнительными соглашениями</w:t>
      </w:r>
      <w:r w:rsidR="00533E9E" w:rsidRPr="0052086D">
        <w:rPr>
          <w:sz w:val="25"/>
          <w:szCs w:val="25"/>
        </w:rPr>
        <w:t>.</w:t>
      </w:r>
    </w:p>
    <w:p w:rsidR="00293163" w:rsidRPr="0052086D" w:rsidRDefault="00293163" w:rsidP="003F44AE">
      <w:pPr>
        <w:ind w:firstLine="540"/>
        <w:jc w:val="both"/>
        <w:rPr>
          <w:sz w:val="25"/>
          <w:szCs w:val="25"/>
        </w:rPr>
      </w:pPr>
      <w:r w:rsidRPr="0052086D">
        <w:rPr>
          <w:sz w:val="25"/>
          <w:szCs w:val="25"/>
        </w:rPr>
        <w:t>3.</w:t>
      </w:r>
      <w:r w:rsidR="004B27FD">
        <w:rPr>
          <w:sz w:val="25"/>
          <w:szCs w:val="25"/>
        </w:rPr>
        <w:t>8</w:t>
      </w:r>
      <w:r w:rsidRPr="0052086D">
        <w:rPr>
          <w:sz w:val="25"/>
          <w:szCs w:val="25"/>
        </w:rPr>
        <w:t xml:space="preserve">.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       </w:t>
      </w:r>
    </w:p>
    <w:p w:rsidR="00293163" w:rsidRPr="0052086D" w:rsidRDefault="00293163" w:rsidP="003F44AE">
      <w:pPr>
        <w:ind w:firstLine="540"/>
        <w:jc w:val="both"/>
        <w:rPr>
          <w:sz w:val="25"/>
          <w:szCs w:val="25"/>
        </w:rPr>
      </w:pPr>
    </w:p>
    <w:p w:rsidR="00AD41DF" w:rsidRPr="0052086D" w:rsidRDefault="00E604CD" w:rsidP="00E604CD">
      <w:pPr>
        <w:ind w:firstLine="540"/>
        <w:jc w:val="center"/>
        <w:rPr>
          <w:b/>
          <w:sz w:val="25"/>
          <w:szCs w:val="25"/>
        </w:rPr>
      </w:pPr>
      <w:r w:rsidRPr="0052086D">
        <w:rPr>
          <w:b/>
          <w:sz w:val="25"/>
          <w:szCs w:val="25"/>
        </w:rPr>
        <w:t xml:space="preserve">4. </w:t>
      </w:r>
      <w:r w:rsidR="00226295" w:rsidRPr="0052086D">
        <w:rPr>
          <w:b/>
          <w:sz w:val="25"/>
          <w:szCs w:val="25"/>
        </w:rPr>
        <w:t>ПРАВА И ОБЯЗАННОСТИ СТОРОН</w:t>
      </w:r>
    </w:p>
    <w:p w:rsidR="00AD41DF" w:rsidRPr="0052086D" w:rsidRDefault="00D52E96" w:rsidP="003F44AE">
      <w:pPr>
        <w:ind w:firstLine="540"/>
        <w:jc w:val="both"/>
        <w:rPr>
          <w:b/>
          <w:sz w:val="25"/>
          <w:szCs w:val="25"/>
        </w:rPr>
      </w:pPr>
      <w:r w:rsidRPr="0052086D">
        <w:rPr>
          <w:sz w:val="25"/>
          <w:szCs w:val="25"/>
        </w:rPr>
        <w:t xml:space="preserve">4.1. </w:t>
      </w:r>
      <w:r w:rsidRPr="0052086D">
        <w:rPr>
          <w:b/>
          <w:sz w:val="25"/>
          <w:szCs w:val="25"/>
        </w:rPr>
        <w:t>И</w:t>
      </w:r>
      <w:r w:rsidR="00392894" w:rsidRPr="0052086D">
        <w:rPr>
          <w:b/>
          <w:sz w:val="25"/>
          <w:szCs w:val="25"/>
        </w:rPr>
        <w:t>сполнитель</w:t>
      </w:r>
      <w:r w:rsidRPr="0052086D">
        <w:rPr>
          <w:b/>
          <w:sz w:val="25"/>
          <w:szCs w:val="25"/>
        </w:rPr>
        <w:t xml:space="preserve"> обязан:</w:t>
      </w:r>
    </w:p>
    <w:p w:rsidR="00132DE8" w:rsidRPr="00CA40A7" w:rsidRDefault="001E415F" w:rsidP="003F44AE">
      <w:pPr>
        <w:ind w:firstLine="540"/>
        <w:jc w:val="both"/>
        <w:rPr>
          <w:sz w:val="25"/>
          <w:szCs w:val="25"/>
        </w:rPr>
      </w:pPr>
      <w:r>
        <w:rPr>
          <w:sz w:val="25"/>
          <w:szCs w:val="25"/>
        </w:rPr>
        <w:t>4.1.1. Производить оплату Расходов в соответствии с п. 1.1.</w:t>
      </w:r>
      <w:r w:rsidR="00BA5187">
        <w:rPr>
          <w:sz w:val="25"/>
          <w:szCs w:val="25"/>
        </w:rPr>
        <w:t xml:space="preserve"> </w:t>
      </w:r>
      <w:r>
        <w:rPr>
          <w:sz w:val="25"/>
          <w:szCs w:val="25"/>
        </w:rPr>
        <w:t xml:space="preserve">Договора </w:t>
      </w:r>
      <w:r w:rsidRPr="00CA40A7">
        <w:rPr>
          <w:sz w:val="25"/>
          <w:szCs w:val="25"/>
        </w:rPr>
        <w:t xml:space="preserve">своевременно и надлежащим образом, руководствуясь условиями договоров с </w:t>
      </w:r>
      <w:proofErr w:type="spellStart"/>
      <w:r w:rsidRPr="00CA40A7">
        <w:rPr>
          <w:sz w:val="25"/>
          <w:szCs w:val="25"/>
        </w:rPr>
        <w:t>энергоснабжающими</w:t>
      </w:r>
      <w:proofErr w:type="spellEnd"/>
      <w:r w:rsidRPr="00CA40A7">
        <w:rPr>
          <w:sz w:val="25"/>
          <w:szCs w:val="25"/>
        </w:rPr>
        <w:t xml:space="preserve"> организациями.</w:t>
      </w:r>
    </w:p>
    <w:p w:rsidR="00132DE8" w:rsidRPr="0052086D" w:rsidRDefault="00132DE8" w:rsidP="003F44AE">
      <w:pPr>
        <w:ind w:firstLine="540"/>
        <w:jc w:val="both"/>
        <w:rPr>
          <w:sz w:val="25"/>
          <w:szCs w:val="25"/>
        </w:rPr>
      </w:pPr>
      <w:r w:rsidRPr="00CA40A7">
        <w:rPr>
          <w:sz w:val="25"/>
          <w:szCs w:val="25"/>
        </w:rPr>
        <w:t>4.1.</w:t>
      </w:r>
      <w:r w:rsidR="0056104E" w:rsidRPr="00CA40A7">
        <w:rPr>
          <w:sz w:val="25"/>
          <w:szCs w:val="25"/>
        </w:rPr>
        <w:t>2</w:t>
      </w:r>
      <w:r w:rsidRPr="00CA40A7">
        <w:rPr>
          <w:sz w:val="25"/>
          <w:szCs w:val="25"/>
        </w:rPr>
        <w:t>. Своевременно ставить в известность</w:t>
      </w:r>
      <w:r w:rsidRPr="0052086D">
        <w:rPr>
          <w:sz w:val="25"/>
          <w:szCs w:val="25"/>
        </w:rPr>
        <w:t xml:space="preserve"> о проведении профилактических, ремонтных, экстренных и неотложных работ и работ, требующих дополнительных финансовых затрат.</w:t>
      </w:r>
    </w:p>
    <w:p w:rsidR="00DD55A1" w:rsidRPr="00DD55A1" w:rsidRDefault="00DF71BC" w:rsidP="00DD55A1">
      <w:pPr>
        <w:ind w:firstLine="540"/>
        <w:jc w:val="both"/>
        <w:rPr>
          <w:sz w:val="25"/>
          <w:szCs w:val="25"/>
        </w:rPr>
      </w:pPr>
      <w:r w:rsidRPr="0052086D">
        <w:rPr>
          <w:sz w:val="25"/>
          <w:szCs w:val="25"/>
        </w:rPr>
        <w:t>4.1.</w:t>
      </w:r>
      <w:r w:rsidR="001E415F">
        <w:rPr>
          <w:sz w:val="25"/>
          <w:szCs w:val="25"/>
        </w:rPr>
        <w:t>3</w:t>
      </w:r>
      <w:r w:rsidRPr="0052086D">
        <w:rPr>
          <w:sz w:val="25"/>
          <w:szCs w:val="25"/>
        </w:rPr>
        <w:t>.</w:t>
      </w:r>
      <w:r w:rsidR="00D52E96" w:rsidRPr="0052086D">
        <w:rPr>
          <w:sz w:val="25"/>
          <w:szCs w:val="25"/>
        </w:rPr>
        <w:t xml:space="preserve"> </w:t>
      </w:r>
      <w:r w:rsidR="00DD55A1">
        <w:rPr>
          <w:sz w:val="25"/>
          <w:szCs w:val="25"/>
        </w:rPr>
        <w:t>Исполнитель</w:t>
      </w:r>
      <w:r w:rsidR="00DD55A1" w:rsidRPr="00DD55A1">
        <w:rPr>
          <w:sz w:val="25"/>
          <w:szCs w:val="25"/>
        </w:rPr>
        <w:t xml:space="preserve"> обязан ежемесячно до 2</w:t>
      </w:r>
      <w:r w:rsidR="009A7754" w:rsidRPr="00394B71">
        <w:rPr>
          <w:sz w:val="25"/>
          <w:szCs w:val="25"/>
        </w:rPr>
        <w:t>5</w:t>
      </w:r>
      <w:r w:rsidR="00DD55A1" w:rsidRPr="00DD55A1">
        <w:rPr>
          <w:sz w:val="25"/>
          <w:szCs w:val="25"/>
        </w:rPr>
        <w:t xml:space="preserve"> числа месяца, следующего за от</w:t>
      </w:r>
      <w:r w:rsidR="00DD55A1">
        <w:rPr>
          <w:sz w:val="25"/>
          <w:szCs w:val="25"/>
        </w:rPr>
        <w:t>четным, предоставлять Потребителю</w:t>
      </w:r>
      <w:r w:rsidR="00DD55A1" w:rsidRPr="00DD55A1">
        <w:rPr>
          <w:sz w:val="25"/>
          <w:szCs w:val="25"/>
        </w:rPr>
        <w:t xml:space="preserve"> </w:t>
      </w:r>
      <w:r w:rsidR="00DD55A1">
        <w:rPr>
          <w:sz w:val="25"/>
          <w:szCs w:val="25"/>
        </w:rPr>
        <w:t>два экземпляра акта</w:t>
      </w:r>
      <w:r w:rsidR="00DD55A1" w:rsidRPr="00DD55A1">
        <w:rPr>
          <w:sz w:val="25"/>
          <w:szCs w:val="25"/>
        </w:rPr>
        <w:t xml:space="preserve"> оказания услуг, с приложен</w:t>
      </w:r>
      <w:r w:rsidR="00DD55A1">
        <w:rPr>
          <w:sz w:val="25"/>
          <w:szCs w:val="25"/>
        </w:rPr>
        <w:t>ием документов, обосновывающих Р</w:t>
      </w:r>
      <w:r w:rsidR="00DD55A1" w:rsidRPr="00DD55A1">
        <w:rPr>
          <w:sz w:val="25"/>
          <w:szCs w:val="25"/>
        </w:rPr>
        <w:t>асходы</w:t>
      </w:r>
      <w:r w:rsidR="00DD55A1">
        <w:rPr>
          <w:sz w:val="25"/>
          <w:szCs w:val="25"/>
        </w:rPr>
        <w:t xml:space="preserve"> Исполнителя</w:t>
      </w:r>
      <w:r w:rsidR="00DD55A1" w:rsidRPr="00DD55A1">
        <w:rPr>
          <w:sz w:val="25"/>
          <w:szCs w:val="25"/>
        </w:rPr>
        <w:t xml:space="preserve"> (копии счетов </w:t>
      </w:r>
      <w:proofErr w:type="spellStart"/>
      <w:r w:rsidR="00DD55A1" w:rsidRPr="00DD55A1">
        <w:rPr>
          <w:sz w:val="25"/>
          <w:szCs w:val="25"/>
        </w:rPr>
        <w:t>энергоснабжающих</w:t>
      </w:r>
      <w:proofErr w:type="spellEnd"/>
      <w:r w:rsidR="00DD55A1" w:rsidRPr="00DD55A1">
        <w:rPr>
          <w:sz w:val="25"/>
          <w:szCs w:val="25"/>
        </w:rPr>
        <w:t xml:space="preserve"> организаций).</w:t>
      </w:r>
      <w:r w:rsidR="00DD55A1">
        <w:rPr>
          <w:sz w:val="25"/>
          <w:szCs w:val="25"/>
        </w:rPr>
        <w:t xml:space="preserve"> </w:t>
      </w:r>
      <w:r w:rsidR="00DD55A1" w:rsidRPr="00DD55A1">
        <w:rPr>
          <w:sz w:val="25"/>
          <w:szCs w:val="25"/>
        </w:rPr>
        <w:t>В течение 5 рабочих дней с момента получени</w:t>
      </w:r>
      <w:r w:rsidR="00DD55A1">
        <w:rPr>
          <w:sz w:val="25"/>
          <w:szCs w:val="25"/>
        </w:rPr>
        <w:t>я акта оказанных услуг Потребитель обязан направить Исполнителю</w:t>
      </w:r>
      <w:r w:rsidR="00DD55A1" w:rsidRPr="00DD55A1">
        <w:rPr>
          <w:sz w:val="25"/>
          <w:szCs w:val="25"/>
        </w:rPr>
        <w:t xml:space="preserve"> один подписанный </w:t>
      </w:r>
      <w:r w:rsidR="00DD55A1" w:rsidRPr="00DD55A1">
        <w:rPr>
          <w:sz w:val="25"/>
          <w:szCs w:val="25"/>
        </w:rPr>
        <w:lastRenderedPageBreak/>
        <w:t>экземпляр акта или мотивированный отказ от его подписания. Если по истечении указанного срока подписанный экземпляр акта или мотивированный отказ от его подписания н</w:t>
      </w:r>
      <w:r w:rsidR="00DD55A1">
        <w:rPr>
          <w:sz w:val="25"/>
          <w:szCs w:val="25"/>
        </w:rPr>
        <w:t>е будут направлены в адрес Исполнителя</w:t>
      </w:r>
      <w:r w:rsidR="00DD55A1" w:rsidRPr="00DD55A1">
        <w:rPr>
          <w:sz w:val="25"/>
          <w:szCs w:val="25"/>
        </w:rPr>
        <w:t>, акты считаются подписанными, а услуги по Договору - оказанными в надлежащем порядке.</w:t>
      </w:r>
    </w:p>
    <w:p w:rsidR="00AD41DF" w:rsidRPr="0052086D" w:rsidRDefault="002C3D87" w:rsidP="003F44AE">
      <w:pPr>
        <w:ind w:firstLine="540"/>
        <w:jc w:val="both"/>
        <w:rPr>
          <w:sz w:val="25"/>
          <w:szCs w:val="25"/>
        </w:rPr>
      </w:pPr>
      <w:r w:rsidRPr="0052086D">
        <w:rPr>
          <w:sz w:val="25"/>
          <w:szCs w:val="25"/>
        </w:rPr>
        <w:t>4.1.</w:t>
      </w:r>
      <w:r w:rsidR="001E415F">
        <w:rPr>
          <w:sz w:val="25"/>
          <w:szCs w:val="25"/>
        </w:rPr>
        <w:t>4</w:t>
      </w:r>
      <w:r w:rsidRPr="0052086D">
        <w:rPr>
          <w:sz w:val="25"/>
          <w:szCs w:val="25"/>
        </w:rPr>
        <w:t xml:space="preserve">. </w:t>
      </w:r>
      <w:r w:rsidR="00DF71BC" w:rsidRPr="0052086D">
        <w:rPr>
          <w:sz w:val="25"/>
          <w:szCs w:val="25"/>
        </w:rPr>
        <w:t>В</w:t>
      </w:r>
      <w:r w:rsidR="001E415F">
        <w:rPr>
          <w:sz w:val="25"/>
          <w:szCs w:val="25"/>
        </w:rPr>
        <w:t xml:space="preserve"> случае изменения размера</w:t>
      </w:r>
      <w:r w:rsidR="00AD0D07" w:rsidRPr="0052086D">
        <w:rPr>
          <w:sz w:val="25"/>
          <w:szCs w:val="25"/>
        </w:rPr>
        <w:t xml:space="preserve"> </w:t>
      </w:r>
      <w:r w:rsidR="001E415F">
        <w:rPr>
          <w:sz w:val="25"/>
          <w:szCs w:val="25"/>
        </w:rPr>
        <w:t>Расходов</w:t>
      </w:r>
      <w:r w:rsidR="00AD0D07" w:rsidRPr="0052086D">
        <w:rPr>
          <w:sz w:val="25"/>
          <w:szCs w:val="25"/>
        </w:rPr>
        <w:t xml:space="preserve">, </w:t>
      </w:r>
      <w:r w:rsidR="0061295F" w:rsidRPr="0052086D">
        <w:rPr>
          <w:sz w:val="25"/>
          <w:szCs w:val="25"/>
        </w:rPr>
        <w:t xml:space="preserve">уведомить об этом </w:t>
      </w:r>
      <w:r w:rsidR="00DF71BC" w:rsidRPr="0052086D">
        <w:rPr>
          <w:sz w:val="25"/>
          <w:szCs w:val="25"/>
        </w:rPr>
        <w:t>По</w:t>
      </w:r>
      <w:r w:rsidR="00F862DC" w:rsidRPr="0052086D">
        <w:rPr>
          <w:sz w:val="25"/>
          <w:szCs w:val="25"/>
        </w:rPr>
        <w:t xml:space="preserve">требителя </w:t>
      </w:r>
      <w:r w:rsidR="0061295F" w:rsidRPr="0052086D">
        <w:rPr>
          <w:sz w:val="25"/>
          <w:szCs w:val="25"/>
        </w:rPr>
        <w:t xml:space="preserve">с приложением </w:t>
      </w:r>
      <w:r w:rsidR="00F862DC" w:rsidRPr="0052086D">
        <w:rPr>
          <w:sz w:val="25"/>
          <w:szCs w:val="25"/>
        </w:rPr>
        <w:t xml:space="preserve">оправдательных </w:t>
      </w:r>
      <w:r w:rsidR="0061295F" w:rsidRPr="0052086D">
        <w:rPr>
          <w:sz w:val="25"/>
          <w:szCs w:val="25"/>
        </w:rPr>
        <w:t>документов.</w:t>
      </w:r>
    </w:p>
    <w:p w:rsidR="00616372" w:rsidRPr="0052086D" w:rsidRDefault="00616372" w:rsidP="003F44AE">
      <w:pPr>
        <w:ind w:firstLine="540"/>
        <w:jc w:val="both"/>
        <w:rPr>
          <w:sz w:val="25"/>
          <w:szCs w:val="25"/>
        </w:rPr>
      </w:pPr>
      <w:r w:rsidRPr="0052086D">
        <w:rPr>
          <w:sz w:val="25"/>
          <w:szCs w:val="25"/>
        </w:rPr>
        <w:t>4.1.</w:t>
      </w:r>
      <w:r w:rsidR="00DD55A1">
        <w:rPr>
          <w:sz w:val="25"/>
          <w:szCs w:val="25"/>
        </w:rPr>
        <w:t>5</w:t>
      </w:r>
      <w:r w:rsidRPr="0052086D">
        <w:rPr>
          <w:sz w:val="25"/>
          <w:szCs w:val="25"/>
        </w:rPr>
        <w:t xml:space="preserve">. По запросу </w:t>
      </w:r>
      <w:r w:rsidR="00DF71BC" w:rsidRPr="0052086D">
        <w:rPr>
          <w:sz w:val="25"/>
          <w:szCs w:val="25"/>
        </w:rPr>
        <w:t>По</w:t>
      </w:r>
      <w:r w:rsidR="00F862DC" w:rsidRPr="0052086D">
        <w:rPr>
          <w:sz w:val="25"/>
          <w:szCs w:val="25"/>
        </w:rPr>
        <w:t>требителя</w:t>
      </w:r>
      <w:r w:rsidRPr="0052086D">
        <w:rPr>
          <w:sz w:val="25"/>
          <w:szCs w:val="25"/>
        </w:rPr>
        <w:t xml:space="preserve"> производить сверку платежей, произведенных  по настоящему </w:t>
      </w:r>
      <w:r w:rsidR="002E06FF" w:rsidRPr="0052086D">
        <w:rPr>
          <w:sz w:val="25"/>
          <w:szCs w:val="25"/>
        </w:rPr>
        <w:t>Договору</w:t>
      </w:r>
      <w:r w:rsidR="00DE5910" w:rsidRPr="0052086D">
        <w:rPr>
          <w:sz w:val="25"/>
          <w:szCs w:val="25"/>
        </w:rPr>
        <w:t xml:space="preserve">, в течение </w:t>
      </w:r>
      <w:r w:rsidR="00DF71BC" w:rsidRPr="0052086D">
        <w:rPr>
          <w:sz w:val="25"/>
          <w:szCs w:val="25"/>
        </w:rPr>
        <w:t>десяти</w:t>
      </w:r>
      <w:r w:rsidR="00DE5910" w:rsidRPr="0052086D">
        <w:rPr>
          <w:sz w:val="25"/>
          <w:szCs w:val="25"/>
        </w:rPr>
        <w:t xml:space="preserve"> календарных дней с момента получения запроса</w:t>
      </w:r>
      <w:r w:rsidRPr="0052086D">
        <w:rPr>
          <w:sz w:val="25"/>
          <w:szCs w:val="25"/>
        </w:rPr>
        <w:t>.</w:t>
      </w:r>
    </w:p>
    <w:p w:rsidR="000F48B3" w:rsidRPr="0052086D" w:rsidRDefault="001A086A" w:rsidP="000F48B3">
      <w:pPr>
        <w:ind w:firstLine="540"/>
        <w:jc w:val="both"/>
        <w:rPr>
          <w:sz w:val="25"/>
          <w:szCs w:val="25"/>
        </w:rPr>
      </w:pPr>
      <w:r w:rsidRPr="0052086D">
        <w:rPr>
          <w:sz w:val="25"/>
          <w:szCs w:val="25"/>
        </w:rPr>
        <w:t>4.</w:t>
      </w:r>
      <w:r w:rsidR="00DD55A1">
        <w:rPr>
          <w:sz w:val="25"/>
          <w:szCs w:val="25"/>
        </w:rPr>
        <w:t>2</w:t>
      </w:r>
      <w:r w:rsidR="000F48B3" w:rsidRPr="0052086D">
        <w:rPr>
          <w:sz w:val="25"/>
          <w:szCs w:val="25"/>
        </w:rPr>
        <w:t xml:space="preserve">. </w:t>
      </w:r>
      <w:r w:rsidRPr="0052086D">
        <w:rPr>
          <w:sz w:val="25"/>
          <w:szCs w:val="25"/>
        </w:rPr>
        <w:t>Исполнитель</w:t>
      </w:r>
      <w:r w:rsidR="000F48B3" w:rsidRPr="0052086D">
        <w:rPr>
          <w:sz w:val="25"/>
          <w:szCs w:val="25"/>
        </w:rPr>
        <w:t xml:space="preserve"> не нес</w:t>
      </w:r>
      <w:r w:rsidR="00E20E66" w:rsidRPr="0052086D">
        <w:rPr>
          <w:sz w:val="25"/>
          <w:szCs w:val="25"/>
        </w:rPr>
        <w:t>ё</w:t>
      </w:r>
      <w:r w:rsidR="000F48B3" w:rsidRPr="0052086D">
        <w:rPr>
          <w:sz w:val="25"/>
          <w:szCs w:val="25"/>
        </w:rPr>
        <w:t xml:space="preserve">т ответственности за любые убытки </w:t>
      </w:r>
      <w:r w:rsidRPr="0052086D">
        <w:rPr>
          <w:sz w:val="25"/>
          <w:szCs w:val="25"/>
        </w:rPr>
        <w:t>По</w:t>
      </w:r>
      <w:r w:rsidR="008C10D6" w:rsidRPr="0052086D">
        <w:rPr>
          <w:sz w:val="25"/>
          <w:szCs w:val="25"/>
        </w:rPr>
        <w:t>требителя</w:t>
      </w:r>
      <w:r w:rsidR="000F48B3" w:rsidRPr="0052086D">
        <w:rPr>
          <w:sz w:val="25"/>
          <w:szCs w:val="25"/>
        </w:rPr>
        <w:t>, явившиеся прямым или косвенным результатом неисправности или перебоев в работе</w:t>
      </w:r>
      <w:r w:rsidR="001E415F">
        <w:rPr>
          <w:sz w:val="25"/>
          <w:szCs w:val="25"/>
        </w:rPr>
        <w:t xml:space="preserve"> какого-либо оборудования, связанного с Предметом Договора</w:t>
      </w:r>
      <w:r w:rsidR="00CA40A7">
        <w:rPr>
          <w:sz w:val="25"/>
          <w:szCs w:val="25"/>
        </w:rPr>
        <w:t>,</w:t>
      </w:r>
      <w:r w:rsidR="000F48B3" w:rsidRPr="0052086D">
        <w:rPr>
          <w:sz w:val="25"/>
          <w:szCs w:val="25"/>
        </w:rPr>
        <w:t xml:space="preserve"> при условии, что такие убытки не были вызваны умышленными действиями </w:t>
      </w:r>
      <w:r w:rsidRPr="0052086D">
        <w:rPr>
          <w:sz w:val="25"/>
          <w:szCs w:val="25"/>
        </w:rPr>
        <w:t>Исполнителя</w:t>
      </w:r>
      <w:r w:rsidR="000F48B3" w:rsidRPr="0052086D">
        <w:rPr>
          <w:sz w:val="25"/>
          <w:szCs w:val="25"/>
        </w:rPr>
        <w:t>.</w:t>
      </w:r>
    </w:p>
    <w:p w:rsidR="001A086A" w:rsidRPr="0052086D" w:rsidRDefault="001A086A" w:rsidP="001A086A">
      <w:pPr>
        <w:ind w:firstLine="540"/>
        <w:jc w:val="both"/>
        <w:rPr>
          <w:b/>
          <w:sz w:val="25"/>
          <w:szCs w:val="25"/>
        </w:rPr>
      </w:pPr>
      <w:r w:rsidRPr="0052086D">
        <w:rPr>
          <w:sz w:val="25"/>
          <w:szCs w:val="25"/>
        </w:rPr>
        <w:t>4.</w:t>
      </w:r>
      <w:r w:rsidR="00DD55A1">
        <w:rPr>
          <w:sz w:val="25"/>
          <w:szCs w:val="25"/>
        </w:rPr>
        <w:t>3</w:t>
      </w:r>
      <w:r w:rsidRPr="0052086D">
        <w:rPr>
          <w:sz w:val="25"/>
          <w:szCs w:val="25"/>
        </w:rPr>
        <w:t xml:space="preserve">. </w:t>
      </w:r>
      <w:r w:rsidRPr="0052086D">
        <w:rPr>
          <w:b/>
          <w:sz w:val="25"/>
          <w:szCs w:val="25"/>
        </w:rPr>
        <w:t>По</w:t>
      </w:r>
      <w:r w:rsidR="008C10D6" w:rsidRPr="0052086D">
        <w:rPr>
          <w:b/>
          <w:sz w:val="25"/>
          <w:szCs w:val="25"/>
        </w:rPr>
        <w:t>требитель</w:t>
      </w:r>
      <w:r w:rsidRPr="0052086D">
        <w:rPr>
          <w:b/>
          <w:sz w:val="25"/>
          <w:szCs w:val="25"/>
        </w:rPr>
        <w:t xml:space="preserve"> обязан:</w:t>
      </w:r>
    </w:p>
    <w:p w:rsidR="004B27FD" w:rsidRDefault="00DD55A1" w:rsidP="00DD55A1">
      <w:pPr>
        <w:ind w:firstLine="540"/>
        <w:jc w:val="both"/>
        <w:rPr>
          <w:sz w:val="25"/>
          <w:szCs w:val="25"/>
        </w:rPr>
      </w:pPr>
      <w:r>
        <w:rPr>
          <w:sz w:val="25"/>
          <w:szCs w:val="25"/>
        </w:rPr>
        <w:t>4.3</w:t>
      </w:r>
      <w:r w:rsidR="00BF27DC" w:rsidRPr="0052086D">
        <w:rPr>
          <w:sz w:val="25"/>
          <w:szCs w:val="25"/>
        </w:rPr>
        <w:t xml:space="preserve">.1. </w:t>
      </w:r>
      <w:r w:rsidR="004B27FD">
        <w:rPr>
          <w:sz w:val="25"/>
          <w:szCs w:val="25"/>
        </w:rPr>
        <w:t>Оплачивать в установленные Договором сроки предусмотренные п. 2.1. Расходы</w:t>
      </w:r>
      <w:r w:rsidR="004B27FD" w:rsidRPr="004B27FD">
        <w:rPr>
          <w:sz w:val="25"/>
          <w:szCs w:val="25"/>
        </w:rPr>
        <w:t>, а также  уплатить Агенту вознаграждение</w:t>
      </w:r>
      <w:r w:rsidR="004B27FD">
        <w:rPr>
          <w:sz w:val="25"/>
          <w:szCs w:val="25"/>
        </w:rPr>
        <w:t>, предусмотренное п. 3.2. Договора.</w:t>
      </w:r>
    </w:p>
    <w:p w:rsidR="00DD55A1" w:rsidRPr="00DD55A1" w:rsidRDefault="004B27FD" w:rsidP="004B27FD">
      <w:pPr>
        <w:ind w:firstLine="540"/>
        <w:jc w:val="both"/>
        <w:rPr>
          <w:sz w:val="25"/>
          <w:szCs w:val="25"/>
        </w:rPr>
      </w:pPr>
      <w:r>
        <w:rPr>
          <w:sz w:val="25"/>
          <w:szCs w:val="25"/>
        </w:rPr>
        <w:t xml:space="preserve">4.4. </w:t>
      </w:r>
      <w:r w:rsidR="00DD55A1" w:rsidRPr="00DD55A1">
        <w:rPr>
          <w:sz w:val="25"/>
          <w:szCs w:val="25"/>
        </w:rPr>
        <w:t>Вознаграждение выпл</w:t>
      </w:r>
      <w:r w:rsidR="00DD55A1">
        <w:rPr>
          <w:sz w:val="25"/>
          <w:szCs w:val="25"/>
        </w:rPr>
        <w:t>ачивается Исполнителю</w:t>
      </w:r>
      <w:r w:rsidR="00DD55A1" w:rsidRPr="00DD55A1">
        <w:rPr>
          <w:sz w:val="25"/>
          <w:szCs w:val="25"/>
        </w:rPr>
        <w:t xml:space="preserve"> в течение 5 рабочих дней после получения </w:t>
      </w:r>
      <w:r w:rsidR="00DD55A1">
        <w:rPr>
          <w:sz w:val="25"/>
          <w:szCs w:val="25"/>
        </w:rPr>
        <w:t>Потребителем актов оказанных услуг</w:t>
      </w:r>
      <w:r w:rsidR="00DD55A1" w:rsidRPr="00DD55A1">
        <w:rPr>
          <w:sz w:val="25"/>
          <w:szCs w:val="25"/>
        </w:rPr>
        <w:t xml:space="preserve"> за прошедший месяц и счета на уплату вознаграждения путем перечисления денежных</w:t>
      </w:r>
      <w:r w:rsidR="00DD55A1">
        <w:rPr>
          <w:sz w:val="25"/>
          <w:szCs w:val="25"/>
        </w:rPr>
        <w:t xml:space="preserve"> средств на расчетный счет Исполнителя</w:t>
      </w:r>
      <w:r w:rsidR="00DD55A1" w:rsidRPr="00DD55A1">
        <w:rPr>
          <w:sz w:val="25"/>
          <w:szCs w:val="25"/>
        </w:rPr>
        <w:t>.</w:t>
      </w:r>
    </w:p>
    <w:p w:rsidR="002821D8" w:rsidRPr="0052086D" w:rsidRDefault="0077281B" w:rsidP="0077281B">
      <w:pPr>
        <w:ind w:firstLine="540"/>
        <w:jc w:val="both"/>
        <w:rPr>
          <w:sz w:val="25"/>
          <w:szCs w:val="25"/>
        </w:rPr>
      </w:pPr>
      <w:r>
        <w:rPr>
          <w:sz w:val="25"/>
          <w:szCs w:val="25"/>
        </w:rPr>
        <w:t>4.</w:t>
      </w:r>
      <w:r w:rsidR="004B27FD">
        <w:rPr>
          <w:sz w:val="25"/>
          <w:szCs w:val="25"/>
        </w:rPr>
        <w:t>5</w:t>
      </w:r>
      <w:r w:rsidR="00DD55A1">
        <w:rPr>
          <w:sz w:val="25"/>
          <w:szCs w:val="25"/>
        </w:rPr>
        <w:t xml:space="preserve">. </w:t>
      </w:r>
      <w:r w:rsidR="00DD55A1" w:rsidRPr="00DD55A1">
        <w:rPr>
          <w:sz w:val="25"/>
          <w:szCs w:val="25"/>
        </w:rPr>
        <w:t xml:space="preserve">Сторона Договора вправе в любое время расторгнуть Договор, предупредив другую Сторону не менее чем за </w:t>
      </w:r>
      <w:r w:rsidR="00BA5187">
        <w:rPr>
          <w:sz w:val="25"/>
          <w:szCs w:val="25"/>
        </w:rPr>
        <w:t>30</w:t>
      </w:r>
      <w:r w:rsidR="00DD55A1" w:rsidRPr="00DD55A1">
        <w:rPr>
          <w:sz w:val="25"/>
          <w:szCs w:val="25"/>
        </w:rPr>
        <w:t xml:space="preserve"> календарных дней. </w:t>
      </w:r>
    </w:p>
    <w:p w:rsidR="00E2230A" w:rsidRPr="0052086D" w:rsidRDefault="00E2230A" w:rsidP="001A086A">
      <w:pPr>
        <w:ind w:firstLine="540"/>
        <w:jc w:val="center"/>
        <w:rPr>
          <w:b/>
          <w:sz w:val="25"/>
          <w:szCs w:val="25"/>
        </w:rPr>
      </w:pPr>
    </w:p>
    <w:p w:rsidR="00D95FAF" w:rsidRPr="0052086D" w:rsidRDefault="001A086A" w:rsidP="001A086A">
      <w:pPr>
        <w:ind w:firstLine="540"/>
        <w:jc w:val="center"/>
        <w:rPr>
          <w:b/>
          <w:sz w:val="25"/>
          <w:szCs w:val="25"/>
        </w:rPr>
      </w:pPr>
      <w:r w:rsidRPr="0052086D">
        <w:rPr>
          <w:b/>
          <w:sz w:val="25"/>
          <w:szCs w:val="25"/>
        </w:rPr>
        <w:t>5</w:t>
      </w:r>
      <w:r w:rsidR="00D95FAF" w:rsidRPr="0052086D">
        <w:rPr>
          <w:b/>
          <w:sz w:val="25"/>
          <w:szCs w:val="25"/>
        </w:rPr>
        <w:t>. О</w:t>
      </w:r>
      <w:r w:rsidRPr="0052086D">
        <w:rPr>
          <w:b/>
          <w:sz w:val="25"/>
          <w:szCs w:val="25"/>
        </w:rPr>
        <w:t>БСТОЯТЕЛЬСТВА НЕПРЕОДОЛИМОЙ СИЛЫ</w:t>
      </w:r>
    </w:p>
    <w:p w:rsidR="00D95FAF" w:rsidRPr="0052086D" w:rsidRDefault="001A086A" w:rsidP="003F44AE">
      <w:pPr>
        <w:ind w:firstLine="540"/>
        <w:jc w:val="both"/>
        <w:rPr>
          <w:sz w:val="25"/>
          <w:szCs w:val="25"/>
        </w:rPr>
      </w:pPr>
      <w:r w:rsidRPr="0052086D">
        <w:rPr>
          <w:sz w:val="25"/>
          <w:szCs w:val="25"/>
        </w:rPr>
        <w:t>5</w:t>
      </w:r>
      <w:r w:rsidR="00D95FAF" w:rsidRPr="0052086D">
        <w:rPr>
          <w:sz w:val="25"/>
          <w:szCs w:val="25"/>
        </w:rPr>
        <w:t>.1.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D95FAF" w:rsidRPr="0052086D" w:rsidRDefault="00202B49" w:rsidP="003F44AE">
      <w:pPr>
        <w:ind w:firstLine="540"/>
        <w:jc w:val="both"/>
        <w:rPr>
          <w:sz w:val="25"/>
          <w:szCs w:val="25"/>
        </w:rPr>
      </w:pPr>
      <w:r w:rsidRPr="0052086D">
        <w:rPr>
          <w:sz w:val="25"/>
          <w:szCs w:val="25"/>
        </w:rPr>
        <w:t>5</w:t>
      </w:r>
      <w:r w:rsidR="00D95FAF" w:rsidRPr="0052086D">
        <w:rPr>
          <w:sz w:val="25"/>
          <w:szCs w:val="25"/>
        </w:rPr>
        <w:t xml:space="preserve">.2.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w:t>
      </w:r>
      <w:r w:rsidR="004A4FAF" w:rsidRPr="0052086D">
        <w:rPr>
          <w:sz w:val="25"/>
          <w:szCs w:val="25"/>
        </w:rPr>
        <w:t xml:space="preserve">рабочих </w:t>
      </w:r>
      <w:r w:rsidR="00D95FAF" w:rsidRPr="0052086D">
        <w:rPr>
          <w:sz w:val="25"/>
          <w:szCs w:val="25"/>
        </w:rPr>
        <w:t>дней после начала их действий.</w:t>
      </w:r>
    </w:p>
    <w:p w:rsidR="00D95FAF" w:rsidRPr="0052086D" w:rsidRDefault="00202B49" w:rsidP="003F44AE">
      <w:pPr>
        <w:ind w:firstLine="540"/>
        <w:jc w:val="both"/>
        <w:rPr>
          <w:sz w:val="25"/>
          <w:szCs w:val="25"/>
        </w:rPr>
      </w:pPr>
      <w:r w:rsidRPr="0052086D">
        <w:rPr>
          <w:sz w:val="25"/>
          <w:szCs w:val="25"/>
        </w:rPr>
        <w:t>5</w:t>
      </w:r>
      <w:r w:rsidR="00D95FAF" w:rsidRPr="0052086D">
        <w:rPr>
          <w:sz w:val="25"/>
          <w:szCs w:val="25"/>
        </w:rPr>
        <w:t xml:space="preserve">.3. Если указанные обстоятельства продолжаются более </w:t>
      </w:r>
      <w:r w:rsidR="00BA5187">
        <w:rPr>
          <w:sz w:val="25"/>
          <w:szCs w:val="25"/>
        </w:rPr>
        <w:t xml:space="preserve">одного </w:t>
      </w:r>
      <w:r w:rsidR="00D95FAF" w:rsidRPr="0052086D">
        <w:rPr>
          <w:sz w:val="25"/>
          <w:szCs w:val="25"/>
        </w:rPr>
        <w:t>месяц</w:t>
      </w:r>
      <w:r w:rsidR="00BA5187">
        <w:rPr>
          <w:sz w:val="25"/>
          <w:szCs w:val="25"/>
        </w:rPr>
        <w:t>а</w:t>
      </w:r>
      <w:r w:rsidR="00D95FAF" w:rsidRPr="0052086D">
        <w:rPr>
          <w:sz w:val="25"/>
          <w:szCs w:val="25"/>
        </w:rPr>
        <w:t xml:space="preserve">,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D95FAF" w:rsidRPr="0052086D" w:rsidRDefault="00D95FAF" w:rsidP="003F44AE">
      <w:pPr>
        <w:ind w:firstLine="540"/>
        <w:jc w:val="both"/>
        <w:rPr>
          <w:sz w:val="25"/>
          <w:szCs w:val="25"/>
        </w:rPr>
      </w:pPr>
    </w:p>
    <w:p w:rsidR="00D95FAF" w:rsidRPr="0052086D" w:rsidRDefault="00202B49" w:rsidP="00202B49">
      <w:pPr>
        <w:ind w:firstLine="540"/>
        <w:jc w:val="center"/>
        <w:rPr>
          <w:b/>
          <w:sz w:val="25"/>
          <w:szCs w:val="25"/>
        </w:rPr>
      </w:pPr>
      <w:r w:rsidRPr="0052086D">
        <w:rPr>
          <w:b/>
          <w:sz w:val="25"/>
          <w:szCs w:val="25"/>
        </w:rPr>
        <w:t>6</w:t>
      </w:r>
      <w:r w:rsidR="00D95FAF" w:rsidRPr="0052086D">
        <w:rPr>
          <w:b/>
          <w:sz w:val="25"/>
          <w:szCs w:val="25"/>
        </w:rPr>
        <w:t>.</w:t>
      </w:r>
      <w:r w:rsidRPr="0052086D">
        <w:rPr>
          <w:b/>
          <w:sz w:val="25"/>
          <w:szCs w:val="25"/>
        </w:rPr>
        <w:t xml:space="preserve"> </w:t>
      </w:r>
      <w:r w:rsidR="00D95FAF" w:rsidRPr="0052086D">
        <w:rPr>
          <w:b/>
          <w:sz w:val="25"/>
          <w:szCs w:val="25"/>
        </w:rPr>
        <w:t>П</w:t>
      </w:r>
      <w:r w:rsidRPr="0052086D">
        <w:rPr>
          <w:b/>
          <w:sz w:val="25"/>
          <w:szCs w:val="25"/>
        </w:rPr>
        <w:t>РОЧИЕ УСЛОВИЯ</w:t>
      </w:r>
    </w:p>
    <w:p w:rsidR="00D95FAF" w:rsidRPr="0052086D" w:rsidRDefault="00202B49" w:rsidP="003F44AE">
      <w:pPr>
        <w:ind w:firstLine="540"/>
        <w:jc w:val="both"/>
        <w:rPr>
          <w:sz w:val="25"/>
          <w:szCs w:val="25"/>
        </w:rPr>
      </w:pPr>
      <w:r w:rsidRPr="0052086D">
        <w:rPr>
          <w:sz w:val="25"/>
          <w:szCs w:val="25"/>
        </w:rPr>
        <w:t>6</w:t>
      </w:r>
      <w:r w:rsidR="00377A34" w:rsidRPr="0052086D">
        <w:rPr>
          <w:sz w:val="25"/>
          <w:szCs w:val="25"/>
        </w:rPr>
        <w:t>.1. Договор заключё</w:t>
      </w:r>
      <w:r w:rsidR="00D95FAF" w:rsidRPr="0052086D">
        <w:rPr>
          <w:sz w:val="25"/>
          <w:szCs w:val="25"/>
        </w:rPr>
        <w:t>н в 2-х экземплярах, имеющи</w:t>
      </w:r>
      <w:r w:rsidR="00D80D78" w:rsidRPr="0052086D">
        <w:rPr>
          <w:sz w:val="25"/>
          <w:szCs w:val="25"/>
        </w:rPr>
        <w:t>х одинаковую юридическую силу</w:t>
      </w:r>
      <w:r w:rsidR="00D95FAF" w:rsidRPr="0052086D">
        <w:rPr>
          <w:sz w:val="25"/>
          <w:szCs w:val="25"/>
        </w:rPr>
        <w:t xml:space="preserve">: один хранится у </w:t>
      </w:r>
      <w:r w:rsidRPr="0052086D">
        <w:rPr>
          <w:sz w:val="25"/>
          <w:szCs w:val="25"/>
        </w:rPr>
        <w:t>Исполнителя</w:t>
      </w:r>
      <w:r w:rsidR="00D95FAF" w:rsidRPr="0052086D">
        <w:rPr>
          <w:sz w:val="25"/>
          <w:szCs w:val="25"/>
        </w:rPr>
        <w:t xml:space="preserve">, один – у </w:t>
      </w:r>
      <w:r w:rsidRPr="0052086D">
        <w:rPr>
          <w:sz w:val="25"/>
          <w:szCs w:val="25"/>
        </w:rPr>
        <w:t>По</w:t>
      </w:r>
      <w:r w:rsidR="00F62BBE" w:rsidRPr="0052086D">
        <w:rPr>
          <w:sz w:val="25"/>
          <w:szCs w:val="25"/>
        </w:rPr>
        <w:t>требителя</w:t>
      </w:r>
      <w:r w:rsidR="00D95FAF" w:rsidRPr="0052086D">
        <w:rPr>
          <w:sz w:val="25"/>
          <w:szCs w:val="25"/>
        </w:rPr>
        <w:t xml:space="preserve">. </w:t>
      </w:r>
    </w:p>
    <w:p w:rsidR="00D95FAF" w:rsidRPr="0052086D" w:rsidRDefault="00202B49" w:rsidP="003F44AE">
      <w:pPr>
        <w:ind w:firstLine="540"/>
        <w:jc w:val="both"/>
        <w:rPr>
          <w:sz w:val="25"/>
          <w:szCs w:val="25"/>
        </w:rPr>
      </w:pPr>
      <w:r w:rsidRPr="0052086D">
        <w:rPr>
          <w:sz w:val="25"/>
          <w:szCs w:val="25"/>
        </w:rPr>
        <w:t>6</w:t>
      </w:r>
      <w:r w:rsidR="00D95FAF" w:rsidRPr="0052086D">
        <w:rPr>
          <w:sz w:val="25"/>
          <w:szCs w:val="25"/>
        </w:rPr>
        <w:t>.2. Неотъемлемыми частями Договора являются следующие приложения:</w:t>
      </w:r>
    </w:p>
    <w:p w:rsidR="00DA7432" w:rsidRPr="0052086D" w:rsidRDefault="005F7991" w:rsidP="00DA7432">
      <w:pPr>
        <w:ind w:firstLine="540"/>
        <w:jc w:val="both"/>
        <w:rPr>
          <w:sz w:val="25"/>
          <w:szCs w:val="25"/>
        </w:rPr>
      </w:pPr>
      <w:r w:rsidRPr="0052086D">
        <w:rPr>
          <w:sz w:val="25"/>
          <w:szCs w:val="25"/>
        </w:rPr>
        <w:t>6</w:t>
      </w:r>
      <w:r w:rsidR="00D95FAF" w:rsidRPr="0052086D">
        <w:rPr>
          <w:sz w:val="25"/>
          <w:szCs w:val="25"/>
        </w:rPr>
        <w:t>.2.1. Приложение   №</w:t>
      </w:r>
      <w:r w:rsidR="00DA7432" w:rsidRPr="0052086D">
        <w:rPr>
          <w:sz w:val="25"/>
          <w:szCs w:val="25"/>
        </w:rPr>
        <w:t xml:space="preserve"> </w:t>
      </w:r>
      <w:r w:rsidR="00D95FAF" w:rsidRPr="0052086D">
        <w:rPr>
          <w:sz w:val="25"/>
          <w:szCs w:val="25"/>
        </w:rPr>
        <w:t xml:space="preserve">1 </w:t>
      </w:r>
      <w:r w:rsidRPr="0052086D">
        <w:rPr>
          <w:sz w:val="25"/>
          <w:szCs w:val="25"/>
        </w:rPr>
        <w:t>–</w:t>
      </w:r>
      <w:r w:rsidR="00DA7432" w:rsidRPr="0052086D">
        <w:rPr>
          <w:sz w:val="25"/>
          <w:szCs w:val="25"/>
        </w:rPr>
        <w:t xml:space="preserve"> Акт о разграничении эксплуатационной ответственности.</w:t>
      </w:r>
    </w:p>
    <w:p w:rsidR="00D95FAF" w:rsidRPr="0052086D" w:rsidRDefault="005F7991" w:rsidP="003F44AE">
      <w:pPr>
        <w:ind w:firstLine="540"/>
        <w:jc w:val="both"/>
        <w:rPr>
          <w:sz w:val="25"/>
          <w:szCs w:val="25"/>
        </w:rPr>
      </w:pPr>
      <w:r w:rsidRPr="0052086D">
        <w:rPr>
          <w:sz w:val="25"/>
          <w:szCs w:val="25"/>
        </w:rPr>
        <w:lastRenderedPageBreak/>
        <w:t>6</w:t>
      </w:r>
      <w:r w:rsidR="00D95FAF" w:rsidRPr="0052086D">
        <w:rPr>
          <w:sz w:val="25"/>
          <w:szCs w:val="25"/>
        </w:rPr>
        <w:t xml:space="preserve">.3. Споры, возникающие при исполнении Договора, рассматриваются в соответствии с действующим законодательством РФ.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D95FAF" w:rsidRPr="0052086D" w:rsidRDefault="005F7991" w:rsidP="003F44AE">
      <w:pPr>
        <w:ind w:firstLine="540"/>
        <w:jc w:val="both"/>
        <w:rPr>
          <w:sz w:val="25"/>
          <w:szCs w:val="25"/>
        </w:rPr>
      </w:pPr>
      <w:r w:rsidRPr="0052086D">
        <w:rPr>
          <w:sz w:val="25"/>
          <w:szCs w:val="25"/>
        </w:rPr>
        <w:t>6</w:t>
      </w:r>
      <w:r w:rsidR="00D95FAF" w:rsidRPr="0052086D">
        <w:rPr>
          <w:sz w:val="25"/>
          <w:szCs w:val="25"/>
        </w:rPr>
        <w:t>.4. Во всем остальном, что не предусмотрено Договором, Стороны руководствуются действующим законодательством РФ.</w:t>
      </w:r>
    </w:p>
    <w:p w:rsidR="00D95FAF" w:rsidRPr="0052086D" w:rsidRDefault="005F7991" w:rsidP="003F44AE">
      <w:pPr>
        <w:ind w:firstLine="540"/>
        <w:jc w:val="both"/>
        <w:rPr>
          <w:sz w:val="25"/>
          <w:szCs w:val="25"/>
        </w:rPr>
      </w:pPr>
      <w:r w:rsidRPr="0052086D">
        <w:rPr>
          <w:sz w:val="25"/>
          <w:szCs w:val="25"/>
        </w:rPr>
        <w:t>6</w:t>
      </w:r>
      <w:r w:rsidR="00D95FAF" w:rsidRPr="0052086D">
        <w:rPr>
          <w:sz w:val="25"/>
          <w:szCs w:val="25"/>
        </w:rPr>
        <w:t xml:space="preserve">.5. Изменение условий Договора допускается исключительно по соглашению Сторон. Вносимые дополнения и изменения рассматриваются Сторонами в </w:t>
      </w:r>
      <w:r w:rsidR="00486EB7" w:rsidRPr="0052086D">
        <w:rPr>
          <w:sz w:val="25"/>
          <w:szCs w:val="25"/>
        </w:rPr>
        <w:t>течение 10 рабочих дней с момента поступления</w:t>
      </w:r>
      <w:r w:rsidR="00D95FAF" w:rsidRPr="0052086D">
        <w:rPr>
          <w:sz w:val="25"/>
          <w:szCs w:val="25"/>
        </w:rPr>
        <w:t xml:space="preserve">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D95FAF" w:rsidRPr="0052086D" w:rsidRDefault="005F7991" w:rsidP="003F44AE">
      <w:pPr>
        <w:ind w:firstLine="540"/>
        <w:jc w:val="both"/>
        <w:rPr>
          <w:sz w:val="25"/>
          <w:szCs w:val="25"/>
        </w:rPr>
      </w:pPr>
      <w:r w:rsidRPr="0052086D">
        <w:rPr>
          <w:sz w:val="25"/>
          <w:szCs w:val="25"/>
        </w:rPr>
        <w:t>6</w:t>
      </w:r>
      <w:r w:rsidR="00D95FAF" w:rsidRPr="0052086D">
        <w:rPr>
          <w:sz w:val="25"/>
          <w:szCs w:val="25"/>
        </w:rPr>
        <w:t>.6. Условия Договора обязательны для правопреемников Сторон.</w:t>
      </w:r>
    </w:p>
    <w:p w:rsidR="00D95FAF" w:rsidRPr="0052086D" w:rsidRDefault="005F7991" w:rsidP="003F44AE">
      <w:pPr>
        <w:ind w:firstLine="540"/>
        <w:jc w:val="both"/>
        <w:rPr>
          <w:sz w:val="25"/>
          <w:szCs w:val="25"/>
        </w:rPr>
      </w:pPr>
      <w:r w:rsidRPr="0052086D">
        <w:rPr>
          <w:sz w:val="25"/>
          <w:szCs w:val="25"/>
        </w:rPr>
        <w:t>6</w:t>
      </w:r>
      <w:r w:rsidR="00D95FAF" w:rsidRPr="0052086D">
        <w:rPr>
          <w:sz w:val="25"/>
          <w:szCs w:val="25"/>
        </w:rPr>
        <w:t>.7.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D95FAF" w:rsidRPr="0052086D" w:rsidRDefault="005F7991" w:rsidP="00205BDD">
      <w:pPr>
        <w:ind w:firstLine="540"/>
        <w:jc w:val="both"/>
        <w:rPr>
          <w:sz w:val="25"/>
          <w:szCs w:val="25"/>
        </w:rPr>
      </w:pPr>
      <w:r w:rsidRPr="0052086D">
        <w:rPr>
          <w:sz w:val="25"/>
          <w:szCs w:val="25"/>
        </w:rPr>
        <w:t>6</w:t>
      </w:r>
      <w:r w:rsidR="00D95FAF" w:rsidRPr="0052086D">
        <w:rPr>
          <w:sz w:val="25"/>
          <w:szCs w:val="25"/>
        </w:rPr>
        <w:t>.8.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CA40A7" w:rsidRDefault="005F7991" w:rsidP="00F648E2">
      <w:pPr>
        <w:ind w:firstLine="539"/>
        <w:jc w:val="both"/>
        <w:rPr>
          <w:sz w:val="25"/>
          <w:szCs w:val="25"/>
          <w:lang w:val="en-US"/>
        </w:rPr>
      </w:pPr>
      <w:r w:rsidRPr="0052086D">
        <w:rPr>
          <w:sz w:val="25"/>
          <w:szCs w:val="25"/>
        </w:rPr>
        <w:t>6</w:t>
      </w:r>
      <w:r w:rsidR="00D95FAF" w:rsidRPr="0052086D">
        <w:rPr>
          <w:sz w:val="25"/>
          <w:szCs w:val="25"/>
        </w:rPr>
        <w:t xml:space="preserve">.9. Для целей удобства в Договоре под </w:t>
      </w:r>
      <w:r w:rsidRPr="0052086D">
        <w:rPr>
          <w:sz w:val="25"/>
          <w:szCs w:val="25"/>
        </w:rPr>
        <w:t>По</w:t>
      </w:r>
      <w:r w:rsidR="00F62BBE" w:rsidRPr="0052086D">
        <w:rPr>
          <w:sz w:val="25"/>
          <w:szCs w:val="25"/>
        </w:rPr>
        <w:t xml:space="preserve">требителем </w:t>
      </w:r>
      <w:r w:rsidR="00D95FAF" w:rsidRPr="0052086D">
        <w:rPr>
          <w:sz w:val="25"/>
          <w:szCs w:val="25"/>
        </w:rPr>
        <w:t xml:space="preserve">и </w:t>
      </w:r>
      <w:r w:rsidRPr="0052086D">
        <w:rPr>
          <w:sz w:val="25"/>
          <w:szCs w:val="25"/>
        </w:rPr>
        <w:t>Исполнителем</w:t>
      </w:r>
      <w:r w:rsidR="00D95FAF" w:rsidRPr="0052086D">
        <w:rPr>
          <w:sz w:val="25"/>
          <w:szCs w:val="25"/>
        </w:rPr>
        <w:t xml:space="preserve"> также понимаются их уполномоченные лица, а та</w:t>
      </w:r>
      <w:r w:rsidR="00F648E2">
        <w:rPr>
          <w:sz w:val="25"/>
          <w:szCs w:val="25"/>
        </w:rPr>
        <w:t>кже их возможные правопреемники.</w:t>
      </w:r>
    </w:p>
    <w:p w:rsidR="00394B71" w:rsidRPr="00394B71" w:rsidRDefault="00394B71" w:rsidP="00394B71">
      <w:pPr>
        <w:spacing w:before="120"/>
        <w:ind w:firstLine="540"/>
        <w:contextualSpacing/>
        <w:jc w:val="both"/>
        <w:rPr>
          <w:sz w:val="25"/>
          <w:szCs w:val="25"/>
        </w:rPr>
      </w:pPr>
      <w:r w:rsidRPr="00394B71">
        <w:rPr>
          <w:sz w:val="25"/>
          <w:szCs w:val="25"/>
        </w:rPr>
        <w:t>6.10.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D95FAF" w:rsidRPr="0052086D" w:rsidRDefault="005F7991" w:rsidP="00F648E2">
      <w:pPr>
        <w:ind w:firstLine="539"/>
        <w:jc w:val="both"/>
        <w:rPr>
          <w:sz w:val="25"/>
          <w:szCs w:val="25"/>
        </w:rPr>
      </w:pPr>
      <w:r w:rsidRPr="0052086D">
        <w:rPr>
          <w:sz w:val="25"/>
          <w:szCs w:val="25"/>
        </w:rPr>
        <w:t>6</w:t>
      </w:r>
      <w:r w:rsidR="00D95FAF" w:rsidRPr="0052086D">
        <w:rPr>
          <w:sz w:val="25"/>
          <w:szCs w:val="25"/>
        </w:rPr>
        <w:t>.1</w:t>
      </w:r>
      <w:r w:rsidR="00394B71">
        <w:rPr>
          <w:sz w:val="25"/>
          <w:szCs w:val="25"/>
        </w:rPr>
        <w:t>1</w:t>
      </w:r>
      <w:r w:rsidR="00D95FAF" w:rsidRPr="0052086D">
        <w:rPr>
          <w:sz w:val="25"/>
          <w:szCs w:val="25"/>
        </w:rPr>
        <w:t>. Уведомления и документы, передаваемые по Договору, направляются в письменном виде по следующим адресам:</w:t>
      </w:r>
    </w:p>
    <w:p w:rsidR="002821D8" w:rsidRPr="0052086D" w:rsidRDefault="005F7991" w:rsidP="00F648E2">
      <w:pPr>
        <w:ind w:firstLine="539"/>
        <w:jc w:val="both"/>
        <w:rPr>
          <w:sz w:val="25"/>
          <w:szCs w:val="25"/>
        </w:rPr>
      </w:pPr>
      <w:r w:rsidRPr="0052086D">
        <w:rPr>
          <w:sz w:val="25"/>
          <w:szCs w:val="25"/>
        </w:rPr>
        <w:t>6</w:t>
      </w:r>
      <w:r w:rsidR="00D95FAF" w:rsidRPr="0052086D">
        <w:rPr>
          <w:sz w:val="25"/>
          <w:szCs w:val="25"/>
        </w:rPr>
        <w:t>.1</w:t>
      </w:r>
      <w:r w:rsidR="00394B71">
        <w:rPr>
          <w:sz w:val="25"/>
          <w:szCs w:val="25"/>
        </w:rPr>
        <w:t>1</w:t>
      </w:r>
      <w:r w:rsidR="00D95FAF" w:rsidRPr="0052086D">
        <w:rPr>
          <w:sz w:val="25"/>
          <w:szCs w:val="25"/>
        </w:rPr>
        <w:t xml:space="preserve">.1. Для </w:t>
      </w:r>
      <w:r w:rsidRPr="0052086D">
        <w:rPr>
          <w:sz w:val="25"/>
          <w:szCs w:val="25"/>
        </w:rPr>
        <w:t>Исполнителя</w:t>
      </w:r>
      <w:r w:rsidR="00D95FAF" w:rsidRPr="0052086D">
        <w:rPr>
          <w:sz w:val="25"/>
          <w:szCs w:val="25"/>
        </w:rPr>
        <w:t xml:space="preserve">: </w:t>
      </w:r>
      <w:r w:rsidR="00B3277F">
        <w:rPr>
          <w:sz w:val="25"/>
          <w:szCs w:val="25"/>
        </w:rPr>
        <w:t>____________________________________________</w:t>
      </w:r>
      <w:r w:rsidR="00D95FAF" w:rsidRPr="0052086D">
        <w:rPr>
          <w:sz w:val="25"/>
          <w:szCs w:val="25"/>
        </w:rPr>
        <w:t xml:space="preserve">. </w:t>
      </w:r>
    </w:p>
    <w:p w:rsidR="00640A74" w:rsidRPr="00640A74" w:rsidRDefault="005F7991" w:rsidP="00F648E2">
      <w:pPr>
        <w:ind w:firstLine="539"/>
        <w:jc w:val="both"/>
        <w:rPr>
          <w:sz w:val="25"/>
          <w:szCs w:val="25"/>
        </w:rPr>
      </w:pPr>
      <w:r w:rsidRPr="0052086D">
        <w:rPr>
          <w:sz w:val="25"/>
          <w:szCs w:val="25"/>
        </w:rPr>
        <w:t>6</w:t>
      </w:r>
      <w:r w:rsidR="00D95FAF" w:rsidRPr="0052086D">
        <w:rPr>
          <w:sz w:val="25"/>
          <w:szCs w:val="25"/>
        </w:rPr>
        <w:t>.1</w:t>
      </w:r>
      <w:r w:rsidR="00394B71">
        <w:rPr>
          <w:sz w:val="25"/>
          <w:szCs w:val="25"/>
        </w:rPr>
        <w:t>1</w:t>
      </w:r>
      <w:r w:rsidR="00D95FAF" w:rsidRPr="0052086D">
        <w:rPr>
          <w:sz w:val="25"/>
          <w:szCs w:val="25"/>
        </w:rPr>
        <w:t xml:space="preserve">.2.  Для </w:t>
      </w:r>
      <w:r w:rsidRPr="0052086D">
        <w:rPr>
          <w:sz w:val="25"/>
          <w:szCs w:val="25"/>
        </w:rPr>
        <w:t>По</w:t>
      </w:r>
      <w:r w:rsidR="00F62BBE" w:rsidRPr="0052086D">
        <w:rPr>
          <w:sz w:val="25"/>
          <w:szCs w:val="25"/>
        </w:rPr>
        <w:t>требителя</w:t>
      </w:r>
      <w:r w:rsidR="00D95FAF" w:rsidRPr="0052086D">
        <w:rPr>
          <w:sz w:val="25"/>
          <w:szCs w:val="25"/>
        </w:rPr>
        <w:t xml:space="preserve">: </w:t>
      </w:r>
      <w:r w:rsidR="00B3277F">
        <w:rPr>
          <w:sz w:val="25"/>
          <w:szCs w:val="25"/>
        </w:rPr>
        <w:t>____________________________________________</w:t>
      </w:r>
      <w:r w:rsidR="00640A74" w:rsidRPr="00640A74">
        <w:rPr>
          <w:sz w:val="25"/>
          <w:szCs w:val="25"/>
        </w:rPr>
        <w:t>.</w:t>
      </w:r>
    </w:p>
    <w:p w:rsidR="00D95FAF" w:rsidRDefault="005F7991" w:rsidP="00F648E2">
      <w:pPr>
        <w:ind w:firstLine="539"/>
        <w:jc w:val="both"/>
        <w:rPr>
          <w:sz w:val="25"/>
          <w:szCs w:val="25"/>
          <w:lang w:val="en-US"/>
        </w:rPr>
      </w:pPr>
      <w:r w:rsidRPr="0052086D">
        <w:rPr>
          <w:sz w:val="25"/>
          <w:szCs w:val="25"/>
        </w:rPr>
        <w:t>6</w:t>
      </w:r>
      <w:r w:rsidR="00D95FAF" w:rsidRPr="0052086D">
        <w:rPr>
          <w:sz w:val="25"/>
          <w:szCs w:val="25"/>
        </w:rPr>
        <w:t>.1</w:t>
      </w:r>
      <w:r w:rsidR="00394B71">
        <w:rPr>
          <w:sz w:val="25"/>
          <w:szCs w:val="25"/>
        </w:rPr>
        <w:t>1</w:t>
      </w:r>
      <w:r w:rsidR="00D95FAF" w:rsidRPr="0052086D">
        <w:rPr>
          <w:sz w:val="25"/>
          <w:szCs w:val="25"/>
        </w:rPr>
        <w:t>.3. Любые сообщения действительны со дня доставки по соответствующему адресу для корреспонденции.</w:t>
      </w:r>
    </w:p>
    <w:p w:rsidR="00394B71" w:rsidRPr="00394B71" w:rsidRDefault="00394B71" w:rsidP="00394B71">
      <w:pPr>
        <w:spacing w:before="120"/>
        <w:ind w:firstLine="540"/>
        <w:contextualSpacing/>
        <w:jc w:val="both"/>
        <w:rPr>
          <w:sz w:val="25"/>
          <w:szCs w:val="25"/>
        </w:rPr>
      </w:pPr>
      <w:r w:rsidRPr="00394B71">
        <w:rPr>
          <w:sz w:val="25"/>
          <w:szCs w:val="25"/>
        </w:rPr>
        <w:t>6.1</w:t>
      </w:r>
      <w:r w:rsidR="004B27FD">
        <w:rPr>
          <w:sz w:val="25"/>
          <w:szCs w:val="25"/>
        </w:rPr>
        <w:t>2</w:t>
      </w:r>
      <w:r w:rsidRPr="00394B71">
        <w:rPr>
          <w:sz w:val="25"/>
          <w:szCs w:val="25"/>
        </w:rPr>
        <w:t>. В случае изменения адресов, указанных в п. 6.11.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394B71" w:rsidRPr="00394B71" w:rsidRDefault="00394B71" w:rsidP="00F648E2">
      <w:pPr>
        <w:ind w:firstLine="539"/>
        <w:jc w:val="both"/>
        <w:rPr>
          <w:sz w:val="25"/>
          <w:szCs w:val="25"/>
        </w:rPr>
      </w:pPr>
    </w:p>
    <w:p w:rsidR="00640A74" w:rsidRPr="008451DF" w:rsidRDefault="00640A74" w:rsidP="00640A74">
      <w:pPr>
        <w:pStyle w:val="aa"/>
        <w:spacing w:before="0" w:beforeAutospacing="0" w:after="0" w:afterAutospacing="0"/>
        <w:contextualSpacing/>
        <w:jc w:val="center"/>
        <w:rPr>
          <w:b/>
        </w:rPr>
      </w:pPr>
      <w:r w:rsidRPr="008451DF">
        <w:rPr>
          <w:b/>
        </w:rPr>
        <w:t>7. АДРЕСА И ПЛАТЕЖНЫЕ РЕКВИЗИТЫ СТОРОН</w:t>
      </w:r>
    </w:p>
    <w:p w:rsidR="00640A74" w:rsidRPr="00A56C9F" w:rsidRDefault="00640A74" w:rsidP="00640A74">
      <w:pPr>
        <w:pStyle w:val="aa"/>
        <w:spacing w:before="0" w:beforeAutospacing="0" w:after="0" w:afterAutospacing="0"/>
        <w:contextualSpacing/>
        <w:jc w:val="both"/>
        <w:rPr>
          <w:b/>
        </w:rPr>
      </w:pPr>
      <w:r>
        <w:t>Потребитель: ЗАО «</w:t>
      </w:r>
      <w:r w:rsidR="00B3277F">
        <w:t>_____________</w:t>
      </w:r>
      <w:r w:rsidRPr="00A56C9F">
        <w:t xml:space="preserve">»           </w:t>
      </w:r>
      <w:r>
        <w:t xml:space="preserve">        Исполнитель: ОАО «НИКФИ</w:t>
      </w:r>
      <w:r w:rsidRPr="00A56C9F">
        <w:t>»</w:t>
      </w:r>
    </w:p>
    <w:p w:rsidR="00640A74" w:rsidRDefault="00B3277F" w:rsidP="00B3277F">
      <w:pPr>
        <w:contextualSpacing/>
      </w:pPr>
      <w:r>
        <w:t>Адрес: ________________________</w:t>
      </w:r>
      <w:r w:rsidR="00640A74">
        <w:t xml:space="preserve">                 </w:t>
      </w:r>
      <w:r>
        <w:t xml:space="preserve">   </w:t>
      </w:r>
      <w:r w:rsidR="00640A74">
        <w:t xml:space="preserve"> </w:t>
      </w:r>
      <w:r>
        <w:t xml:space="preserve">Адрес: ________________________  </w:t>
      </w:r>
      <w:r w:rsidR="00640A74">
        <w:t xml:space="preserve">         </w:t>
      </w:r>
    </w:p>
    <w:p w:rsidR="00B3277F" w:rsidRPr="00A56C9F" w:rsidRDefault="00640A74" w:rsidP="00B3277F">
      <w:pPr>
        <w:contextualSpacing/>
      </w:pPr>
      <w:r>
        <w:t xml:space="preserve">ОГРН </w:t>
      </w:r>
      <w:r w:rsidR="00B3277F">
        <w:t>_____________________</w:t>
      </w:r>
      <w:r w:rsidRPr="00A56C9F">
        <w:t xml:space="preserve">                 </w:t>
      </w:r>
      <w:r w:rsidR="00B3277F">
        <w:t xml:space="preserve">   </w:t>
      </w:r>
      <w:r w:rsidRPr="00A56C9F">
        <w:t xml:space="preserve">       </w:t>
      </w:r>
      <w:r>
        <w:t xml:space="preserve"> </w:t>
      </w:r>
      <w:r w:rsidR="00B3277F">
        <w:t>ОГРН _____________________</w:t>
      </w:r>
      <w:r>
        <w:t xml:space="preserve">                   ИНН </w:t>
      </w:r>
      <w:r w:rsidR="00B3277F">
        <w:t>____________/______________                   ИНН ____________/______________</w:t>
      </w:r>
    </w:p>
    <w:p w:rsidR="00B3277F" w:rsidRPr="00A56C9F" w:rsidRDefault="00640A74" w:rsidP="00B3277F">
      <w:pPr>
        <w:contextualSpacing/>
      </w:pPr>
      <w:r w:rsidRPr="00ED5D40">
        <w:t xml:space="preserve">Банк ОАО </w:t>
      </w:r>
      <w:r w:rsidR="00B3277F">
        <w:t xml:space="preserve">«______________»                               </w:t>
      </w:r>
      <w:r w:rsidR="00B3277F" w:rsidRPr="00ED5D40">
        <w:t xml:space="preserve">Банк ОАО </w:t>
      </w:r>
      <w:r w:rsidR="00B3277F">
        <w:t>«______________»</w:t>
      </w:r>
    </w:p>
    <w:p w:rsidR="00640A74" w:rsidRPr="00A56C9F" w:rsidRDefault="00640A74" w:rsidP="00640A74">
      <w:pPr>
        <w:contextualSpacing/>
      </w:pPr>
      <w:r>
        <w:t xml:space="preserve">Р/счет </w:t>
      </w:r>
      <w:r w:rsidR="00B3277F">
        <w:t>_______________________</w:t>
      </w:r>
      <w:r>
        <w:t xml:space="preserve">                       </w:t>
      </w:r>
      <w:r w:rsidR="00B3277F">
        <w:t xml:space="preserve">Р/счет _______________________  </w:t>
      </w:r>
      <w:r>
        <w:t xml:space="preserve">     </w:t>
      </w:r>
    </w:p>
    <w:p w:rsidR="00640A74" w:rsidRPr="00A56C9F" w:rsidRDefault="00640A74" w:rsidP="00640A74">
      <w:pPr>
        <w:contextualSpacing/>
      </w:pPr>
      <w:r>
        <w:t xml:space="preserve">К/счет </w:t>
      </w:r>
      <w:r w:rsidR="00B3277F">
        <w:t>_______________________</w:t>
      </w:r>
      <w:r>
        <w:t xml:space="preserve">                       </w:t>
      </w:r>
      <w:r w:rsidR="00B3277F">
        <w:t>К/счет _______________________</w:t>
      </w:r>
      <w:r>
        <w:t xml:space="preserve">      </w:t>
      </w:r>
    </w:p>
    <w:p w:rsidR="00640A74" w:rsidRPr="00A56C9F" w:rsidRDefault="00640A74" w:rsidP="00B3277F">
      <w:pPr>
        <w:contextualSpacing/>
      </w:pPr>
      <w:r>
        <w:t xml:space="preserve">БИК </w:t>
      </w:r>
      <w:r w:rsidR="00B3277F">
        <w:t>__________________</w:t>
      </w:r>
      <w:r>
        <w:t xml:space="preserve">             </w:t>
      </w:r>
      <w:r w:rsidRPr="00A56C9F">
        <w:t xml:space="preserve">                        </w:t>
      </w:r>
      <w:r w:rsidR="00B3277F">
        <w:t xml:space="preserve">БИК __________________             </w:t>
      </w:r>
      <w:r w:rsidR="00B3277F" w:rsidRPr="00A56C9F">
        <w:t xml:space="preserve">                                         </w:t>
      </w:r>
      <w:r w:rsidRPr="00A56C9F">
        <w:t xml:space="preserve">                </w:t>
      </w:r>
    </w:p>
    <w:p w:rsidR="00B3277F" w:rsidRDefault="00B3277F" w:rsidP="00640A74">
      <w:pPr>
        <w:contextualSpacing/>
        <w:jc w:val="center"/>
      </w:pPr>
    </w:p>
    <w:p w:rsidR="00640A74" w:rsidRPr="00B3277F" w:rsidRDefault="00640A74" w:rsidP="00640A74">
      <w:pPr>
        <w:contextualSpacing/>
        <w:jc w:val="center"/>
        <w:rPr>
          <w:b/>
        </w:rPr>
      </w:pPr>
      <w:r w:rsidRPr="00B3277F">
        <w:rPr>
          <w:b/>
        </w:rPr>
        <w:t>8. ПОДПИСИ СТОРОН</w:t>
      </w:r>
    </w:p>
    <w:p w:rsidR="00640A74" w:rsidRPr="00A56C9F" w:rsidRDefault="00640A74" w:rsidP="00640A74">
      <w:pPr>
        <w:contextualSpacing/>
        <w:jc w:val="center"/>
      </w:pPr>
    </w:p>
    <w:p w:rsidR="00640A74" w:rsidRDefault="00640A74" w:rsidP="00640A74">
      <w:pPr>
        <w:pStyle w:val="aa"/>
        <w:spacing w:before="0" w:beforeAutospacing="0" w:after="0" w:afterAutospacing="0"/>
        <w:contextualSpacing/>
        <w:jc w:val="both"/>
      </w:pPr>
      <w:r w:rsidRPr="00A56C9F">
        <w:t xml:space="preserve">От </w:t>
      </w:r>
      <w:r>
        <w:t>Потребителя</w:t>
      </w:r>
      <w:r w:rsidRPr="00A56C9F">
        <w:t xml:space="preserve">: </w:t>
      </w:r>
      <w:r>
        <w:t xml:space="preserve">                                                     От Исполнителя</w:t>
      </w:r>
      <w:r w:rsidRPr="00A56C9F">
        <w:t>:</w:t>
      </w:r>
    </w:p>
    <w:p w:rsidR="00640A74" w:rsidRPr="00A56C9F" w:rsidRDefault="00640A74" w:rsidP="00640A74">
      <w:pPr>
        <w:pStyle w:val="aa"/>
        <w:spacing w:before="0" w:beforeAutospacing="0" w:after="0" w:afterAutospacing="0"/>
        <w:contextualSpacing/>
        <w:jc w:val="both"/>
      </w:pPr>
      <w:r>
        <w:t>ЗАО «</w:t>
      </w:r>
      <w:r w:rsidR="00B3277F">
        <w:t>_______________</w:t>
      </w:r>
      <w:r w:rsidRPr="00A56C9F">
        <w:t xml:space="preserve">»          </w:t>
      </w:r>
      <w:r>
        <w:t xml:space="preserve">                              ОАО «</w:t>
      </w:r>
      <w:r w:rsidR="00B3277F">
        <w:t>_________________</w:t>
      </w:r>
      <w:r w:rsidRPr="00A56C9F">
        <w:t>»</w:t>
      </w:r>
    </w:p>
    <w:p w:rsidR="00640A74" w:rsidRPr="008046E1" w:rsidRDefault="00640A74" w:rsidP="00640A74">
      <w:pPr>
        <w:contextualSpacing/>
      </w:pPr>
      <w:r w:rsidRPr="00A56C9F">
        <w:t xml:space="preserve">Генеральный директор              </w:t>
      </w:r>
      <w:r>
        <w:t xml:space="preserve">                           </w:t>
      </w:r>
      <w:r w:rsidR="00B3277F">
        <w:t xml:space="preserve"> </w:t>
      </w:r>
      <w:r>
        <w:t xml:space="preserve">  </w:t>
      </w:r>
      <w:r w:rsidRPr="00A56C9F">
        <w:t>Генеральный директор</w:t>
      </w:r>
    </w:p>
    <w:p w:rsidR="00640A74" w:rsidRPr="008046E1" w:rsidRDefault="00640A74" w:rsidP="00640A74">
      <w:pPr>
        <w:contextualSpacing/>
      </w:pPr>
      <w:r w:rsidRPr="008046E1">
        <w:t>Управляющей организации</w:t>
      </w:r>
    </w:p>
    <w:p w:rsidR="00640A74" w:rsidRPr="008046E1" w:rsidRDefault="00640A74" w:rsidP="00640A74">
      <w:pPr>
        <w:contextualSpacing/>
      </w:pPr>
      <w:r w:rsidRPr="008046E1">
        <w:t>ООО «</w:t>
      </w:r>
      <w:r w:rsidR="00B3277F">
        <w:t>___________________</w:t>
      </w:r>
      <w:r w:rsidRPr="008046E1">
        <w:t>»</w:t>
      </w:r>
    </w:p>
    <w:p w:rsidR="00640A74" w:rsidRDefault="00640A74" w:rsidP="00640A74">
      <w:pPr>
        <w:contextualSpacing/>
      </w:pPr>
    </w:p>
    <w:p w:rsidR="00640A74" w:rsidRPr="00A56C9F" w:rsidRDefault="00640A74" w:rsidP="00640A74">
      <w:pPr>
        <w:contextualSpacing/>
      </w:pPr>
    </w:p>
    <w:p w:rsidR="00640A74" w:rsidRPr="00A56C9F" w:rsidRDefault="00640A74" w:rsidP="00640A74">
      <w:pPr>
        <w:contextualSpacing/>
      </w:pPr>
      <w:r>
        <w:t>_______________/</w:t>
      </w:r>
      <w:r w:rsidR="00B3277F">
        <w:t>________________</w:t>
      </w:r>
      <w:r w:rsidRPr="00A56C9F">
        <w:t xml:space="preserve">/                </w:t>
      </w:r>
      <w:r>
        <w:t xml:space="preserve">   __________________ /</w:t>
      </w:r>
      <w:r w:rsidR="00B3277F">
        <w:t>________________</w:t>
      </w:r>
      <w:r w:rsidRPr="00A56C9F">
        <w:t>/</w:t>
      </w:r>
    </w:p>
    <w:p w:rsidR="00640A74" w:rsidRPr="00A56C9F" w:rsidRDefault="00640A74" w:rsidP="00640A74">
      <w:pPr>
        <w:contextualSpacing/>
      </w:pPr>
    </w:p>
    <w:p w:rsidR="00640A74" w:rsidRPr="00A56C9F" w:rsidRDefault="00640A74" w:rsidP="00640A74">
      <w:pPr>
        <w:contextualSpacing/>
      </w:pPr>
      <w:r w:rsidRPr="00A56C9F">
        <w:rPr>
          <w:sz w:val="20"/>
          <w:szCs w:val="20"/>
        </w:rPr>
        <w:t xml:space="preserve">М.П.                                                            </w:t>
      </w:r>
      <w:r>
        <w:rPr>
          <w:sz w:val="20"/>
          <w:szCs w:val="20"/>
        </w:rPr>
        <w:t xml:space="preserve">          </w:t>
      </w:r>
      <w:r w:rsidRPr="00A56C9F">
        <w:rPr>
          <w:sz w:val="20"/>
          <w:szCs w:val="20"/>
        </w:rPr>
        <w:t xml:space="preserve">      </w:t>
      </w:r>
      <w:r>
        <w:rPr>
          <w:sz w:val="20"/>
          <w:szCs w:val="20"/>
        </w:rPr>
        <w:t xml:space="preserve">         </w:t>
      </w:r>
      <w:r w:rsidRPr="00A56C9F">
        <w:rPr>
          <w:sz w:val="20"/>
          <w:szCs w:val="20"/>
        </w:rPr>
        <w:t xml:space="preserve">       М.П. </w:t>
      </w:r>
    </w:p>
    <w:p w:rsidR="00C24AB3" w:rsidRPr="0052086D" w:rsidRDefault="00C24AB3" w:rsidP="00C24AB3">
      <w:pPr>
        <w:jc w:val="both"/>
        <w:rPr>
          <w:sz w:val="16"/>
          <w:szCs w:val="16"/>
        </w:rPr>
      </w:pPr>
    </w:p>
    <w:sectPr w:rsidR="00C24AB3" w:rsidRPr="0052086D" w:rsidSect="00B3277F">
      <w:headerReference w:type="even" r:id="rId7"/>
      <w:headerReference w:type="default" r:id="rId8"/>
      <w:footerReference w:type="even" r:id="rId9"/>
      <w:footerReference w:type="default" r:id="rId10"/>
      <w:headerReference w:type="first" r:id="rId11"/>
      <w:footerReference w:type="first" r:id="rId12"/>
      <w:pgSz w:w="11906" w:h="16838"/>
      <w:pgMar w:top="1079" w:right="851" w:bottom="1276" w:left="1701" w:header="709"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E74" w:rsidRDefault="00874E74">
      <w:r>
        <w:separator/>
      </w:r>
    </w:p>
  </w:endnote>
  <w:endnote w:type="continuationSeparator" w:id="0">
    <w:p w:rsidR="00874E74" w:rsidRDefault="0087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E9" w:rsidRPr="005B33C3" w:rsidRDefault="00B84CE9" w:rsidP="005B33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C3" w:rsidRPr="00302BEF" w:rsidRDefault="005B33C3" w:rsidP="005B33C3">
    <w:pPr>
      <w:pStyle w:val="a5"/>
      <w:tabs>
        <w:tab w:val="left" w:pos="1552"/>
      </w:tabs>
      <w:jc w:val="center"/>
      <w:rPr>
        <w:b/>
        <w:noProof/>
        <w:sz w:val="16"/>
        <w:szCs w:val="16"/>
      </w:rPr>
    </w:pPr>
    <w:r w:rsidRPr="00302BEF">
      <w:rPr>
        <w:b/>
        <w:noProof/>
        <w:sz w:val="16"/>
        <w:szCs w:val="16"/>
      </w:rPr>
      <w:t xml:space="preserve">Бесплатные шаблоны документов на сайте </w:t>
    </w:r>
    <w:hyperlink r:id="rId1" w:history="1">
      <w:r w:rsidRPr="00AC1073">
        <w:rPr>
          <w:rStyle w:val="ab"/>
          <w:b/>
          <w:noProof/>
          <w:sz w:val="16"/>
          <w:szCs w:val="16"/>
          <w:lang w:val="en-US"/>
        </w:rPr>
        <w:t>https</w:t>
      </w:r>
      <w:r w:rsidRPr="00302BEF">
        <w:rPr>
          <w:rStyle w:val="ab"/>
          <w:b/>
          <w:noProof/>
          <w:sz w:val="16"/>
          <w:szCs w:val="16"/>
        </w:rPr>
        <w:t>://</w:t>
      </w:r>
      <w:r w:rsidRPr="00AC1073">
        <w:rPr>
          <w:rStyle w:val="ab"/>
          <w:b/>
          <w:noProof/>
          <w:sz w:val="16"/>
          <w:szCs w:val="16"/>
          <w:lang w:val="en-US"/>
        </w:rPr>
        <w:t>formadoc</w:t>
      </w:r>
      <w:r w:rsidRPr="00302BEF">
        <w:rPr>
          <w:rStyle w:val="ab"/>
          <w:b/>
          <w:noProof/>
          <w:sz w:val="16"/>
          <w:szCs w:val="16"/>
        </w:rPr>
        <w:t>.</w:t>
      </w:r>
      <w:r w:rsidRPr="00AC1073">
        <w:rPr>
          <w:rStyle w:val="ab"/>
          <w:b/>
          <w:noProof/>
          <w:sz w:val="16"/>
          <w:szCs w:val="16"/>
          <w:lang w:val="en-US"/>
        </w:rPr>
        <w:t>ru</w:t>
      </w:r>
      <w:r w:rsidRPr="00302BEF">
        <w:rPr>
          <w:rStyle w:val="ab"/>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E9" w:rsidRPr="005B33C3" w:rsidRDefault="00B84CE9" w:rsidP="005B33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E74" w:rsidRDefault="00874E74">
      <w:r>
        <w:separator/>
      </w:r>
    </w:p>
  </w:footnote>
  <w:footnote w:type="continuationSeparator" w:id="0">
    <w:p w:rsidR="00874E74" w:rsidRDefault="00874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E9" w:rsidRPr="005B33C3" w:rsidRDefault="00B84CE9" w:rsidP="005B33C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E9" w:rsidRPr="005B33C3" w:rsidRDefault="00B84CE9" w:rsidP="005B33C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E9" w:rsidRPr="005B33C3" w:rsidRDefault="00B84CE9" w:rsidP="005B33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5018"/>
    <w:multiLevelType w:val="hybridMultilevel"/>
    <w:tmpl w:val="471453D8"/>
    <w:lvl w:ilvl="0" w:tplc="1ADA6CF4">
      <w:start w:val="1"/>
      <w:numFmt w:val="decimal"/>
      <w:lvlText w:val="%1."/>
      <w:lvlJc w:val="left"/>
      <w:pPr>
        <w:tabs>
          <w:tab w:val="num" w:pos="720"/>
        </w:tabs>
        <w:ind w:left="720" w:hanging="360"/>
      </w:pPr>
      <w:rPr>
        <w:rFonts w:hint="default"/>
      </w:rPr>
    </w:lvl>
    <w:lvl w:ilvl="1" w:tplc="530C50CA">
      <w:numFmt w:val="none"/>
      <w:lvlText w:val=""/>
      <w:lvlJc w:val="left"/>
      <w:pPr>
        <w:tabs>
          <w:tab w:val="num" w:pos="360"/>
        </w:tabs>
      </w:pPr>
    </w:lvl>
    <w:lvl w:ilvl="2" w:tplc="E93E9642">
      <w:numFmt w:val="none"/>
      <w:lvlText w:val=""/>
      <w:lvlJc w:val="left"/>
      <w:pPr>
        <w:tabs>
          <w:tab w:val="num" w:pos="360"/>
        </w:tabs>
      </w:pPr>
    </w:lvl>
    <w:lvl w:ilvl="3" w:tplc="F102748A">
      <w:numFmt w:val="none"/>
      <w:lvlText w:val=""/>
      <w:lvlJc w:val="left"/>
      <w:pPr>
        <w:tabs>
          <w:tab w:val="num" w:pos="360"/>
        </w:tabs>
      </w:pPr>
    </w:lvl>
    <w:lvl w:ilvl="4" w:tplc="48E01432">
      <w:numFmt w:val="none"/>
      <w:lvlText w:val=""/>
      <w:lvlJc w:val="left"/>
      <w:pPr>
        <w:tabs>
          <w:tab w:val="num" w:pos="360"/>
        </w:tabs>
      </w:pPr>
    </w:lvl>
    <w:lvl w:ilvl="5" w:tplc="3D6E01BA">
      <w:numFmt w:val="none"/>
      <w:lvlText w:val=""/>
      <w:lvlJc w:val="left"/>
      <w:pPr>
        <w:tabs>
          <w:tab w:val="num" w:pos="360"/>
        </w:tabs>
      </w:pPr>
    </w:lvl>
    <w:lvl w:ilvl="6" w:tplc="865A8E62">
      <w:numFmt w:val="none"/>
      <w:lvlText w:val=""/>
      <w:lvlJc w:val="left"/>
      <w:pPr>
        <w:tabs>
          <w:tab w:val="num" w:pos="360"/>
        </w:tabs>
      </w:pPr>
    </w:lvl>
    <w:lvl w:ilvl="7" w:tplc="DFD218C8">
      <w:numFmt w:val="none"/>
      <w:lvlText w:val=""/>
      <w:lvlJc w:val="left"/>
      <w:pPr>
        <w:tabs>
          <w:tab w:val="num" w:pos="360"/>
        </w:tabs>
      </w:pPr>
    </w:lvl>
    <w:lvl w:ilvl="8" w:tplc="22C08AE6">
      <w:numFmt w:val="none"/>
      <w:lvlText w:val=""/>
      <w:lvlJc w:val="left"/>
      <w:pPr>
        <w:tabs>
          <w:tab w:val="num" w:pos="360"/>
        </w:tabs>
      </w:pPr>
    </w:lvl>
  </w:abstractNum>
  <w:abstractNum w:abstractNumId="1">
    <w:nsid w:val="45AB0737"/>
    <w:multiLevelType w:val="hybridMultilevel"/>
    <w:tmpl w:val="4C26A198"/>
    <w:lvl w:ilvl="0" w:tplc="FFFFFFFF">
      <w:start w:val="8"/>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
    <w:nsid w:val="50312A44"/>
    <w:multiLevelType w:val="hybridMultilevel"/>
    <w:tmpl w:val="2FAADB64"/>
    <w:lvl w:ilvl="0" w:tplc="4BDCB99E">
      <w:start w:val="7"/>
      <w:numFmt w:val="decimal"/>
      <w:lvlText w:val="%1."/>
      <w:lvlJc w:val="left"/>
      <w:pPr>
        <w:tabs>
          <w:tab w:val="num" w:pos="720"/>
        </w:tabs>
        <w:ind w:left="720" w:hanging="360"/>
      </w:pPr>
      <w:rPr>
        <w:rFonts w:hint="default"/>
      </w:rPr>
    </w:lvl>
    <w:lvl w:ilvl="1" w:tplc="76CA8642">
      <w:numFmt w:val="none"/>
      <w:lvlText w:val=""/>
      <w:lvlJc w:val="left"/>
      <w:pPr>
        <w:tabs>
          <w:tab w:val="num" w:pos="360"/>
        </w:tabs>
      </w:pPr>
    </w:lvl>
    <w:lvl w:ilvl="2" w:tplc="106EBFE6">
      <w:numFmt w:val="none"/>
      <w:lvlText w:val=""/>
      <w:lvlJc w:val="left"/>
      <w:pPr>
        <w:tabs>
          <w:tab w:val="num" w:pos="360"/>
        </w:tabs>
      </w:pPr>
    </w:lvl>
    <w:lvl w:ilvl="3" w:tplc="56045E12">
      <w:numFmt w:val="none"/>
      <w:lvlText w:val=""/>
      <w:lvlJc w:val="left"/>
      <w:pPr>
        <w:tabs>
          <w:tab w:val="num" w:pos="360"/>
        </w:tabs>
      </w:pPr>
    </w:lvl>
    <w:lvl w:ilvl="4" w:tplc="719C05E0">
      <w:numFmt w:val="none"/>
      <w:lvlText w:val=""/>
      <w:lvlJc w:val="left"/>
      <w:pPr>
        <w:tabs>
          <w:tab w:val="num" w:pos="360"/>
        </w:tabs>
      </w:pPr>
    </w:lvl>
    <w:lvl w:ilvl="5" w:tplc="A1DCEA94">
      <w:numFmt w:val="none"/>
      <w:lvlText w:val=""/>
      <w:lvlJc w:val="left"/>
      <w:pPr>
        <w:tabs>
          <w:tab w:val="num" w:pos="360"/>
        </w:tabs>
      </w:pPr>
    </w:lvl>
    <w:lvl w:ilvl="6" w:tplc="E380475A">
      <w:numFmt w:val="none"/>
      <w:lvlText w:val=""/>
      <w:lvlJc w:val="left"/>
      <w:pPr>
        <w:tabs>
          <w:tab w:val="num" w:pos="360"/>
        </w:tabs>
      </w:pPr>
    </w:lvl>
    <w:lvl w:ilvl="7" w:tplc="DA80248C">
      <w:numFmt w:val="none"/>
      <w:lvlText w:val=""/>
      <w:lvlJc w:val="left"/>
      <w:pPr>
        <w:tabs>
          <w:tab w:val="num" w:pos="360"/>
        </w:tabs>
      </w:pPr>
    </w:lvl>
    <w:lvl w:ilvl="8" w:tplc="6C08CB5C">
      <w:numFmt w:val="none"/>
      <w:lvlText w:val=""/>
      <w:lvlJc w:val="left"/>
      <w:pPr>
        <w:tabs>
          <w:tab w:val="num" w:pos="360"/>
        </w:tabs>
      </w:pPr>
    </w:lvl>
  </w:abstractNum>
  <w:abstractNum w:abstractNumId="3">
    <w:nsid w:val="703B6434"/>
    <w:multiLevelType w:val="multilevel"/>
    <w:tmpl w:val="BDE44BE0"/>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0"/>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Letter"/>
      <w:pStyle w:val="Level4"/>
      <w:lvlText w:val="(%4)"/>
      <w:lvlJc w:val="left"/>
      <w:pPr>
        <w:tabs>
          <w:tab w:val="num" w:pos="2041"/>
        </w:tabs>
        <w:ind w:left="2041" w:hanging="680"/>
      </w:pPr>
      <w:rPr>
        <w:rFonts w:ascii="Arial" w:hAnsi="Arial" w:hint="default"/>
        <w:b w:val="0"/>
        <w:i w:val="0"/>
        <w:sz w:val="20"/>
      </w:rPr>
    </w:lvl>
    <w:lvl w:ilvl="4">
      <w:start w:val="1"/>
      <w:numFmt w:val="lowerRoman"/>
      <w:pStyle w:val="Level5"/>
      <w:lvlText w:val="(%5)"/>
      <w:lvlJc w:val="left"/>
      <w:pPr>
        <w:tabs>
          <w:tab w:val="num" w:pos="2761"/>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64B"/>
    <w:rsid w:val="00010681"/>
    <w:rsid w:val="00035737"/>
    <w:rsid w:val="00066242"/>
    <w:rsid w:val="00067313"/>
    <w:rsid w:val="00072D1B"/>
    <w:rsid w:val="00073D1F"/>
    <w:rsid w:val="000B041B"/>
    <w:rsid w:val="000B0438"/>
    <w:rsid w:val="000E588B"/>
    <w:rsid w:val="000E5A24"/>
    <w:rsid w:val="000E75C3"/>
    <w:rsid w:val="000F48B3"/>
    <w:rsid w:val="00132DE8"/>
    <w:rsid w:val="00152B31"/>
    <w:rsid w:val="00156EC1"/>
    <w:rsid w:val="001737A5"/>
    <w:rsid w:val="00191010"/>
    <w:rsid w:val="001937FA"/>
    <w:rsid w:val="001978F1"/>
    <w:rsid w:val="001A086A"/>
    <w:rsid w:val="001C2A9A"/>
    <w:rsid w:val="001C57D9"/>
    <w:rsid w:val="001C6585"/>
    <w:rsid w:val="001E00B3"/>
    <w:rsid w:val="001E4111"/>
    <w:rsid w:val="001E415F"/>
    <w:rsid w:val="001E7A5F"/>
    <w:rsid w:val="001F3ECF"/>
    <w:rsid w:val="00202B49"/>
    <w:rsid w:val="00205BDD"/>
    <w:rsid w:val="00213EAA"/>
    <w:rsid w:val="00225F9A"/>
    <w:rsid w:val="00226295"/>
    <w:rsid w:val="00230F08"/>
    <w:rsid w:val="00256F83"/>
    <w:rsid w:val="00257383"/>
    <w:rsid w:val="00262F56"/>
    <w:rsid w:val="002734C9"/>
    <w:rsid w:val="002821D8"/>
    <w:rsid w:val="00291CCC"/>
    <w:rsid w:val="00293163"/>
    <w:rsid w:val="00297656"/>
    <w:rsid w:val="002A45A0"/>
    <w:rsid w:val="002B7047"/>
    <w:rsid w:val="002C3D87"/>
    <w:rsid w:val="002E06FF"/>
    <w:rsid w:val="002E299B"/>
    <w:rsid w:val="002E606F"/>
    <w:rsid w:val="00302BEF"/>
    <w:rsid w:val="003131E9"/>
    <w:rsid w:val="00315F91"/>
    <w:rsid w:val="00343BA4"/>
    <w:rsid w:val="00377A34"/>
    <w:rsid w:val="00384972"/>
    <w:rsid w:val="00392894"/>
    <w:rsid w:val="00393CA9"/>
    <w:rsid w:val="00394B71"/>
    <w:rsid w:val="003C7C73"/>
    <w:rsid w:val="003E001C"/>
    <w:rsid w:val="003E6EEF"/>
    <w:rsid w:val="003F06A1"/>
    <w:rsid w:val="003F44AE"/>
    <w:rsid w:val="003F78B3"/>
    <w:rsid w:val="0041664B"/>
    <w:rsid w:val="00417631"/>
    <w:rsid w:val="00437753"/>
    <w:rsid w:val="00442930"/>
    <w:rsid w:val="0045445C"/>
    <w:rsid w:val="0046089D"/>
    <w:rsid w:val="00465FF7"/>
    <w:rsid w:val="0048618D"/>
    <w:rsid w:val="00486EB7"/>
    <w:rsid w:val="00490099"/>
    <w:rsid w:val="004A4FAF"/>
    <w:rsid w:val="004A71EF"/>
    <w:rsid w:val="004B27FD"/>
    <w:rsid w:val="004B3572"/>
    <w:rsid w:val="004B7A98"/>
    <w:rsid w:val="004C5249"/>
    <w:rsid w:val="004C6F62"/>
    <w:rsid w:val="004E2F1E"/>
    <w:rsid w:val="004E30D6"/>
    <w:rsid w:val="004E54DA"/>
    <w:rsid w:val="005027C3"/>
    <w:rsid w:val="0050590E"/>
    <w:rsid w:val="00512D69"/>
    <w:rsid w:val="005171B6"/>
    <w:rsid w:val="0052086D"/>
    <w:rsid w:val="0052680E"/>
    <w:rsid w:val="00533E9E"/>
    <w:rsid w:val="00535A13"/>
    <w:rsid w:val="00542560"/>
    <w:rsid w:val="005502E8"/>
    <w:rsid w:val="00556B21"/>
    <w:rsid w:val="0056104E"/>
    <w:rsid w:val="0056125D"/>
    <w:rsid w:val="00583E28"/>
    <w:rsid w:val="005A718C"/>
    <w:rsid w:val="005B33C3"/>
    <w:rsid w:val="005C6633"/>
    <w:rsid w:val="005D1A0B"/>
    <w:rsid w:val="005E47B3"/>
    <w:rsid w:val="005E4C44"/>
    <w:rsid w:val="005F0941"/>
    <w:rsid w:val="005F7991"/>
    <w:rsid w:val="00603926"/>
    <w:rsid w:val="0061224D"/>
    <w:rsid w:val="0061295F"/>
    <w:rsid w:val="00616372"/>
    <w:rsid w:val="00621437"/>
    <w:rsid w:val="006235ED"/>
    <w:rsid w:val="00640A74"/>
    <w:rsid w:val="0064213D"/>
    <w:rsid w:val="006609DE"/>
    <w:rsid w:val="00667719"/>
    <w:rsid w:val="00694E91"/>
    <w:rsid w:val="006A6FC8"/>
    <w:rsid w:val="006C1E5F"/>
    <w:rsid w:val="006D0A2B"/>
    <w:rsid w:val="006D4ED9"/>
    <w:rsid w:val="006D50A6"/>
    <w:rsid w:val="006D5A2F"/>
    <w:rsid w:val="006E25FD"/>
    <w:rsid w:val="006E2F32"/>
    <w:rsid w:val="00704583"/>
    <w:rsid w:val="0074703A"/>
    <w:rsid w:val="00771C5F"/>
    <w:rsid w:val="0077281B"/>
    <w:rsid w:val="00781264"/>
    <w:rsid w:val="007A5D68"/>
    <w:rsid w:val="007D6D2F"/>
    <w:rsid w:val="007E3712"/>
    <w:rsid w:val="007F09D0"/>
    <w:rsid w:val="0080336A"/>
    <w:rsid w:val="00805474"/>
    <w:rsid w:val="008163DE"/>
    <w:rsid w:val="008406FE"/>
    <w:rsid w:val="00842BCD"/>
    <w:rsid w:val="008451DF"/>
    <w:rsid w:val="0085465B"/>
    <w:rsid w:val="008660D1"/>
    <w:rsid w:val="00872DA0"/>
    <w:rsid w:val="00874E74"/>
    <w:rsid w:val="0088592C"/>
    <w:rsid w:val="00895729"/>
    <w:rsid w:val="0089589B"/>
    <w:rsid w:val="00896BB0"/>
    <w:rsid w:val="008A0634"/>
    <w:rsid w:val="008B1BC2"/>
    <w:rsid w:val="008C10D6"/>
    <w:rsid w:val="008D0BB1"/>
    <w:rsid w:val="00914690"/>
    <w:rsid w:val="00932144"/>
    <w:rsid w:val="00932D2E"/>
    <w:rsid w:val="00937A2C"/>
    <w:rsid w:val="00943AA1"/>
    <w:rsid w:val="00970DFC"/>
    <w:rsid w:val="00984C11"/>
    <w:rsid w:val="009872DD"/>
    <w:rsid w:val="00991D41"/>
    <w:rsid w:val="009A57FE"/>
    <w:rsid w:val="009A7754"/>
    <w:rsid w:val="009D00FC"/>
    <w:rsid w:val="009D4924"/>
    <w:rsid w:val="009E0372"/>
    <w:rsid w:val="009E2784"/>
    <w:rsid w:val="009E66CD"/>
    <w:rsid w:val="009F0519"/>
    <w:rsid w:val="009F4AC5"/>
    <w:rsid w:val="00A13DCE"/>
    <w:rsid w:val="00A14876"/>
    <w:rsid w:val="00A170A9"/>
    <w:rsid w:val="00A17546"/>
    <w:rsid w:val="00A3030B"/>
    <w:rsid w:val="00A60BAE"/>
    <w:rsid w:val="00A718C8"/>
    <w:rsid w:val="00A73034"/>
    <w:rsid w:val="00A7310A"/>
    <w:rsid w:val="00A86A1B"/>
    <w:rsid w:val="00AB2CA4"/>
    <w:rsid w:val="00AC6F10"/>
    <w:rsid w:val="00AD0D07"/>
    <w:rsid w:val="00AD304E"/>
    <w:rsid w:val="00AD37FA"/>
    <w:rsid w:val="00AD41DF"/>
    <w:rsid w:val="00B10F36"/>
    <w:rsid w:val="00B12B29"/>
    <w:rsid w:val="00B3277F"/>
    <w:rsid w:val="00B34787"/>
    <w:rsid w:val="00B403AA"/>
    <w:rsid w:val="00B651CF"/>
    <w:rsid w:val="00B670FE"/>
    <w:rsid w:val="00B828B1"/>
    <w:rsid w:val="00B8386A"/>
    <w:rsid w:val="00B84963"/>
    <w:rsid w:val="00B84CE9"/>
    <w:rsid w:val="00B87832"/>
    <w:rsid w:val="00B96887"/>
    <w:rsid w:val="00BA5187"/>
    <w:rsid w:val="00BC0EB0"/>
    <w:rsid w:val="00BF27DC"/>
    <w:rsid w:val="00C01AC1"/>
    <w:rsid w:val="00C027BC"/>
    <w:rsid w:val="00C03E6A"/>
    <w:rsid w:val="00C13FB4"/>
    <w:rsid w:val="00C235E5"/>
    <w:rsid w:val="00C24AB3"/>
    <w:rsid w:val="00C26302"/>
    <w:rsid w:val="00C50E34"/>
    <w:rsid w:val="00C66568"/>
    <w:rsid w:val="00C750AB"/>
    <w:rsid w:val="00C765CD"/>
    <w:rsid w:val="00CA40A7"/>
    <w:rsid w:val="00CB5C60"/>
    <w:rsid w:val="00CC72E2"/>
    <w:rsid w:val="00CE2B2F"/>
    <w:rsid w:val="00CE4A39"/>
    <w:rsid w:val="00D0439F"/>
    <w:rsid w:val="00D10299"/>
    <w:rsid w:val="00D14561"/>
    <w:rsid w:val="00D2303A"/>
    <w:rsid w:val="00D361F3"/>
    <w:rsid w:val="00D47803"/>
    <w:rsid w:val="00D52E96"/>
    <w:rsid w:val="00D5435A"/>
    <w:rsid w:val="00D714F5"/>
    <w:rsid w:val="00D76AA5"/>
    <w:rsid w:val="00D80D78"/>
    <w:rsid w:val="00D95FAF"/>
    <w:rsid w:val="00DA7432"/>
    <w:rsid w:val="00DD07A5"/>
    <w:rsid w:val="00DD55A1"/>
    <w:rsid w:val="00DE5910"/>
    <w:rsid w:val="00DF1261"/>
    <w:rsid w:val="00DF71BC"/>
    <w:rsid w:val="00E01A0C"/>
    <w:rsid w:val="00E0730D"/>
    <w:rsid w:val="00E12F4F"/>
    <w:rsid w:val="00E17F85"/>
    <w:rsid w:val="00E20E66"/>
    <w:rsid w:val="00E2230A"/>
    <w:rsid w:val="00E30298"/>
    <w:rsid w:val="00E604CD"/>
    <w:rsid w:val="00E70526"/>
    <w:rsid w:val="00EC41C6"/>
    <w:rsid w:val="00EC6270"/>
    <w:rsid w:val="00ED103E"/>
    <w:rsid w:val="00EE20B5"/>
    <w:rsid w:val="00EF1198"/>
    <w:rsid w:val="00EF7E39"/>
    <w:rsid w:val="00F04DFF"/>
    <w:rsid w:val="00F05360"/>
    <w:rsid w:val="00F30DB4"/>
    <w:rsid w:val="00F62BBE"/>
    <w:rsid w:val="00F648E2"/>
    <w:rsid w:val="00F715FF"/>
    <w:rsid w:val="00F862DC"/>
    <w:rsid w:val="00F93E64"/>
    <w:rsid w:val="00FC7688"/>
    <w:rsid w:val="00FD688B"/>
    <w:rsid w:val="00FE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14DF6C-AEC2-4B2C-A950-C17AA874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704583"/>
    <w:pPr>
      <w:keepNext/>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postbody1">
    <w:name w:val="postbody1"/>
    <w:rsid w:val="0041664B"/>
    <w:rPr>
      <w:sz w:val="18"/>
      <w:szCs w:val="18"/>
    </w:rPr>
  </w:style>
  <w:style w:type="paragraph" w:styleId="20">
    <w:name w:val="Body Text 2"/>
    <w:basedOn w:val="a"/>
    <w:rsid w:val="00010681"/>
    <w:pPr>
      <w:widowControl w:val="0"/>
      <w:autoSpaceDE w:val="0"/>
      <w:autoSpaceDN w:val="0"/>
      <w:adjustRightInd w:val="0"/>
      <w:jc w:val="both"/>
    </w:pPr>
    <w:rPr>
      <w:color w:val="000000"/>
    </w:rPr>
  </w:style>
  <w:style w:type="paragraph" w:styleId="a3">
    <w:name w:val="Body Text Indent"/>
    <w:basedOn w:val="a"/>
    <w:rsid w:val="00010681"/>
    <w:pPr>
      <w:spacing w:after="120"/>
      <w:ind w:left="283"/>
    </w:pPr>
    <w:rPr>
      <w:sz w:val="20"/>
      <w:szCs w:val="20"/>
    </w:rPr>
  </w:style>
  <w:style w:type="paragraph" w:styleId="3">
    <w:name w:val="Body Text 3"/>
    <w:basedOn w:val="a"/>
    <w:rsid w:val="00010681"/>
    <w:pPr>
      <w:jc w:val="both"/>
    </w:pPr>
  </w:style>
  <w:style w:type="paragraph" w:styleId="a4">
    <w:name w:val="Balloon Text"/>
    <w:basedOn w:val="a"/>
    <w:semiHidden/>
    <w:rsid w:val="00AB2CA4"/>
    <w:rPr>
      <w:rFonts w:ascii="Tahoma" w:hAnsi="Tahoma" w:cs="Tahoma"/>
      <w:sz w:val="16"/>
      <w:szCs w:val="16"/>
    </w:rPr>
  </w:style>
  <w:style w:type="paragraph" w:styleId="a5">
    <w:name w:val="footer"/>
    <w:basedOn w:val="a"/>
    <w:link w:val="a6"/>
    <w:uiPriority w:val="99"/>
    <w:rsid w:val="00A86A1B"/>
    <w:pPr>
      <w:tabs>
        <w:tab w:val="center" w:pos="4677"/>
        <w:tab w:val="right" w:pos="9355"/>
      </w:tabs>
    </w:pPr>
  </w:style>
  <w:style w:type="character" w:styleId="a7">
    <w:name w:val="page number"/>
    <w:basedOn w:val="a0"/>
    <w:rsid w:val="00A86A1B"/>
  </w:style>
  <w:style w:type="paragraph" w:styleId="a8">
    <w:name w:val="header"/>
    <w:basedOn w:val="a"/>
    <w:link w:val="a9"/>
    <w:uiPriority w:val="99"/>
    <w:rsid w:val="00512D69"/>
    <w:pPr>
      <w:tabs>
        <w:tab w:val="center" w:pos="4677"/>
        <w:tab w:val="right" w:pos="9355"/>
      </w:tabs>
    </w:pPr>
  </w:style>
  <w:style w:type="paragraph" w:customStyle="1" w:styleId="ConsNormal">
    <w:name w:val="ConsNormal"/>
    <w:rsid w:val="00C03E6A"/>
    <w:pPr>
      <w:widowControl w:val="0"/>
      <w:autoSpaceDE w:val="0"/>
      <w:autoSpaceDN w:val="0"/>
      <w:adjustRightInd w:val="0"/>
      <w:ind w:right="19772" w:firstLine="720"/>
    </w:pPr>
    <w:rPr>
      <w:rFonts w:ascii="Arial" w:hAnsi="Arial" w:cs="Arial"/>
    </w:rPr>
  </w:style>
  <w:style w:type="paragraph" w:customStyle="1" w:styleId="ConsNonformat">
    <w:name w:val="ConsNonformat"/>
    <w:rsid w:val="00BF27DC"/>
    <w:pPr>
      <w:widowControl w:val="0"/>
      <w:autoSpaceDE w:val="0"/>
      <w:autoSpaceDN w:val="0"/>
      <w:adjustRightInd w:val="0"/>
      <w:ind w:right="19772"/>
    </w:pPr>
    <w:rPr>
      <w:rFonts w:ascii="Courier New" w:hAnsi="Courier New" w:cs="Courier New"/>
    </w:rPr>
  </w:style>
  <w:style w:type="paragraph" w:customStyle="1" w:styleId="Level1">
    <w:name w:val="Level 1"/>
    <w:basedOn w:val="a"/>
    <w:next w:val="a"/>
    <w:rsid w:val="001C2A9A"/>
    <w:pPr>
      <w:keepNext/>
      <w:numPr>
        <w:numId w:val="4"/>
      </w:numPr>
      <w:spacing w:before="140" w:after="140" w:line="290" w:lineRule="auto"/>
      <w:jc w:val="both"/>
      <w:outlineLvl w:val="0"/>
    </w:pPr>
    <w:rPr>
      <w:rFonts w:ascii="Arial" w:hAnsi="Arial"/>
      <w:b/>
      <w:kern w:val="20"/>
      <w:sz w:val="22"/>
      <w:szCs w:val="20"/>
      <w:lang w:eastAsia="en-US"/>
    </w:rPr>
  </w:style>
  <w:style w:type="paragraph" w:customStyle="1" w:styleId="Level2">
    <w:name w:val="Level 2"/>
    <w:basedOn w:val="a"/>
    <w:rsid w:val="001C2A9A"/>
    <w:pPr>
      <w:numPr>
        <w:ilvl w:val="1"/>
        <w:numId w:val="4"/>
      </w:numPr>
      <w:spacing w:after="140" w:line="290" w:lineRule="auto"/>
      <w:jc w:val="both"/>
    </w:pPr>
    <w:rPr>
      <w:rFonts w:ascii="Arial" w:hAnsi="Arial"/>
      <w:kern w:val="20"/>
      <w:sz w:val="20"/>
      <w:szCs w:val="20"/>
      <w:lang w:eastAsia="en-US"/>
    </w:rPr>
  </w:style>
  <w:style w:type="paragraph" w:customStyle="1" w:styleId="Level3">
    <w:name w:val="Level 3"/>
    <w:basedOn w:val="a"/>
    <w:rsid w:val="001C2A9A"/>
    <w:pPr>
      <w:numPr>
        <w:ilvl w:val="2"/>
        <w:numId w:val="4"/>
      </w:numPr>
      <w:spacing w:after="140" w:line="290" w:lineRule="auto"/>
      <w:jc w:val="both"/>
    </w:pPr>
    <w:rPr>
      <w:rFonts w:ascii="Arial" w:hAnsi="Arial"/>
      <w:kern w:val="20"/>
      <w:sz w:val="20"/>
      <w:szCs w:val="20"/>
      <w:lang w:eastAsia="en-US"/>
    </w:rPr>
  </w:style>
  <w:style w:type="paragraph" w:customStyle="1" w:styleId="Level4">
    <w:name w:val="Level 4"/>
    <w:basedOn w:val="a"/>
    <w:rsid w:val="001C2A9A"/>
    <w:pPr>
      <w:numPr>
        <w:ilvl w:val="3"/>
        <w:numId w:val="4"/>
      </w:numPr>
      <w:spacing w:after="140" w:line="290" w:lineRule="auto"/>
      <w:jc w:val="both"/>
    </w:pPr>
    <w:rPr>
      <w:rFonts w:ascii="Arial" w:hAnsi="Arial"/>
      <w:kern w:val="20"/>
      <w:sz w:val="20"/>
      <w:szCs w:val="20"/>
      <w:lang w:eastAsia="en-US"/>
    </w:rPr>
  </w:style>
  <w:style w:type="paragraph" w:customStyle="1" w:styleId="Level5">
    <w:name w:val="Level 5"/>
    <w:basedOn w:val="a"/>
    <w:rsid w:val="001C2A9A"/>
    <w:pPr>
      <w:numPr>
        <w:ilvl w:val="4"/>
        <w:numId w:val="4"/>
      </w:numPr>
      <w:spacing w:after="140" w:line="290" w:lineRule="auto"/>
      <w:jc w:val="both"/>
    </w:pPr>
    <w:rPr>
      <w:rFonts w:ascii="Arial" w:hAnsi="Arial"/>
      <w:kern w:val="20"/>
      <w:sz w:val="20"/>
      <w:szCs w:val="20"/>
      <w:lang w:eastAsia="en-US"/>
    </w:rPr>
  </w:style>
  <w:style w:type="paragraph" w:customStyle="1" w:styleId="Level6">
    <w:name w:val="Level 6"/>
    <w:basedOn w:val="a"/>
    <w:rsid w:val="001C2A9A"/>
    <w:pPr>
      <w:numPr>
        <w:ilvl w:val="5"/>
        <w:numId w:val="4"/>
      </w:numPr>
      <w:spacing w:after="140" w:line="290" w:lineRule="auto"/>
      <w:jc w:val="both"/>
    </w:pPr>
    <w:rPr>
      <w:rFonts w:ascii="Arial" w:hAnsi="Arial"/>
      <w:kern w:val="20"/>
      <w:sz w:val="20"/>
      <w:szCs w:val="20"/>
      <w:lang w:eastAsia="en-US"/>
    </w:rPr>
  </w:style>
  <w:style w:type="character" w:customStyle="1" w:styleId="a9">
    <w:name w:val="Верхний колонтитул Знак"/>
    <w:link w:val="a8"/>
    <w:uiPriority w:val="99"/>
    <w:rsid w:val="00805474"/>
    <w:rPr>
      <w:sz w:val="24"/>
      <w:szCs w:val="24"/>
    </w:rPr>
  </w:style>
  <w:style w:type="character" w:customStyle="1" w:styleId="a6">
    <w:name w:val="Нижний колонтитул Знак"/>
    <w:link w:val="a5"/>
    <w:uiPriority w:val="99"/>
    <w:rsid w:val="00805474"/>
    <w:rPr>
      <w:sz w:val="24"/>
      <w:szCs w:val="24"/>
    </w:rPr>
  </w:style>
  <w:style w:type="paragraph" w:styleId="aa">
    <w:name w:val="Normal (Web)"/>
    <w:basedOn w:val="a"/>
    <w:rsid w:val="00640A74"/>
    <w:pPr>
      <w:spacing w:before="100" w:beforeAutospacing="1" w:after="100" w:afterAutospacing="1"/>
    </w:pPr>
  </w:style>
  <w:style w:type="character" w:styleId="ab">
    <w:name w:val="Hyperlink"/>
    <w:uiPriority w:val="99"/>
    <w:rsid w:val="00B32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10700</Characters>
  <Application>Microsoft Office Word</Application>
  <DocSecurity>0</DocSecurity>
  <Lines>211</Lines>
  <Paragraphs>72</Paragraphs>
  <ScaleCrop>false</ScaleCrop>
  <HeadingPairs>
    <vt:vector size="2" baseType="variant">
      <vt:variant>
        <vt:lpstr>Название</vt:lpstr>
      </vt:variant>
      <vt:variant>
        <vt:i4>1</vt:i4>
      </vt:variant>
    </vt:vector>
  </HeadingPairs>
  <TitlesOfParts>
    <vt:vector size="1" baseType="lpstr">
      <vt:lpstr>ДОГОВОР №</vt:lpstr>
    </vt:vector>
  </TitlesOfParts>
  <Manager>formadoc.ru</Manager>
  <Company>formadoc.ru</Company>
  <LinksUpToDate>false</LinksUpToDate>
  <CharactersWithSpaces>12765</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договора возмещения расходов по подаче теплоносителя образец</dc:title>
  <dc:subject>Бесплатная форма договора возмещения расходов по подаче теплоносителя в отопительную систему и бесплатные советы юристов.</dc:subject>
  <dc:creator>formadoc.ru</dc:creator>
  <cp:keywords>Договоры, Бизнес, Коммунальные услуги, Договор возмещения расходов по подаче теплоносителя </cp:keywords>
  <dc:description>Бесплатная форма договора возмещения расходов по подаче теплоносителя в отопительную систему и бесплатные советы юристов.</dc:description>
  <cp:lastModifiedBy>formadoc.ru</cp:lastModifiedBy>
  <cp:revision>3</cp:revision>
  <cp:lastPrinted>2020-11-16T17:46:00Z</cp:lastPrinted>
  <dcterms:created xsi:type="dcterms:W3CDTF">2020-11-16T17:46:00Z</dcterms:created>
  <dcterms:modified xsi:type="dcterms:W3CDTF">2020-11-16T17:46:00Z</dcterms:modified>
  <cp:category>Договоры/Бизнес/Коммунальные услуги/Договор возмещения расходов по подаче теплоносителя </cp:category>
  <dc:language>Rus</dc:language>
  <cp:version>1.0</cp:version>
</cp:coreProperties>
</file>