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6155" w:rsidRPr="00974582" w:rsidRDefault="00D97E09" w:rsidP="002F6155">
      <w:pPr>
        <w:pStyle w:val="a3"/>
        <w:jc w:val="center"/>
        <w:rPr>
          <w:rStyle w:val="a5"/>
          <w:rFonts w:ascii="Courier New" w:hAnsi="Courier New" w:cs="Courier New"/>
          <w:b/>
          <w:color w:val="auto"/>
          <w:sz w:val="28"/>
          <w:szCs w:val="28"/>
          <w:u w:val="none"/>
        </w:rPr>
      </w:pPr>
      <w:r w:rsidRPr="00974582">
        <w:rPr>
          <w:rFonts w:ascii="Courier New" w:hAnsi="Courier New" w:cs="Courier New"/>
          <w:b/>
          <w:sz w:val="28"/>
          <w:szCs w:val="28"/>
        </w:rPr>
        <w:fldChar w:fldCharType="begin"/>
      </w:r>
      <w:r w:rsidRPr="00974582">
        <w:rPr>
          <w:rFonts w:ascii="Courier New" w:hAnsi="Courier New" w:cs="Courier New"/>
          <w:b/>
          <w:sz w:val="28"/>
          <w:szCs w:val="28"/>
        </w:rPr>
        <w:instrText xml:space="preserve"> HYPERLINK "http://blanker.ru/doc/dogovor-podryada-na-proektnie-raboti" </w:instrText>
      </w:r>
      <w:r w:rsidRPr="00974582">
        <w:rPr>
          <w:rFonts w:ascii="Courier New" w:hAnsi="Courier New" w:cs="Courier New"/>
          <w:b/>
          <w:sz w:val="28"/>
          <w:szCs w:val="28"/>
        </w:rPr>
      </w:r>
      <w:r w:rsidRPr="00974582">
        <w:rPr>
          <w:rFonts w:ascii="Courier New" w:hAnsi="Courier New" w:cs="Courier New"/>
          <w:b/>
          <w:sz w:val="28"/>
          <w:szCs w:val="28"/>
        </w:rPr>
        <w:fldChar w:fldCharType="separate"/>
      </w:r>
    </w:p>
    <w:p w:rsidR="005674DB" w:rsidRPr="00974582" w:rsidRDefault="005674DB" w:rsidP="002F6155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 w:rsidRPr="00974582">
        <w:rPr>
          <w:rStyle w:val="a5"/>
          <w:rFonts w:ascii="Courier New" w:hAnsi="Courier New" w:cs="Courier New"/>
          <w:b/>
          <w:color w:val="auto"/>
          <w:sz w:val="28"/>
          <w:szCs w:val="28"/>
          <w:u w:val="none"/>
        </w:rPr>
        <w:t>Договор</w:t>
      </w:r>
      <w:r w:rsidR="002F6155" w:rsidRPr="00974582">
        <w:rPr>
          <w:rStyle w:val="a5"/>
          <w:rFonts w:ascii="Courier New" w:hAnsi="Courier New" w:cs="Courier New"/>
          <w:b/>
          <w:color w:val="auto"/>
          <w:sz w:val="28"/>
          <w:szCs w:val="28"/>
          <w:u w:val="none"/>
        </w:rPr>
        <w:t xml:space="preserve"> </w:t>
      </w:r>
      <w:r w:rsidRPr="00974582">
        <w:rPr>
          <w:rStyle w:val="a5"/>
          <w:rFonts w:ascii="Courier New" w:hAnsi="Courier New" w:cs="Courier New"/>
          <w:b/>
          <w:color w:val="auto"/>
          <w:sz w:val="28"/>
          <w:szCs w:val="28"/>
          <w:u w:val="none"/>
        </w:rPr>
        <w:t xml:space="preserve">на </w:t>
      </w:r>
      <w:proofErr w:type="spellStart"/>
      <w:r w:rsidR="00974582" w:rsidRPr="00974582">
        <w:rPr>
          <w:rStyle w:val="a5"/>
          <w:rFonts w:ascii="Courier New" w:hAnsi="Courier New" w:cs="Courier New"/>
          <w:b/>
          <w:color w:val="auto"/>
          <w:sz w:val="28"/>
          <w:szCs w:val="28"/>
          <w:u w:val="none"/>
        </w:rPr>
        <w:t>проектно</w:t>
      </w:r>
      <w:proofErr w:type="spellEnd"/>
      <w:r w:rsidR="00974582" w:rsidRPr="00974582">
        <w:rPr>
          <w:rStyle w:val="a5"/>
          <w:rFonts w:ascii="Courier New" w:hAnsi="Courier New" w:cs="Courier New"/>
          <w:b/>
          <w:color w:val="auto"/>
          <w:sz w:val="28"/>
          <w:szCs w:val="28"/>
          <w:u w:val="none"/>
        </w:rPr>
        <w:t xml:space="preserve"> изыскательские работы</w:t>
      </w:r>
      <w:r w:rsidR="00D97E09" w:rsidRPr="00974582">
        <w:rPr>
          <w:rFonts w:ascii="Courier New" w:hAnsi="Courier New" w:cs="Courier New"/>
          <w:b/>
          <w:sz w:val="28"/>
          <w:szCs w:val="28"/>
        </w:rPr>
        <w:fldChar w:fldCharType="end"/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г. ______________                              "___" ___________  20__г.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________________________________________________________________________,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  (наименование организации или гражданина-предпринимателя)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именуем __ в дальнейшем "Проектировщик", в лице ________________________,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                                             (должность, Ф.И.О.)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действующего на основании ______________________________________________,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                             (устава, положения, доверенности)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с одной стороны, и _____________________________________________________,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                  (наименование организации, Ф.И.О. гражданина)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именуем __ в дальнейшем "Заказчик", в лице _____________________________,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                                           (должность, Ф.И.О.)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действующего на основании  ________________________,  с  другой  стороны,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заключили настоящий договор о нижеследующем: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1. Предмет договора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1.1.  Заказчик  поручает,  а  Проектировщик  обязуется  по   заданию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Заказчика разработать техническую документацию и выполнить изыскательские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работы,        результатом        которых         будут         являться: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________________________________________________________________________.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     1.2.   В   срок   ___________   Заказчик   передает   Проектировщику</w:t>
      </w:r>
    </w:p>
    <w:p w:rsidR="002F6155" w:rsidRPr="002F6155" w:rsidRDefault="002F6155" w:rsidP="002F6155">
      <w:pPr>
        <w:pStyle w:val="a3"/>
        <w:rPr>
          <w:rFonts w:ascii="Courier New" w:hAnsi="Courier New" w:cs="Courier New"/>
          <w:lang w:val="en-US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утвержденное _____________  (кем)  задание  на  проектирование,  а  также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_______________________________________________  (иные  исходные  данные,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необходимые для составления технической документации).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1.3.  Проектировщик  обязан  соблюдать  требования,  содержащиеся  в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задании  и  других   исходных   данных   для   выполнения   проектных   и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изыскательских работ,  и  вправе  отступить  от  них  только  с  согласия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Заказчика.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Проектная   документация   должна   быть   подготовлена   в   полном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соответствии с требованиями, предъявляемыми к ней строительными нормами и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правилами, действующими на момент передачи результата работ Заказчику.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Обязательства   Проектировщика   считаются   выполненными   со   дня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утверждения подготовленного  им  проекта  ________________  (наименование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органа, правомочного утверждать соответствующие проекты).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1.4.  Правомочия   Заказчика   в   отношении   земельного   участка,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предоставляемого под строительство _______________________  (наименование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объекта) подтверждаются  ___________________  (наименование  и  реквизиты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правоустанавливающего документа -  акта  об  отводе  земельного  участка,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свидетельства о праве собственности, договора и др.).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     Разрешение на строительство выдано ___________________ (наименование</w:t>
      </w:r>
      <w:r w:rsidRPr="005674DB">
        <w:rPr>
          <w:rFonts w:ascii="Courier New" w:hAnsi="Courier New" w:cs="Courier New"/>
        </w:rPr>
        <w:cr/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органа, наименование, номер дата выдачи документа).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1.5.   Заказчик   обязуется   принять   и    оплатить    выполненную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lastRenderedPageBreak/>
        <w:t xml:space="preserve"> Проектировщиком работу, указанную в  п.1.1 настоящего договора.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2. Сроки выполнения работ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2.1.  Срок  начала  работ  -  ______________________  дней  со   дня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получения Проектировщиком от Заказчика документов,  указанных  в     п.1.2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настоящего договора.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2.2. Срок окончания работ - _______________________________________.</w:t>
      </w:r>
    </w:p>
    <w:p w:rsidR="005674DB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     2.3. Сроки завершения промежуточных этапов выполнения работ:</w:t>
      </w:r>
    </w:p>
    <w:p w:rsidR="002F6155" w:rsidRPr="002F6155" w:rsidRDefault="002F6155" w:rsidP="002F6155">
      <w:pPr>
        <w:pStyle w:val="a3"/>
        <w:rPr>
          <w:rFonts w:ascii="Courier New" w:hAnsi="Courier New" w:cs="Courier New"/>
          <w:lang w:val="en-US"/>
        </w:rPr>
      </w:pPr>
    </w:p>
    <w:p w:rsidR="005674DB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     2.3.1. Выполнение изысканий - _____________________________________.</w:t>
      </w:r>
    </w:p>
    <w:p w:rsidR="002F6155" w:rsidRPr="002F6155" w:rsidRDefault="002F6155" w:rsidP="002F6155">
      <w:pPr>
        <w:pStyle w:val="a3"/>
        <w:rPr>
          <w:rFonts w:ascii="Courier New" w:hAnsi="Courier New" w:cs="Courier New"/>
          <w:lang w:val="en-US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2.3.2. Разработка технической документации - ______________________.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3. Стоимость работ и порядок расчетов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3.1. За выполненные  работы,  указанные  в   разделе  1  договора,  в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соответствии  со  сметой,  являющейся  неотъемлемой   частью   настоящего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договора, Заказчик обязан уплатить Проектировщику ______________ рублей.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3.2. Не позднее __________ срока со дня подписания договора Заказчик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обязан перечислить Проектировщику аванс в размере __% от суммы, указанной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в  п.3.1 договора, т.е. ___________ рублей.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3.3. Последующие платежи Заказчик  производит  на  основании  счетов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Проектировщика,  выставляемых  после   подписания   актов,   составляемых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сторонами и подтверждающих готовность этапов работы, указанных в     п.2.3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настоящего договора.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3.4. Оплата аванса и счетов Проектировщика  производится  Заказчиком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по безналичному расчету, платежными поручениями.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4. Срок действия договора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4.1. Настоящий  договор  вступает  в  силу  со  дня  его  подписания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Заказчиком и Проектировщиком.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4.2. Настоящий договор заключен на срок до _____________. В  случае,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если Проектировщик не сдаст  Заказчику  выполненную  работу  в  указанный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срок,  либо  проект  на  будет   утвержден   ________________   (кем)   в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_________________  (срок),  Заказчик  вправе  в   одностороннем   порядке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расторгнуть настоящий договор.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4.3.  До  завершения  сторонами   исполнения   своих   обязательств,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вытекающих  из  настоящего  договора,  соответствующие  условия  договора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сохраняют свою силу.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5. Обязанности сторон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5.1. Проектировщик обязан: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выполнять работы в соответствии с заданием и иными исходными данными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на проектирование и договором;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согласовывать готовую техническую документацию с Заказчиком,  а  при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необходимости вместе с  Заказчиком  -  с  компетентными  государственными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органами и органами местного самоуправления;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передать Заказчику готовую  техническую  документацию  и  результаты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изыскательских работ.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Проектировщик не вправе передавать техническую документацию  третьим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лицам без согласия Заказчика.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Проектировщик гарантирует Заказчику отсутствие у третьих  лиц  права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воспрепятствовать выполнению работ  или  ограничивать  их  выполнение  на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основе подготовленной Проектировщиком технической документации.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5.2. Заказчик обязан: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оплатить Проектировщику выполненные им работы;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lastRenderedPageBreak/>
        <w:t xml:space="preserve">      использовать техническую документацию, полученную от Проектировщика,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только на цели,  предусмотренные  договором,  не  передавать  техническую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документацию третьим лицам и не разглашать содержащиеся в ней данные  без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согласия Проектировщика;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оказывать  содействие  Проектировщику  в  выполнении   проектных   и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изыскательских работ ___________________________ (объем и условия  такого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содействия);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участвовать  вместе  с  Проектировщиком   в   согласовании   готовой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технической документации с соответствующими государственными  органами  и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органами местного самоуправления;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возместить   Проектировщику   дополнительные   расходы,    вызванные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изменением исходных данных  для  выполнения  проектных  и  изыскательских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работ вследствие обстоятельств, не зависящих от Проектировщика;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привлечь Проектировщика к участию в деле по иску,  предъявленному  к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Заказчику третьим лицом в связи с недостатками  составленной  технической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документации или выполненных изыскательских работ.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6. Ответственность сторон</w:t>
      </w:r>
      <w:r w:rsidR="002F6155" w:rsidRPr="002F6155">
        <w:rPr>
          <w:rFonts w:ascii="Courier New" w:hAnsi="Courier New" w:cs="Courier New"/>
        </w:rPr>
        <w:t xml:space="preserve"> </w:t>
      </w:r>
      <w:r w:rsidRPr="005674DB">
        <w:rPr>
          <w:rFonts w:ascii="Courier New" w:hAnsi="Courier New" w:cs="Courier New"/>
        </w:rPr>
        <w:t>и порядок разрешения споров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6.1.  За  просрочку  выполнения  работы   Проектировщик   уплачивает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Заказчику штраф в размере __% от суммы договора и пеню из расчета __%  от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суммы договора за каждый день просрочки.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6.2. За допущенные  отступления  от  требований,  предусмотренных  в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задании  Заказчика  и  обязательных  для   сторон   настоящего   договора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строительных нормах и правилах Проектировщик за каждый случай отступления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от  указанных  требований  обязан  уплатить  Заказчику  штраф  в  размере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______________________.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6.3.  Ответственность  Проектировщика  за  ненадлежащее   выполнение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работ,  являющихся  предметом   настоящего   договора,   определяется   в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соответствии со ст.761 ГК РФ.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6.4. Меры ответственности сторон,  не  предусмотренные  в  настоящем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договоре,   применяются   в   соответствии   с    нормами    гражданского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законодательства, действующего на территории России.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6.5. Споры и разногласия, которые могут  возникнуть  при  исполнении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настоящего договора, будут по возможности разрешаться  путем  переговоров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между сторонами.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6.6. В случае  невозможности  разрешения  споров  путем  переговоров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стороны  передают  их  на  рассмотрение  в  ____________  (указать  место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нахождения арбитражного суда).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7. Сдача и приемка работ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7.1. Проектировщик обязан направлять Заказчику письменное  извещение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при завершении каждого промежуточного этапа работ, указанного  в     п.2.3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настоящего договора.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7.2.  В  срок  ______________________  с  даты  получения  извещения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Заказчик обязан приступить к приемке соответствующего этапа.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7.3. Приемка каждого этапа  работы  оформляется  двусторонним  актом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сдачи-приемки, подписываемым __________________ со стороны Проектировщика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и ___________________ со стороны Заказчика.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8. Дополнительные условия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8.1.  Права  и  обязанности  сторон,  прямо  не  предусмотренные   в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настоящем договоре, определяются в соответствии с ГК РФ.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8.2.   Риски   ___________________________________________   (какие,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наименование страховой организации, дата и номер договора  страхования  и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др.) застрахованы на сумму __________ рублей.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lastRenderedPageBreak/>
        <w:t xml:space="preserve"> 9. Адреса и реквизиты сторон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Заказчик: __________________________________________________________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Проектировщик: _____________________________________________________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Подписи сторон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Заказчик _____________________________________ М.П.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     Проектировщик ________________________________ М.П.</w:t>
      </w:r>
    </w:p>
    <w:p w:rsidR="002F6155" w:rsidRPr="002F6155" w:rsidRDefault="002F6155" w:rsidP="002F6155">
      <w:pPr>
        <w:pStyle w:val="a3"/>
        <w:rPr>
          <w:rFonts w:ascii="Courier New" w:hAnsi="Courier New" w:cs="Courier New"/>
          <w:lang w:val="en-US"/>
        </w:rPr>
      </w:pPr>
    </w:p>
    <w:p w:rsidR="002F6155" w:rsidRDefault="002F6155" w:rsidP="002F6155">
      <w:pPr>
        <w:pStyle w:val="a3"/>
        <w:rPr>
          <w:rFonts w:ascii="Courier New" w:hAnsi="Courier New" w:cs="Courier New"/>
          <w:lang w:val="en-US"/>
        </w:rPr>
      </w:pPr>
    </w:p>
    <w:p w:rsidR="002F6155" w:rsidRPr="002F6155" w:rsidRDefault="002F6155" w:rsidP="002F6155">
      <w:pPr>
        <w:pStyle w:val="a3"/>
        <w:rPr>
          <w:rFonts w:ascii="Courier New" w:hAnsi="Courier New" w:cs="Courier New"/>
        </w:rPr>
      </w:pPr>
    </w:p>
    <w:sectPr w:rsidR="002F6155" w:rsidRPr="002F6155" w:rsidSect="002F6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63" w:rsidRDefault="00A04A63">
      <w:r>
        <w:separator/>
      </w:r>
    </w:p>
  </w:endnote>
  <w:endnote w:type="continuationSeparator" w:id="0">
    <w:p w:rsidR="00A04A63" w:rsidRDefault="00A0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63" w:rsidRPr="003C09BA" w:rsidRDefault="00B92E63" w:rsidP="003C09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BA" w:rsidRPr="00AC1073" w:rsidRDefault="003C09BA" w:rsidP="003C09BA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63" w:rsidRPr="003C09BA" w:rsidRDefault="00B92E63" w:rsidP="003C09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63" w:rsidRDefault="00A04A63">
      <w:r>
        <w:separator/>
      </w:r>
    </w:p>
  </w:footnote>
  <w:footnote w:type="continuationSeparator" w:id="0">
    <w:p w:rsidR="00A04A63" w:rsidRDefault="00A04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63" w:rsidRPr="003C09BA" w:rsidRDefault="00B92E63" w:rsidP="003C09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63" w:rsidRPr="003C09BA" w:rsidRDefault="00B92E63" w:rsidP="003C09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63" w:rsidRPr="003C09BA" w:rsidRDefault="00B92E63" w:rsidP="003C09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D41"/>
    <w:rsid w:val="000A0DF6"/>
    <w:rsid w:val="002F6155"/>
    <w:rsid w:val="00323D41"/>
    <w:rsid w:val="003C09BA"/>
    <w:rsid w:val="005674DB"/>
    <w:rsid w:val="00974582"/>
    <w:rsid w:val="00A04A63"/>
    <w:rsid w:val="00B92E63"/>
    <w:rsid w:val="00D00157"/>
    <w:rsid w:val="00D97E09"/>
    <w:rsid w:val="00E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A40603-270D-4ED5-9469-A1794F14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0E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AF0EEA"/>
    <w:rPr>
      <w:rFonts w:ascii="Consolas" w:hAnsi="Consolas"/>
      <w:sz w:val="21"/>
      <w:szCs w:val="21"/>
    </w:rPr>
  </w:style>
  <w:style w:type="character" w:styleId="a5">
    <w:name w:val="Hyperlink"/>
    <w:uiPriority w:val="99"/>
    <w:rsid w:val="00D97E09"/>
    <w:rPr>
      <w:color w:val="0000FF"/>
      <w:u w:val="single"/>
    </w:rPr>
  </w:style>
  <w:style w:type="paragraph" w:styleId="a6">
    <w:name w:val="header"/>
    <w:basedOn w:val="a"/>
    <w:rsid w:val="0097458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745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C09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7279</Characters>
  <Application>Microsoft Office Word</Application>
  <DocSecurity>0</DocSecurity>
  <Lines>196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на выполнение проектных и изыскательских работ</vt:lpstr>
    </vt:vector>
  </TitlesOfParts>
  <Manager>formadoc.ru</Manager>
  <Company>formadoc.ru</Company>
  <LinksUpToDate>false</LinksUpToDate>
  <CharactersWithSpaces>9054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http://blanker.ru/doc/dogovor-podryada-na-proektnie-raboti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проектно изыскательские работы</dc:title>
  <dc:subject>Правовые особенности оформления договора на проектно изыскательские работы, пример и форма, а также бесплатные советы адвокатов</dc:subject>
  <dc:creator>formadoc.ru</dc:creator>
  <cp:keywords>Договоры, Бизнес, Проектные работы, Договор на проектно изыскательские работы</cp:keywords>
  <dc:description>Правовые особенности оформления договора на проектно изыскательские работы, пример и форма, а также бесплатные советы адвокатов</dc:description>
  <cp:lastModifiedBy>formadoc.ru</cp:lastModifiedBy>
  <cp:revision>3</cp:revision>
  <cp:lastPrinted>2020-11-16T11:33:00Z</cp:lastPrinted>
  <dcterms:created xsi:type="dcterms:W3CDTF">2020-11-16T11:33:00Z</dcterms:created>
  <dcterms:modified xsi:type="dcterms:W3CDTF">2020-11-16T11:33:00Z</dcterms:modified>
  <cp:category>Договоры/Бизнес/Проектные работы/Договор на проектно изыскательские работы</cp:category>
  <dc:language>Rus</dc:language>
  <cp:version>1.0</cp:version>
</cp:coreProperties>
</file>