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DCB" w:rsidRPr="000432EB" w:rsidRDefault="00F93DCB">
      <w:pPr>
        <w:pStyle w:val="1"/>
        <w:rPr>
          <w:rFonts w:ascii="Times New Roman" w:hAnsi="Times New Roman"/>
          <w:color w:val="auto"/>
        </w:rPr>
      </w:pPr>
      <w:r w:rsidRPr="000432EB">
        <w:rPr>
          <w:rFonts w:ascii="Times New Roman" w:hAnsi="Times New Roman"/>
          <w:b w:val="0"/>
          <w:color w:val="auto"/>
        </w:rPr>
        <w:fldChar w:fldCharType="begin"/>
      </w:r>
      <w:r w:rsidRPr="000432EB">
        <w:rPr>
          <w:rFonts w:ascii="Times New Roman" w:hAnsi="Times New Roman"/>
          <w:b w:val="0"/>
          <w:color w:val="auto"/>
        </w:rPr>
        <w:instrText>HYPERLINK "garantF1://1869078.0"</w:instrText>
      </w:r>
      <w:r w:rsidRPr="000432EB">
        <w:rPr>
          <w:rFonts w:ascii="Times New Roman" w:hAnsi="Times New Roman"/>
          <w:b w:val="0"/>
          <w:color w:val="auto"/>
        </w:rPr>
      </w:r>
      <w:r w:rsidRPr="000432EB">
        <w:rPr>
          <w:rFonts w:ascii="Times New Roman" w:hAnsi="Times New Roman"/>
          <w:b w:val="0"/>
          <w:color w:val="auto"/>
        </w:rPr>
        <w:fldChar w:fldCharType="separate"/>
      </w:r>
      <w:r w:rsidRPr="000432EB">
        <w:rPr>
          <w:rStyle w:val="a4"/>
          <w:rFonts w:ascii="Times New Roman" w:hAnsi="Times New Roman"/>
          <w:b/>
          <w:color w:val="auto"/>
        </w:rPr>
        <w:t>Кредитный договор</w:t>
      </w:r>
      <w:r w:rsidRPr="000432EB">
        <w:rPr>
          <w:rFonts w:ascii="Times New Roman" w:hAnsi="Times New Roman"/>
          <w:b w:val="0"/>
          <w:color w:val="auto"/>
        </w:rPr>
        <w:fldChar w:fldCharType="end"/>
      </w:r>
      <w:r w:rsidR="00937064" w:rsidRPr="000432EB">
        <w:rPr>
          <w:rFonts w:ascii="Times New Roman" w:hAnsi="Times New Roman"/>
          <w:b w:val="0"/>
          <w:color w:val="auto"/>
        </w:rPr>
        <w:t xml:space="preserve"> </w:t>
      </w:r>
      <w:r w:rsidR="00937064" w:rsidRPr="000432EB">
        <w:rPr>
          <w:rFonts w:ascii="Times New Roman" w:hAnsi="Times New Roman"/>
          <w:color w:val="auto"/>
        </w:rPr>
        <w:t>№ __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201_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95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53" w:rsidRDefault="00853053">
      <w:r>
        <w:separator/>
      </w:r>
    </w:p>
  </w:endnote>
  <w:endnote w:type="continuationSeparator" w:id="0">
    <w:p w:rsidR="00853053" w:rsidRDefault="008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E8" w:rsidRPr="005121B3" w:rsidRDefault="004668E8" w:rsidP="005121B3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3" w:rsidRPr="00C36913" w:rsidRDefault="005121B3" w:rsidP="005121B3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C3691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C36913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C36913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C36913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E8" w:rsidRPr="005121B3" w:rsidRDefault="004668E8" w:rsidP="005121B3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53" w:rsidRDefault="00853053">
      <w:r>
        <w:separator/>
      </w:r>
    </w:p>
  </w:footnote>
  <w:footnote w:type="continuationSeparator" w:id="0">
    <w:p w:rsidR="00853053" w:rsidRDefault="008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E8" w:rsidRPr="005121B3" w:rsidRDefault="004668E8" w:rsidP="005121B3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E8" w:rsidRPr="005121B3" w:rsidRDefault="004668E8" w:rsidP="005121B3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8E8" w:rsidRPr="005121B3" w:rsidRDefault="004668E8" w:rsidP="005121B3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2973D6"/>
    <w:rsid w:val="004668E8"/>
    <w:rsid w:val="005121B3"/>
    <w:rsid w:val="007F2861"/>
    <w:rsid w:val="00853053"/>
    <w:rsid w:val="008D72E3"/>
    <w:rsid w:val="008E1BA8"/>
    <w:rsid w:val="00937064"/>
    <w:rsid w:val="00956E0B"/>
    <w:rsid w:val="00AD7641"/>
    <w:rsid w:val="00C36913"/>
    <w:rsid w:val="00D007A6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BABFBA-F671-4944-A775-0EB873F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5121B3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5121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7231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8934</CharactersWithSpaces>
  <SharedDoc>false</SharedDoc>
  <HLinks>
    <vt:vector size="12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garantf1://1869078.0/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форму кредитного договора</dc:title>
  <dc:subject>Правовые особенности оформления кредитного договора пример и образец, а также бесплатные советы адвокатов</dc:subject>
  <dc:creator>formadoc.ru</dc:creator>
  <cp:keywords>Договоры, Бизнес, Займ, Типовой кредитный договор</cp:keywords>
  <dc:description>Правовые особенности оформления кредитного договора пример и образец, а также бесплатные советы адвокатов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Договоры/Бизнес/Займ/Типовой кредитный договор</cp:category>
  <dc:language>Rus</dc:language>
  <cp:version>1.0</cp:version>
</cp:coreProperties>
</file>