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4F" w:rsidRDefault="00FD474F">
      <w:pPr>
        <w:ind w:left="6747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Т-8</w:t>
      </w:r>
    </w:p>
    <w:p w:rsidR="00FD474F" w:rsidRDefault="00FD474F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F" w:rsidRDefault="00FD474F">
            <w:pPr>
              <w:jc w:val="center"/>
            </w:pPr>
            <w:r>
              <w:t>Код</w:t>
            </w: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F" w:rsidRDefault="00FD474F">
            <w:pPr>
              <w:jc w:val="center"/>
            </w:pPr>
            <w:r>
              <w:t>0301006</w:t>
            </w: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F" w:rsidRDefault="00FD474F">
            <w:pPr>
              <w:jc w:val="center"/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474F" w:rsidRDefault="00FD474F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FD474F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ind w:right="113"/>
              <w:jc w:val="righ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4F" w:rsidRDefault="00FD474F">
            <w:pPr>
              <w:jc w:val="center"/>
            </w:pPr>
            <w:r>
              <w:t>Номер документа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4F" w:rsidRDefault="00FD474F">
            <w:pPr>
              <w:jc w:val="center"/>
            </w:pPr>
            <w:r>
              <w:t>Дата составления</w:t>
            </w:r>
          </w:p>
        </w:tc>
      </w:tr>
      <w:tr w:rsidR="00FD474F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4F" w:rsidRDefault="00FD47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4F" w:rsidRDefault="00FD47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D474F" w:rsidRDefault="00FD474F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FD474F" w:rsidRDefault="00FD474F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spellStart"/>
      <w:r>
        <w:rPr>
          <w:sz w:val="16"/>
          <w:szCs w:val="16"/>
          <w:lang w:val="en-US"/>
        </w:rPr>
        <w:t>ненужное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зачеркнуть</w:t>
      </w:r>
      <w:proofErr w:type="spellEnd"/>
      <w:r>
        <w:rPr>
          <w:sz w:val="16"/>
          <w:szCs w:val="16"/>
          <w:lang w:val="en-US"/>
        </w:rPr>
        <w:t>)</w:t>
      </w:r>
    </w:p>
    <w:p w:rsidR="00FD474F" w:rsidRDefault="00FD474F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FD474F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74F" w:rsidRDefault="00FD474F">
            <w:pPr>
              <w:pStyle w:val="2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74F" w:rsidRDefault="00FD474F">
            <w:pPr>
              <w:jc w:val="center"/>
            </w:pPr>
            <w:r>
              <w:t>Табельный номер</w:t>
            </w:r>
          </w:p>
        </w:tc>
      </w:tr>
      <w:tr w:rsidR="00FD474F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474F" w:rsidRDefault="00FD47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74F" w:rsidRDefault="00FD474F">
            <w:pPr>
              <w:jc w:val="center"/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74F" w:rsidRDefault="00FD474F">
            <w:pPr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jc w:val="center"/>
            </w:pPr>
          </w:p>
        </w:tc>
      </w:tr>
    </w:tbl>
    <w:p w:rsidR="00FD474F" w:rsidRDefault="00FD474F">
      <w:pPr>
        <w:spacing w:before="480"/>
        <w:jc w:val="center"/>
      </w:pPr>
    </w:p>
    <w:p w:rsidR="00FD474F" w:rsidRDefault="00FD474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FD474F" w:rsidRDefault="00FD474F">
      <w:pPr>
        <w:jc w:val="center"/>
      </w:pPr>
    </w:p>
    <w:p w:rsidR="00FD474F" w:rsidRDefault="00FD474F">
      <w:pPr>
        <w:pBdr>
          <w:top w:val="single" w:sz="4" w:space="1" w:color="auto"/>
        </w:pBdr>
        <w:rPr>
          <w:sz w:val="2"/>
          <w:szCs w:val="2"/>
        </w:rPr>
      </w:pPr>
    </w:p>
    <w:p w:rsidR="00FD474F" w:rsidRDefault="00FD474F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FD474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FD474F" w:rsidRPr="00DA4867" w:rsidRDefault="00FD474F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FD474F" w:rsidRDefault="00FD474F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jc w:val="right"/>
            </w:pPr>
            <w:r>
              <w:t>г.</w:t>
            </w: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right"/>
              <w:rPr>
                <w:sz w:val="16"/>
                <w:szCs w:val="16"/>
              </w:rPr>
            </w:pPr>
          </w:p>
        </w:tc>
      </w:tr>
    </w:tbl>
    <w:p w:rsidR="00FD474F" w:rsidRDefault="00FD474F">
      <w:pPr>
        <w:spacing w:before="480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</w:pPr>
            <w: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r>
              <w:t>) рассмотрено</w:t>
            </w:r>
          </w:p>
        </w:tc>
      </w:tr>
    </w:tbl>
    <w:p w:rsidR="00FD474F" w:rsidRDefault="00FD474F"/>
    <w:sectPr w:rsidR="00FD47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A13" w:rsidRDefault="00103A13">
      <w:r>
        <w:separator/>
      </w:r>
    </w:p>
  </w:endnote>
  <w:endnote w:type="continuationSeparator" w:id="0">
    <w:p w:rsidR="00103A13" w:rsidRDefault="0010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BD1" w:rsidRPr="00FE2EC2" w:rsidRDefault="00AC7BD1" w:rsidP="00FE2EC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C2" w:rsidRPr="00AC1073" w:rsidRDefault="00FE2EC2" w:rsidP="00FE2EC2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BD1" w:rsidRPr="00FE2EC2" w:rsidRDefault="00AC7BD1" w:rsidP="00FE2E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A13" w:rsidRDefault="00103A13">
      <w:r>
        <w:separator/>
      </w:r>
    </w:p>
  </w:footnote>
  <w:footnote w:type="continuationSeparator" w:id="0">
    <w:p w:rsidR="00103A13" w:rsidRDefault="0010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BD1" w:rsidRPr="00FE2EC2" w:rsidRDefault="00AC7BD1" w:rsidP="00FE2E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BD1" w:rsidRPr="00FE2EC2" w:rsidRDefault="00AC7BD1" w:rsidP="00FE2E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BD1" w:rsidRPr="00FE2EC2" w:rsidRDefault="00AC7BD1" w:rsidP="00FE2E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5F7"/>
    <w:rsid w:val="000B2036"/>
    <w:rsid w:val="00103A13"/>
    <w:rsid w:val="004A79E3"/>
    <w:rsid w:val="005511A1"/>
    <w:rsid w:val="00AC7BD1"/>
    <w:rsid w:val="00D965F7"/>
    <w:rsid w:val="00DA4867"/>
    <w:rsid w:val="00DB4CA0"/>
    <w:rsid w:val="00FD474F"/>
    <w:rsid w:val="00FE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49E99BF-3B94-4EEE-917F-F89F29E2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uiPriority w:val="99"/>
    <w:rsid w:val="00FE2EC2"/>
  </w:style>
  <w:style w:type="character" w:styleId="a6">
    <w:name w:val="Hyperlink"/>
    <w:uiPriority w:val="99"/>
    <w:unhideWhenUsed/>
    <w:rsid w:val="00FE2E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831</Characters>
  <Application>Microsoft Office Word</Application>
  <DocSecurity>0</DocSecurity>
  <Lines>106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</vt:lpstr>
    </vt:vector>
  </TitlesOfParts>
  <Manager>formadoc.ru</Manager>
  <Company>formadoc.ru</Company>
  <LinksUpToDate>false</LinksUpToDate>
  <CharactersWithSpaces>906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унифицированной формы Т-8</dc:title>
  <dc:subject>Правовые особенности оформления унифицированной формы Т-8, образец и бланк, а также бесплатные советы адвокатов</dc:subject>
  <dc:creator>formadoc.ru</dc:creator>
  <cp:keywords>Прочие, Работа, Кадры, Унифицированной формы Т-8</cp:keywords>
  <dc:description>Правовые особенности оформления унифицированной формы Т-8, образец и бланк, а также бесплатные советы адвокатов</dc:description>
  <cp:lastModifiedBy>formadoc.ru</cp:lastModifiedBy>
  <cp:revision>3</cp:revision>
  <cp:lastPrinted>2020-11-16T11:50:00Z</cp:lastPrinted>
  <dcterms:created xsi:type="dcterms:W3CDTF">2020-11-16T11:50:00Z</dcterms:created>
  <dcterms:modified xsi:type="dcterms:W3CDTF">2020-11-16T11:50:00Z</dcterms:modified>
  <cp:category>Прочие/Работа/Кадры/Унифицированной формы Т-8</cp:category>
  <dc:language>Rus</dc:language>
  <cp:version>1.0</cp:version>
</cp:coreProperties>
</file>