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0" w:rsidRDefault="00DF1290" w:rsidP="00DF12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F1290" w:rsidRDefault="00DF1290" w:rsidP="00DF12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F1290" w:rsidRDefault="00DF1290" w:rsidP="00DF1290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F1290" w:rsidRDefault="00DF1290" w:rsidP="00DF1290">
      <w:pPr>
        <w:widowControl w:val="0"/>
        <w:autoSpaceDE w:val="0"/>
        <w:autoSpaceDN w:val="0"/>
        <w:adjustRightInd w:val="0"/>
        <w:jc w:val="both"/>
      </w:pP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</w:p>
    <w:p w:rsidR="00DF1290" w:rsidRDefault="00DF1290" w:rsidP="00DF1290"/>
    <w:p w:rsidR="00DF1290" w:rsidRPr="00DF1290" w:rsidRDefault="00DF1290" w:rsidP="00DF1290">
      <w:pPr>
        <w:jc w:val="center"/>
        <w:rPr>
          <w:b/>
        </w:rPr>
      </w:pPr>
      <w:r w:rsidRPr="00DF1290">
        <w:rPr>
          <w:b/>
        </w:rPr>
        <w:t>Типовой образец инструкции по охране труда при работе на компьютере</w:t>
      </w:r>
    </w:p>
    <w:p w:rsidR="00DF1290" w:rsidRPr="00DF1290" w:rsidRDefault="00DF1290" w:rsidP="00DF1290">
      <w:pPr>
        <w:jc w:val="center"/>
        <w:rPr>
          <w:b/>
        </w:rPr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1. Общие требования безопасности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 К самостоятельной работе на персональных компьютерах и копировально-множительной технике допускаются работники: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 Прошедшие в установленном порядке: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1.1.1.1. Обучение безопасным методам труда (вводный инструктаж по охране труда) и оказанию первичной доврачебной помощи пострадавшим при получении травмы или внезапном заболевании на рабочем месте (при выполнении трудовых обязанностей).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1.1.1.2. Первичный инструктаж по охране труда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1.1.1.3. Предварительный (в дальнейшем - периодический) медицинский осмотр.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1.1.1.4. В необходимых случаях - целевой инструктаж по охране труда в соответствии с видом предстоящей работы и условиями ее выполнения.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1.1.2. Имеющие первую квалификационную группу по электробезопасности.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1.1.3. Изучившие настоящую Инструкцию.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1.2. Работницы со времени установления беременности переводятся на работы, не связанные с использованием персональных компьютеров и копировально-множительной техники, или для них ограничивается время работы с указанными техническими средствами (не более трех часов за рабочую смену) при условии соблюдения гигиени</w:t>
      </w:r>
      <w:r w:rsidR="00DF1290">
        <w:t>ческих требований</w:t>
      </w:r>
      <w:r>
        <w:t>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Работники, допущенные к самостоятельной работе на персональных компьютерах и копировально-множительной технике, </w:t>
      </w:r>
      <w:r w:rsidR="00DF1290" w:rsidRPr="00DF1290">
        <w:rPr>
          <w:bCs/>
        </w:rPr>
        <w:t>должны</w:t>
      </w:r>
      <w:r w:rsidRPr="00DF1290">
        <w:t>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1.3.1. Быть внимательными во время работы, не допускать нарушения требований охраны труда, включая требования пожарной безопасности.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1.3.2. Поддерживать порядок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1.3.3. Руководствоваться документами, устанавливающими технологию работ и безопасные правила ее выполнения.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1.3.4. Применять персональный компьютер, копировально-множительную технику в точном соответствии с эксплуатационной документацией.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 Соблюдать рациональный режим труда и отдыха, предусматривающий: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1.3.5.1. Строго определенную длительность периодов непрерывной работы на персональных компьютерах, копировально-множительной технике и перерывов.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1.3.5.2. Регламентацию продолжительности рабочего времени в зависимости от вида и категории трудовой деятельности, условий ее выполнения.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1.3.5.3. Чередование видов работы, выполняемой в течение рабочего времени, для уменьшения неблагоприятного влияния монотонности труда.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1.3.5.4. Выполнение в течение перерывов комплексов упражнений.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1.3.6. Знать места хранения медицинской аптечки и порядок применения содержащихся в ней медицин</w:t>
      </w:r>
      <w:r w:rsidR="00DF1290">
        <w:t>ских препаратов</w:t>
      </w:r>
      <w:r>
        <w:t>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1.3.7. Уметь оказывать первичную доврачебную помощь пострадавшим при получении травмы или внезапном заболевании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1.3.8. Выполнять правила личной гигиены: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1.3.8.1. Личную одежду и обувь хранить в гардеробных (иных отведенных для этого местах).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1.3.8.2. Перед началом работы и после ее окончания, а также перед приемом пищи мыть руки теплой водой с мылом.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1.3.8.3. Не хранить и не принимать пищу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обязан соблюдать требования безопасности труда для обеспечения защиты от воздействия следующих опасных и вредных производственных факторов, связанных с характером работы: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1.4.1. Повышенного уровня электромагнитных излучений.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1.4.2. Повышенного уровня статического электричества.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1.4.3. Пониженной ионизации воздуха.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1.4.4. Напряжения зрения.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1.4.5. Напряжения внимания.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1.4.6. Длительных статических нагрузок.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1.4.7. Монотонности труда.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1.5. При нахождении на рабочем месте работник обязан соблюдать правила внутреннего трудового распорядка. Допуск посторонних лиц, а также работников в нетрезвом состоянии на рабочие места запрещается.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 Работник обязан немедленно извещать своего непосредственного или вышестоящего руководителя: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1.6.1. О любой ситуации, угрожающей жизни и здоровью людей.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1.6.2. О каждом несчастном случае, происшедшем на производстве.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1.6.3. Об ухудшении состояния своего здоровья, в т.ч. появлении острого профессионального заболевания (отравления).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2. Требования безопасности перед началом работы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 Перед началом работы работник обязан: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 Проверить: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2.1.1.1. Правильность подключения персонального компьютера, копировально-множительной техники, иного оборудования (настольной лампы, источника бесперебойного питания и пр.) к электросети.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2.1.1.2. Состояние электрической розетки, электропроводов, отсутствие на них повреждений изоляции, изломов, оголенных участков.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2.1.1.3. Устойчивость установки стола, стула (кресла), правильность расположения персонального компьютера (системного блока, экрана, клавиатуры и др.) и копировально-множительной техники, при необходимости произвести регулировку рабочего стола и кресла, а также расположения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2.1.2. Произвести внешний осмотр рабочего места, удостовериться в отсутствии признаков, указывающих на невозможность начала работы в связи с нарушением требований охраны труда.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7"/>
      <w:bookmarkEnd w:id="1"/>
      <w:r>
        <w:t>2.2. Не начинать работу при выявлении следующих нарушений требований охраны труда: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2.2.1. Неправильного подключения персонального компьютера, копировально-множительной техники к электросети.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2.2.2. Неисправного состояния электрической розетки, электропроводов.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2.2.3. Иных нарушений (указать конкретно).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2.3. В случае обнаружения признаков нарушений требований охраны труда, перечисленных в настоящей Инструкции, немедленно поставить в известность непосредственного или вышестоящего руководителя работ, к выполнению работ приступать только с его разрешения.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2"/>
      <w:bookmarkEnd w:id="2"/>
      <w:r>
        <w:t>2.4. При необходимости убрать с рабочего места ненужное (неисправное) оборудование, материалы, мусор и проч., если требуется, кроме того, организовать влажную уборку рабочего места.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3"/>
      <w:bookmarkEnd w:id="3"/>
      <w:r>
        <w:t>2.5. Принять меры к установлению нормативных параметров рабочей среды, в т.ч.: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2.5.1. Включить и (или) отрегулировать общее и местное освещение, убедиться в </w:t>
      </w:r>
      <w:r>
        <w:lastRenderedPageBreak/>
        <w:t>достаточной освещенности рабочей поверхности стола, отсутствии отражений на экране персонального компьютера, а также отсутствии встречного светового потока (в т.ч. от источников естественного освещения).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2.5.2. Включить и (или) отрегулировать работу отопительных (охлаждающих) приборов (кондиционеров, вентиляторов).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2.6. После выполнения действий, перечисленных в</w:t>
      </w:r>
      <w:r w:rsidR="00DF1290">
        <w:t xml:space="preserve"> п. 2.4. и.2.5.</w:t>
      </w:r>
      <w:r>
        <w:t xml:space="preserve"> настоящей Инструкции,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2.6.1. Удостовериться в готовности рабочего места, персонального компьютера, копировально-множительной техники, иного оборудования к работе, при необходимости разместить на рабочем месте недостающее оборудование и материалы.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2.6.2. Проверить показания контрольно-измерительных приборов, фиксирующих состояние параметров рабочей среды, при необходимости скорректировать режим работы осветительных, отопительных (охлаждающих) приборов.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 Выполнить включение персонального компьютера, копировально-множительной техники в следующей последовательности: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2.7.1. Вилка кабеля источника бесперебойного питания подключается к розетке.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2.7.2. Включается (нажатием кнопки включения (выключения) на лицевой панели корпуса) источник бесперебойного питания.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2.7.3. Включается (в последовательности, предусмотренной технологией выполнения работ) копировально-множительная техника.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 После загрузки программной оболочки персонального компьютера привести экран в удобное для работы положение с соблюдением следующих требований: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2.8.1. Экран должен находиться ниже уровня глаз на 5 градусов, с наклоном на работника (от 0 до 15 градусов).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2.8.2. Расстояние от глаз работника до экрана должно составлять 60 - 80 см.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2.8.3. При периодическом наблюдении за экраном последний должен находиться справа, клавиатура - напротив правого плеча, документы - в центре левого угла обзора. При постоянной работе экран должен быть расположен в центре поля обзора, документы - слева на столе или на специальной подставке.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2.8.4. Экран, рукопись и клавиатура должны быть удалены на одинаковое расстояние от глаз работника.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2.9. В случае нештатной загрузки ("зависания") персонального компьютера произвести его перезагрузку. При повторном "зависании" персонального компьютера сообщить об этом непосредственному руководителю работ и (или) ответственному за содержание оборудования в исправном состоянии.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2.10. При отказе копировально-множительной техники выключить соответствующее устройство (нажатием кнопки включения (выключения) на лицевой панели корпуса), после чего через 15 - 20 секунд включить повторно. При повторном отказе копировально-множительной техники сообщить об этом непосредственному руководителю работ и (или) ответственному за содержание оборудования в исправном состоянии.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3. Требования безопасности во время работы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 Во время работы сотрудник обязан: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3.1.1. Соблюдать правила эксплуатации персонального компьютера, копировально-множительной техники, иного оборудования, установленный режим труда и отдыха.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3.1.2.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3.1.3. Не поручать (не передавать) свою работу необученным и посторонним лицам.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3.1.4. Применять только исправное оборудование и только для выполнения видов работ, для которых оно предназначено.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3.1.5. Устанавливать оптимальный режим отображения на экране персонального компьютера обрабатываемой (считываемой, вводимой и проч.) информации.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3.1.6. На время перерывов в работе выключать персональный компьютер, копировально-</w:t>
      </w:r>
      <w:r>
        <w:lastRenderedPageBreak/>
        <w:t>множительную технику либо переводить их в режим ожидания ("спящий режим").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3.1.7. Содержать рабочее место в чистоте, не располагать на нем посторонние предметы, личные вещи.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 При выполнении копировально-множительных работ (тиражирования) соблюдать следующие меры безопасности: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3.2.1. Производить прием материалов, предназначенных для тиражирования, только в оборудованном для этой цели месте с использованием исправных принадлежностей (приспособлений): </w:t>
      </w:r>
      <w:proofErr w:type="spellStart"/>
      <w:r>
        <w:t>степлера</w:t>
      </w:r>
      <w:proofErr w:type="spellEnd"/>
      <w:r>
        <w:t xml:space="preserve">, </w:t>
      </w:r>
      <w:proofErr w:type="spellStart"/>
      <w:r>
        <w:t>дестеплера</w:t>
      </w:r>
      <w:proofErr w:type="spellEnd"/>
      <w:r>
        <w:t xml:space="preserve"> и др.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3.2.2. Производить возврат материалов с соблюдением следующей последовательности действий: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3.2.2.1. Не накапливать в пределах рабочей поверхности стола (в особенности вблизи краев или на расположенных над ним полках) подготовленные для работы материалы.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3.2.2.2. Укладку материалов в </w:t>
      </w:r>
      <w:proofErr w:type="spellStart"/>
      <w:r>
        <w:t>оригиналодержатель</w:t>
      </w:r>
      <w:proofErr w:type="spellEnd"/>
      <w:r>
        <w:t xml:space="preserve"> производить при выключенном источнике света в копировальном модуле (нахождении копировального модуля в крайнем левом положении).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3.2.2.3. Тиражные копии после готовности тиража (его части, не превышающей 100 листов) укладывать в стопы на специальный поддон (тележку) либо в отведенные для этой цели ящики рабочего стола (тумбы).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3.2.3. При обращении с бумагой для тиражирования, книгами (журналами) учета беречь руки от порезов о края листов.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3.2.4. Во время тиражирования материалов не выполнять какие-либо другие виды работ.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3.2.5. Не превышать установленные нормы переноски тяжестей (расходных материалов, тиражей).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3.2.6. При закрывании ящиков столов, используемых для укладки тиража, беречь руки от защемления.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 Во время работы запрещается: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3.3.1. При включенном питании персонального компьютера, копировально-множительной техники: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3.3.1.1. Прикасаться к задней панели системного блока персонального компьютера, устройствам подключения копировально-множительной техники к электросети, иным участкам поверхности оборудования, обозначенным запрещающим (предупреждающим) знаком.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3.3.1.2. Переключать разъемы кабелей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3.3.2. Производить самостоятельно вскрытие блоков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3.3.3. Перемещать персональный компьютер, копировально-множительную технику, иное оборудование за пределы рабочего места.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3.3.4. Размещать в пределах рабочей поверхности стола предметы, не относящиеся к выполняемой работе.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3.3.5. Допускать попадание влаги на поверхность и внутрь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3.3.6. Загораживать вентиляционные отверстия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3.3.7. Размещать материалы, предназначенные для тиражирования, на разбитом треснувшем </w:t>
      </w:r>
      <w:proofErr w:type="spellStart"/>
      <w:r>
        <w:t>оригинало</w:t>
      </w:r>
      <w:proofErr w:type="spellEnd"/>
      <w:r w:rsidR="00DF1290">
        <w:t xml:space="preserve"> </w:t>
      </w:r>
      <w:r>
        <w:t>держателе.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4. Требования безопасности в аварийных ситуациях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 В случае возникновения пожара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4.1.1. Немедленно прекратить выполнение работы.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4.1.2. В случае явной угрозы здоровью и жизни покинуть место пожара, используя при необходимости индивидуальные средства защиты: накидку из негорючего материала, </w:t>
      </w:r>
      <w:proofErr w:type="spellStart"/>
      <w:r>
        <w:t>противодымную</w:t>
      </w:r>
      <w:proofErr w:type="spellEnd"/>
      <w:r>
        <w:t xml:space="preserve"> повязку, респиратор и проч.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4.1.3. Оповестить о пожаре Единую службу спасения (тел. 01), начальника противопожарной службы (нештатной пожарной команды (расчета)) и непосредственного </w:t>
      </w:r>
      <w:r>
        <w:lastRenderedPageBreak/>
        <w:t>руководителя работ.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 Сообразуясь с обстановкой: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4.1.4.1. Обесточить место пожара.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4.1.4.2. Применить для гашения огня имеющиеся вблизи средства пожаротушения.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4.1.4.3. Принять меры к эвакуации персонала и наиболее ценного имущества.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 При получении травмы другим работником, внезапном ухудшении его самочувствия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4.2.1. Немедленно прекратить выполнение работы.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4.2.2. Вызвать к рабочему месту непосредственного руководителя.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4.2.3. Усадить или уложить (в зависимости от состояния, характера травмы) пострадавшего, расстегнуть (ослабить) ворот его одежды.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4.2.4. Сообразуясь с обстановкой, оказать пострадавшему первую медицинскую помощь.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4.2.5. В необходимых случаях вызвать скорую помощь (тел. 03) и до ее прибытия находиться рядом с пострадавшим.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 При поломке персонального компьютера, копировально-множительной техники, выявлении признаков неисправности, угрожающей аварией,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4.3.1. Немедленно прекратить выполнение работы с использованием соответствующего устройства (оборудования).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4.3.2. Обесточить соответствующее устройство (оборудование) нажатием кнопки включения (выключения) на лицевой панели корпуса источника бесперебойного питания.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4.3.3. При необходимости - принять меры к эвакуации персонала и наиболее ценного имущества.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 При загрязнении рабочей поверхности стола тонером, чернилами и т.п.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4.4.1. Немедленно прекратить выполнение работы, при необходимости выключить используемое в работе устройство (оборудование), после чего обесточить его.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4.4.2. Рассыпанный тонер (пролитые чернила) осторожно удалить с помощью влажной ветоши (губки).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4.4.3. Обработанный участок рабочей поверхности стола вытереть насухо (сухой ветошью или губкой), после чего использованную ветошь (губку) поместить в урну.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 При прекращении подачи электроэнергии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4.5.1. Немедленно прекратить выполнение работы на персональном компьютере, копировально-множительной технике.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4.5.2. Обесточить соответствующее устройство (оборудование) нажатием кнопки включения (выключения) на лицевой панели корпуса источника бесперебойного питания.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4.5.3. При недостаточной освещенности рабочего места включить резервное освещение, поднять жалюзи.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5. Требования безопасности по окончании работы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 По окончании работы работник обязан: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5.1.1. До выключения персонального компьютера, копировально-множительной техники убедиться, что в дисководах нет носителей информации, а в </w:t>
      </w:r>
      <w:proofErr w:type="spellStart"/>
      <w:r>
        <w:t>оригиналодержателе</w:t>
      </w:r>
      <w:proofErr w:type="spellEnd"/>
      <w:r>
        <w:t xml:space="preserve"> - оригинальных материалов.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5.1.2. Выключить источник бесперебойного питания нажатием кнопки включения (выключения) на лицевой панели корпуса персонального компьютера.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5.1.3. Вынуть вилку кабеля источника бесперебойного питания из розетки.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5.1.4. Установить использовавшуюся в работе копировально-множительную технику на места, отведенные для ее хранения, привести в исходное положение ее подвижные части.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5.1.5. В случае необходимости оставить заявку на текущий ремонт с перечнем неисправностей, подлежащих устранению.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5.1.6. Заполнить учетную документацию.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5.1.7. Убрать в места хранения расходные материалы и документацию.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5.1.8. Произвести уборку рабочего места: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5.1.8.1. Освободить рабочую поверхность стола от использованной бумаги, канцелярских принадлежностей, посторонних предметов.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5.1.8.2. Вынести мусор (использованную бумагу, пустые картриджи, вскрытую упаковку и пр.) в утилизационную камеру.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5.1.9. Вымыть руки, лицо теплой водой с мылом, выполнить иные требования личной гигиены.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5.1.10. Сообщить непосредственному руководителю работ или ответственному за содержание оборудования в исправном состоянии обо всех неполадках, возникших во время работы.</w:t>
      </w:r>
    </w:p>
    <w:p w:rsidR="00DF1290" w:rsidRDefault="00DF1290" w:rsidP="00DF1290">
      <w:pPr>
        <w:rPr>
          <w:b/>
        </w:rPr>
      </w:pPr>
    </w:p>
    <w:p w:rsidR="00DF1290" w:rsidRPr="00521DAD" w:rsidRDefault="00DF1290" w:rsidP="00DF1290">
      <w:pPr>
        <w:jc w:val="center"/>
        <w:rPr>
          <w:b/>
        </w:rPr>
      </w:pPr>
      <w:r>
        <w:rPr>
          <w:b/>
        </w:rPr>
        <w:t xml:space="preserve">6. </w:t>
      </w:r>
      <w:r w:rsidRPr="00521DAD">
        <w:rPr>
          <w:b/>
        </w:rPr>
        <w:t>Заключительные положения</w:t>
      </w:r>
    </w:p>
    <w:p w:rsidR="00DF1290" w:rsidRDefault="00DF1290" w:rsidP="00DF1290">
      <w:pPr>
        <w:ind w:firstLine="540"/>
        <w:jc w:val="both"/>
      </w:pPr>
      <w:r>
        <w:t>6.1. Данная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F1290" w:rsidRDefault="00DF1290" w:rsidP="00DF1290">
      <w:pPr>
        <w:ind w:firstLine="540"/>
        <w:jc w:val="both"/>
      </w:pPr>
      <w:r>
        <w:t>6.2.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F1290" w:rsidRDefault="00DF1290" w:rsidP="00DF1290">
      <w:pPr>
        <w:ind w:firstLine="540"/>
        <w:jc w:val="both"/>
      </w:pPr>
      <w:r>
        <w:t>6.3. Инструкция изготавливается в двух идентичных экземплярах и утверждается руководителем предприятия.</w:t>
      </w:r>
    </w:p>
    <w:p w:rsidR="00DF1290" w:rsidRDefault="00DF1290" w:rsidP="00DF1290">
      <w:pPr>
        <w:ind w:firstLine="540"/>
        <w:jc w:val="both"/>
      </w:pPr>
      <w:r>
        <w:t>6.4. Дополнительно, такая инструкция может согласовываться с непосредственным руководителем работника.</w:t>
      </w:r>
    </w:p>
    <w:p w:rsidR="00DF1290" w:rsidRDefault="00DF1290" w:rsidP="00DF1290">
      <w:pPr>
        <w:ind w:firstLine="540"/>
        <w:jc w:val="both"/>
      </w:pPr>
      <w: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F1290" w:rsidRDefault="00DF1290" w:rsidP="00DF1290">
      <w:pPr>
        <w:ind w:firstLine="540"/>
        <w:jc w:val="both"/>
      </w:pPr>
      <w:r>
        <w:t>6.6.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>
        <w:t>С инструкцией ознакомился ____________________________________.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>
        <w:t>Экземпляр данной инструкции получил __________________________.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6773A" w:rsidRDefault="00F6773A" w:rsidP="00DF1290">
      <w:pPr>
        <w:widowControl w:val="0"/>
        <w:autoSpaceDE w:val="0"/>
        <w:autoSpaceDN w:val="0"/>
        <w:adjustRightInd w:val="0"/>
        <w:ind w:firstLine="540"/>
        <w:jc w:val="both"/>
      </w:pPr>
    </w:p>
    <w:sectPr w:rsidR="00F6773A" w:rsidSect="00DF1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A7" w:rsidRDefault="008948A7">
      <w:r>
        <w:separator/>
      </w:r>
    </w:p>
  </w:endnote>
  <w:endnote w:type="continuationSeparator" w:id="0">
    <w:p w:rsidR="008948A7" w:rsidRDefault="008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86" w:rsidRPr="005A2536" w:rsidRDefault="004E1C86" w:rsidP="005A25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36" w:rsidRPr="00145211" w:rsidRDefault="005A2536" w:rsidP="005A253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4521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4521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4521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4521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86" w:rsidRPr="005A2536" w:rsidRDefault="004E1C86" w:rsidP="005A25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A7" w:rsidRDefault="008948A7">
      <w:r>
        <w:separator/>
      </w:r>
    </w:p>
  </w:footnote>
  <w:footnote w:type="continuationSeparator" w:id="0">
    <w:p w:rsidR="008948A7" w:rsidRDefault="0089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86" w:rsidRPr="005A2536" w:rsidRDefault="004E1C86" w:rsidP="005A2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86" w:rsidRPr="005A2536" w:rsidRDefault="004E1C86" w:rsidP="005A25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86" w:rsidRPr="005A2536" w:rsidRDefault="004E1C86" w:rsidP="005A2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211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1C86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53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8A7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52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6D48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290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73A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0E44BE-2E74-4CFD-A272-D7ADD25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67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F129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F12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A2536"/>
    <w:rPr>
      <w:sz w:val="24"/>
      <w:szCs w:val="24"/>
    </w:rPr>
  </w:style>
  <w:style w:type="character" w:styleId="a6">
    <w:name w:val="Hyperlink"/>
    <w:uiPriority w:val="99"/>
    <w:unhideWhenUsed/>
    <w:rsid w:val="005A25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1993</Words>
  <Characters>15190</Characters>
  <Application>Microsoft Office Word</Application>
  <DocSecurity>0</DocSecurity>
  <Lines>299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21</vt:lpstr>
    </vt:vector>
  </TitlesOfParts>
  <Manager>formadoc.ru</Manager>
  <Company>formadoc.ru</Company>
  <LinksUpToDate>false</LinksUpToDate>
  <CharactersWithSpaces>17335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инструкции по охране труда при работе на компьютере форма</dc:title>
  <dc:subject>Пример инструкции по охране труда при работе на компьютере бланки и образцы дополнительных документов, а также бесплатная индивидуальная помощь инструкторов по труду.</dc:subject>
  <dc:creator>formadoc.ru</dc:creator>
  <cp:keywords>Прочие, Работа, Должностные инструкции, Инструкции по охране труда при работе на компьютере форма</cp:keywords>
  <dc:description>Пример инструкции по охране труда при работе на компьютере бланки и образцы дополнительных документов, а также бесплатная индивидуальная помощь инструкторов по труду.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Прочие/Работа/Должностные инструкции/Инструкции по охране труда при работе на компьютере форма</cp:category>
  <dc:language>Rus</dc:language>
  <cp:version>1.0</cp:version>
</cp:coreProperties>
</file>