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BD0" w:rsidRPr="00343121" w:rsidRDefault="00410BD0" w:rsidP="00343121">
      <w:pPr>
        <w:ind w:firstLine="540"/>
        <w:jc w:val="right"/>
      </w:pPr>
      <w:bookmarkStart w:id="0" w:name="_GoBack"/>
      <w:bookmarkEnd w:id="0"/>
      <w:r w:rsidRPr="00343121">
        <w:t xml:space="preserve">                                     УТВЕРЖДАЮ</w:t>
      </w:r>
    </w:p>
    <w:p w:rsidR="00410BD0" w:rsidRPr="00343121" w:rsidRDefault="00410BD0" w:rsidP="00343121">
      <w:pPr>
        <w:ind w:firstLine="540"/>
        <w:jc w:val="right"/>
      </w:pPr>
      <w:r w:rsidRPr="00343121">
        <w:t xml:space="preserve">                                     _______________ (_______________)</w:t>
      </w:r>
    </w:p>
    <w:p w:rsidR="00410BD0" w:rsidRPr="00343121" w:rsidRDefault="00410BD0" w:rsidP="00343121">
      <w:pPr>
        <w:ind w:firstLine="540"/>
        <w:jc w:val="right"/>
      </w:pPr>
      <w:r w:rsidRPr="00343121">
        <w:t xml:space="preserve">                                         (подпись)    (фамилия, и.о.)</w:t>
      </w:r>
    </w:p>
    <w:p w:rsidR="00410BD0" w:rsidRPr="00343121" w:rsidRDefault="00410BD0" w:rsidP="00343121">
      <w:pPr>
        <w:ind w:firstLine="540"/>
        <w:jc w:val="right"/>
      </w:pPr>
    </w:p>
    <w:p w:rsidR="00410BD0" w:rsidRPr="00343121" w:rsidRDefault="00410BD0" w:rsidP="00343121">
      <w:pPr>
        <w:ind w:firstLine="540"/>
        <w:jc w:val="right"/>
      </w:pPr>
      <w:r w:rsidRPr="00343121">
        <w:t xml:space="preserve">                                     </w:t>
      </w:r>
      <w:r w:rsidR="001C36DE" w:rsidRPr="00343121">
        <w:t>Генеральный д</w:t>
      </w:r>
      <w:r w:rsidRPr="00343121">
        <w:t>иректор ___________________</w:t>
      </w:r>
    </w:p>
    <w:p w:rsidR="00410BD0" w:rsidRPr="00343121" w:rsidRDefault="00410BD0" w:rsidP="00343121">
      <w:pPr>
        <w:ind w:firstLine="540"/>
        <w:jc w:val="right"/>
      </w:pPr>
      <w:r w:rsidRPr="00343121">
        <w:t xml:space="preserve">              </w:t>
      </w:r>
      <w:r w:rsidR="001C36DE" w:rsidRPr="00343121">
        <w:t xml:space="preserve">                                                 ОАО «</w:t>
      </w:r>
      <w:r w:rsidR="00343121">
        <w:t>_____________________</w:t>
      </w:r>
      <w:r w:rsidR="001C36DE" w:rsidRPr="00343121">
        <w:t>»</w:t>
      </w:r>
    </w:p>
    <w:p w:rsidR="00410BD0" w:rsidRPr="00343121" w:rsidRDefault="00410BD0" w:rsidP="00343121">
      <w:pPr>
        <w:ind w:firstLine="540"/>
        <w:jc w:val="right"/>
      </w:pPr>
      <w:r w:rsidRPr="00343121">
        <w:t xml:space="preserve">                                        </w:t>
      </w:r>
      <w:r w:rsidR="001C36DE" w:rsidRPr="00343121">
        <w:t xml:space="preserve">           </w:t>
      </w:r>
      <w:r w:rsidRPr="00343121">
        <w:t>(наименование организации)</w:t>
      </w:r>
    </w:p>
    <w:p w:rsidR="00410BD0" w:rsidRPr="00343121" w:rsidRDefault="00410BD0" w:rsidP="00343121">
      <w:pPr>
        <w:ind w:firstLine="540"/>
        <w:jc w:val="both"/>
      </w:pPr>
    </w:p>
    <w:p w:rsidR="00410BD0" w:rsidRPr="00343121" w:rsidRDefault="00410BD0" w:rsidP="00343121">
      <w:pPr>
        <w:ind w:firstLine="540"/>
        <w:jc w:val="center"/>
        <w:rPr>
          <w:b/>
        </w:rPr>
      </w:pPr>
      <w:r w:rsidRPr="00343121">
        <w:rPr>
          <w:b/>
        </w:rPr>
        <w:t>ДОЛЖНОСТНАЯ ИНСТРУКЦИЯ</w:t>
      </w:r>
    </w:p>
    <w:p w:rsidR="00410BD0" w:rsidRPr="00343121" w:rsidRDefault="00410BD0" w:rsidP="00343121">
      <w:pPr>
        <w:ind w:firstLine="540"/>
        <w:jc w:val="center"/>
        <w:rPr>
          <w:b/>
        </w:rPr>
      </w:pPr>
      <w:r w:rsidRPr="00343121">
        <w:rPr>
          <w:b/>
        </w:rPr>
        <w:t xml:space="preserve">уборщицы </w:t>
      </w:r>
      <w:r w:rsidR="00343121">
        <w:rPr>
          <w:b/>
        </w:rPr>
        <w:t>санузла</w:t>
      </w:r>
    </w:p>
    <w:p w:rsidR="00410BD0" w:rsidRPr="00343121" w:rsidRDefault="00410BD0" w:rsidP="00343121">
      <w:pPr>
        <w:ind w:firstLine="540"/>
        <w:jc w:val="both"/>
        <w:rPr>
          <w:b/>
        </w:rPr>
      </w:pPr>
    </w:p>
    <w:p w:rsidR="00410BD0" w:rsidRPr="00343121" w:rsidRDefault="00410BD0" w:rsidP="00343121">
      <w:pPr>
        <w:ind w:firstLine="540"/>
        <w:jc w:val="both"/>
        <w:rPr>
          <w:b/>
        </w:rPr>
      </w:pPr>
      <w:r w:rsidRPr="00343121">
        <w:rPr>
          <w:b/>
        </w:rPr>
        <w:t>1. ОБЩИЕ ПОЛОЖЕНИЯ</w:t>
      </w:r>
    </w:p>
    <w:p w:rsidR="00410BD0" w:rsidRPr="00343121" w:rsidRDefault="00410BD0" w:rsidP="00343121">
      <w:pPr>
        <w:ind w:firstLine="540"/>
        <w:jc w:val="both"/>
      </w:pPr>
    </w:p>
    <w:p w:rsidR="00410BD0" w:rsidRPr="00343121" w:rsidRDefault="00410BD0" w:rsidP="00343121">
      <w:pPr>
        <w:ind w:firstLine="540"/>
        <w:jc w:val="both"/>
      </w:pPr>
      <w:r w:rsidRPr="00343121">
        <w:t>1.1. Настоящая должностная инструкция определяет функциональные обязанности, права и ответственность уборщицы санузла.</w:t>
      </w:r>
    </w:p>
    <w:p w:rsidR="00410BD0" w:rsidRPr="00343121" w:rsidRDefault="00410BD0" w:rsidP="00343121">
      <w:pPr>
        <w:ind w:firstLine="540"/>
        <w:jc w:val="both"/>
      </w:pPr>
      <w:r w:rsidRPr="00343121">
        <w:t>1.2. Уборщица санузла назначается на должность и освобождается от должности в установленном действующим трудовым законодательством порядке приказом директора.</w:t>
      </w:r>
    </w:p>
    <w:p w:rsidR="00410BD0" w:rsidRPr="00343121" w:rsidRDefault="00410BD0" w:rsidP="00343121">
      <w:pPr>
        <w:ind w:firstLine="540"/>
        <w:jc w:val="both"/>
      </w:pPr>
      <w:r w:rsidRPr="00343121">
        <w:t>1.3. Уборщица санузла подчиняется непосредственно ____________.</w:t>
      </w:r>
    </w:p>
    <w:p w:rsidR="00410BD0" w:rsidRPr="00343121" w:rsidRDefault="00410BD0" w:rsidP="00343121">
      <w:pPr>
        <w:ind w:firstLine="540"/>
        <w:jc w:val="both"/>
      </w:pPr>
      <w:r w:rsidRPr="00343121">
        <w:t>1.4. Уборщица санузла должна знать технические условия на хранение товарно-материальных ценностей, связанных с уборкой помещений; виды, размеры, марки, сортность и другие качественные характеристики товарно-материальных ценностей и нормы их расхода; правила эксплуатации средств, предназначенных для уборки помещений; основы трудового законодательства; правила и нормы охраны труда.</w:t>
      </w:r>
    </w:p>
    <w:p w:rsidR="00410BD0" w:rsidRPr="00343121" w:rsidRDefault="00410BD0" w:rsidP="00343121">
      <w:pPr>
        <w:ind w:firstLine="540"/>
        <w:jc w:val="both"/>
      </w:pPr>
      <w:r w:rsidRPr="00343121">
        <w:t>1.5. В период временного отсутствия уборщицы санузла ее обязанности возлагаются на _________________________________________.</w:t>
      </w:r>
    </w:p>
    <w:p w:rsidR="00410BD0" w:rsidRPr="00343121" w:rsidRDefault="00410BD0" w:rsidP="00343121">
      <w:pPr>
        <w:ind w:firstLine="540"/>
        <w:jc w:val="both"/>
      </w:pPr>
    </w:p>
    <w:p w:rsidR="00410BD0" w:rsidRPr="00343121" w:rsidRDefault="00410BD0" w:rsidP="00343121">
      <w:pPr>
        <w:ind w:firstLine="540"/>
        <w:jc w:val="both"/>
        <w:rPr>
          <w:b/>
        </w:rPr>
      </w:pPr>
      <w:r w:rsidRPr="00343121">
        <w:rPr>
          <w:b/>
        </w:rPr>
        <w:t>2. ФУНКЦИОНАЛЬНЫЕ ОБЯЗАННОСТИ</w:t>
      </w:r>
    </w:p>
    <w:p w:rsidR="00410BD0" w:rsidRPr="00343121" w:rsidRDefault="00410BD0" w:rsidP="00343121">
      <w:pPr>
        <w:ind w:firstLine="540"/>
        <w:jc w:val="both"/>
      </w:pPr>
    </w:p>
    <w:p w:rsidR="00410BD0" w:rsidRPr="00343121" w:rsidRDefault="00410BD0" w:rsidP="00343121">
      <w:pPr>
        <w:ind w:firstLine="540"/>
        <w:jc w:val="both"/>
      </w:pPr>
      <w:r w:rsidRPr="00343121">
        <w:t>Уборщица санузла:</w:t>
      </w:r>
    </w:p>
    <w:p w:rsidR="00410BD0" w:rsidRPr="00343121" w:rsidRDefault="00410BD0" w:rsidP="00343121">
      <w:pPr>
        <w:ind w:firstLine="540"/>
        <w:jc w:val="both"/>
      </w:pPr>
      <w:r w:rsidRPr="00343121">
        <w:t xml:space="preserve">2.1. Осуществляет уборку санитарных узлов в помещении по адресу: ______________________, находящихся на ________ этаже в правом (левом) крыле, пом. </w:t>
      </w:r>
      <w:proofErr w:type="spellStart"/>
      <w:r w:rsidRPr="00343121">
        <w:t>No</w:t>
      </w:r>
      <w:proofErr w:type="spellEnd"/>
      <w:r w:rsidRPr="00343121">
        <w:t>. ______ (и т.п.). В уборку санитарного узла включаются: мойка пола с помощью дезинфицирующих средств (____ раз в день), чистка сантехники с применением дезинфицирующих средств (_ раз в день), вынос мусора (______ раз в день), чистка кафельной плитки в случае необходимости, чистка зеркал.</w:t>
      </w:r>
    </w:p>
    <w:p w:rsidR="00410BD0" w:rsidRPr="00343121" w:rsidRDefault="00410BD0" w:rsidP="00343121">
      <w:pPr>
        <w:ind w:firstLine="540"/>
        <w:jc w:val="both"/>
      </w:pPr>
      <w:r w:rsidRPr="00343121">
        <w:t>2.2. Обеспечивает сохранность инвентаря и средств, предназначенных для уборки санитарных узлов. Средства, предназначенные для уборки, и инвентарь должны храниться в помещении, закрываемом на ключ.</w:t>
      </w:r>
    </w:p>
    <w:p w:rsidR="00410BD0" w:rsidRPr="00343121" w:rsidRDefault="00410BD0" w:rsidP="00343121">
      <w:pPr>
        <w:ind w:firstLine="540"/>
        <w:jc w:val="both"/>
      </w:pPr>
      <w:r w:rsidRPr="00343121">
        <w:t>2.3. Информирует техническую службу в лице ее руководителя либо в лице его замещающего о неисправности сантехнического оборудования и необходимости проведения ремонтных работ.</w:t>
      </w:r>
    </w:p>
    <w:p w:rsidR="00410BD0" w:rsidRPr="00343121" w:rsidRDefault="00410BD0" w:rsidP="00343121">
      <w:pPr>
        <w:ind w:firstLine="540"/>
        <w:jc w:val="both"/>
      </w:pPr>
      <w:r w:rsidRPr="00343121">
        <w:t>2.4. Обеспечивает наличие санитарно-гигиенических средств в санитарном узле (туалетная бумага, мыло, бумажные полотенца и т.п.).</w:t>
      </w:r>
    </w:p>
    <w:p w:rsidR="00410BD0" w:rsidRPr="00343121" w:rsidRDefault="00410BD0" w:rsidP="00343121">
      <w:pPr>
        <w:ind w:firstLine="540"/>
        <w:jc w:val="both"/>
      </w:pPr>
    </w:p>
    <w:p w:rsidR="00410BD0" w:rsidRPr="00343121" w:rsidRDefault="00410BD0" w:rsidP="00343121">
      <w:pPr>
        <w:ind w:firstLine="540"/>
        <w:jc w:val="both"/>
        <w:rPr>
          <w:b/>
        </w:rPr>
      </w:pPr>
      <w:r w:rsidRPr="00343121">
        <w:rPr>
          <w:b/>
        </w:rPr>
        <w:t>3. ПРАВА</w:t>
      </w:r>
    </w:p>
    <w:p w:rsidR="00410BD0" w:rsidRPr="00343121" w:rsidRDefault="00410BD0" w:rsidP="00343121">
      <w:pPr>
        <w:ind w:firstLine="540"/>
        <w:jc w:val="both"/>
      </w:pPr>
    </w:p>
    <w:p w:rsidR="00410BD0" w:rsidRPr="00343121" w:rsidRDefault="00410BD0" w:rsidP="00343121">
      <w:pPr>
        <w:ind w:firstLine="540"/>
        <w:jc w:val="both"/>
      </w:pPr>
      <w:r w:rsidRPr="00343121">
        <w:t>Уборщица санузла имеет право:</w:t>
      </w:r>
    </w:p>
    <w:p w:rsidR="00410BD0" w:rsidRPr="00343121" w:rsidRDefault="00410BD0" w:rsidP="00343121">
      <w:pPr>
        <w:ind w:firstLine="540"/>
        <w:jc w:val="both"/>
      </w:pPr>
      <w:r w:rsidRPr="00343121">
        <w:t>3.1. Запрашивать и получать необходимые средства для уборки санитарных узлов.</w:t>
      </w:r>
    </w:p>
    <w:p w:rsidR="00410BD0" w:rsidRPr="00343121" w:rsidRDefault="00410BD0" w:rsidP="00343121">
      <w:pPr>
        <w:ind w:firstLine="540"/>
        <w:jc w:val="both"/>
      </w:pPr>
      <w:r w:rsidRPr="00343121">
        <w:t>3.2. Беспрепятственно проходить в помещения, где хранятся средства для уборки санузла и инвентарь, в установленное время (в любое время).</w:t>
      </w:r>
    </w:p>
    <w:p w:rsidR="00410BD0" w:rsidRPr="00343121" w:rsidRDefault="00410BD0" w:rsidP="00343121">
      <w:pPr>
        <w:ind w:firstLine="540"/>
        <w:jc w:val="both"/>
      </w:pPr>
      <w:r w:rsidRPr="00343121">
        <w:t>3.3. Иметь в пользовании ключи от всех помещений, необходимых для получения инвентаря и средств для уборки, а также от санузлов.</w:t>
      </w:r>
    </w:p>
    <w:p w:rsidR="00410BD0" w:rsidRPr="00343121" w:rsidRDefault="00410BD0" w:rsidP="00343121">
      <w:pPr>
        <w:ind w:firstLine="540"/>
        <w:jc w:val="both"/>
        <w:rPr>
          <w:b/>
        </w:rPr>
      </w:pPr>
      <w:r w:rsidRPr="00343121">
        <w:rPr>
          <w:b/>
        </w:rPr>
        <w:lastRenderedPageBreak/>
        <w:t>4. ОТВЕТСТВЕННОСТЬ</w:t>
      </w:r>
    </w:p>
    <w:p w:rsidR="00410BD0" w:rsidRPr="00343121" w:rsidRDefault="00410BD0" w:rsidP="00343121">
      <w:pPr>
        <w:ind w:firstLine="540"/>
        <w:jc w:val="both"/>
      </w:pPr>
    </w:p>
    <w:p w:rsidR="00410BD0" w:rsidRPr="00343121" w:rsidRDefault="00410BD0" w:rsidP="00343121">
      <w:pPr>
        <w:ind w:firstLine="540"/>
        <w:jc w:val="both"/>
      </w:pPr>
      <w:r w:rsidRPr="00343121">
        <w:t>Уборщица санузла несет ответственность за:</w:t>
      </w:r>
    </w:p>
    <w:p w:rsidR="00410BD0" w:rsidRPr="00343121" w:rsidRDefault="00410BD0" w:rsidP="00343121">
      <w:pPr>
        <w:ind w:firstLine="540"/>
        <w:jc w:val="both"/>
      </w:pPr>
      <w:r w:rsidRPr="00343121">
        <w:t>4.1. Качество проведенной уборки санузла.</w:t>
      </w:r>
    </w:p>
    <w:p w:rsidR="00410BD0" w:rsidRPr="00343121" w:rsidRDefault="00410BD0" w:rsidP="00343121">
      <w:pPr>
        <w:ind w:firstLine="540"/>
        <w:jc w:val="both"/>
      </w:pPr>
      <w:r w:rsidRPr="00343121">
        <w:t>4.2. Необеспечение выполнения своих функциональных обязанностей по вопросам уборки санитарных узлов.</w:t>
      </w:r>
    </w:p>
    <w:p w:rsidR="00410BD0" w:rsidRPr="00343121" w:rsidRDefault="00410BD0" w:rsidP="00343121">
      <w:pPr>
        <w:ind w:firstLine="540"/>
        <w:jc w:val="both"/>
      </w:pPr>
      <w:r w:rsidRPr="00343121">
        <w:t>4.3. Недостоверную информацию о состоянии качества выполнения уборки санузла.</w:t>
      </w:r>
    </w:p>
    <w:p w:rsidR="00410BD0" w:rsidRPr="00343121" w:rsidRDefault="00410BD0" w:rsidP="00343121">
      <w:pPr>
        <w:ind w:firstLine="540"/>
        <w:jc w:val="both"/>
      </w:pPr>
      <w:r w:rsidRPr="00343121">
        <w:t>4.4. Невыполнение приказов, распоряжений и поручений директора предприятия.</w:t>
      </w:r>
    </w:p>
    <w:p w:rsidR="00410BD0" w:rsidRPr="00343121" w:rsidRDefault="00410BD0" w:rsidP="00343121">
      <w:pPr>
        <w:ind w:firstLine="540"/>
        <w:jc w:val="both"/>
      </w:pPr>
      <w:r w:rsidRPr="00343121">
        <w:t>4.5. Непринятие мер по информированию технических служб при неисправности сантехнического оборудования.</w:t>
      </w:r>
    </w:p>
    <w:p w:rsidR="00410BD0" w:rsidRPr="00343121" w:rsidRDefault="00410BD0" w:rsidP="00343121">
      <w:pPr>
        <w:ind w:firstLine="540"/>
        <w:jc w:val="both"/>
      </w:pPr>
      <w:r w:rsidRPr="00343121">
        <w:t>4.6. Необеспечение соблюдения трудовой и исполнительской дисциплины.</w:t>
      </w:r>
    </w:p>
    <w:p w:rsidR="00410BD0" w:rsidRPr="00343121" w:rsidRDefault="00410BD0" w:rsidP="00343121">
      <w:pPr>
        <w:ind w:firstLine="540"/>
        <w:jc w:val="both"/>
      </w:pPr>
    </w:p>
    <w:p w:rsidR="00410BD0" w:rsidRPr="00343121" w:rsidRDefault="00410BD0" w:rsidP="00343121">
      <w:pPr>
        <w:ind w:firstLine="540"/>
        <w:jc w:val="both"/>
        <w:rPr>
          <w:b/>
        </w:rPr>
      </w:pPr>
      <w:r w:rsidRPr="00343121">
        <w:rPr>
          <w:b/>
        </w:rPr>
        <w:t>5. РЕЖИМ РАБОТЫ</w:t>
      </w:r>
    </w:p>
    <w:p w:rsidR="00410BD0" w:rsidRPr="00343121" w:rsidRDefault="00410BD0" w:rsidP="00343121">
      <w:pPr>
        <w:ind w:firstLine="540"/>
        <w:jc w:val="both"/>
      </w:pPr>
    </w:p>
    <w:p w:rsidR="00410BD0" w:rsidRPr="00343121" w:rsidRDefault="00410BD0" w:rsidP="00343121">
      <w:pPr>
        <w:ind w:firstLine="540"/>
        <w:jc w:val="both"/>
      </w:pPr>
      <w:r w:rsidRPr="00343121">
        <w:t>5.1. Режим работы уборщицы санузла определяется в соответствии с Правилами внутреннего трудового распорядка, установленными на предприятии.</w:t>
      </w:r>
    </w:p>
    <w:p w:rsidR="00410BD0" w:rsidRPr="00343121" w:rsidRDefault="00410BD0" w:rsidP="00343121">
      <w:pPr>
        <w:ind w:firstLine="540"/>
        <w:jc w:val="both"/>
      </w:pPr>
    </w:p>
    <w:p w:rsidR="00410BD0" w:rsidRPr="00343121" w:rsidRDefault="00410BD0" w:rsidP="00343121">
      <w:pPr>
        <w:ind w:firstLine="540"/>
        <w:jc w:val="both"/>
      </w:pPr>
      <w:r w:rsidRPr="00343121">
        <w:t xml:space="preserve">     С инструкцией ознакомлен</w:t>
      </w:r>
      <w:r w:rsidR="00343121">
        <w:t xml:space="preserve">: </w:t>
      </w:r>
      <w:r w:rsidRPr="00343121">
        <w:t xml:space="preserve"> ___________________</w:t>
      </w:r>
    </w:p>
    <w:p w:rsidR="00410BD0" w:rsidRDefault="00410BD0" w:rsidP="00343121">
      <w:pPr>
        <w:ind w:firstLine="540"/>
        <w:jc w:val="both"/>
      </w:pPr>
      <w:r w:rsidRPr="00343121">
        <w:t xml:space="preserve">                                  </w:t>
      </w:r>
      <w:r w:rsidR="00343121">
        <w:t xml:space="preserve">                           </w:t>
      </w:r>
      <w:r w:rsidRPr="00343121">
        <w:t>(подпись)</w:t>
      </w:r>
    </w:p>
    <w:p w:rsidR="00343121" w:rsidRDefault="00343121" w:rsidP="00343121">
      <w:pPr>
        <w:ind w:firstLine="540"/>
        <w:jc w:val="both"/>
      </w:pPr>
    </w:p>
    <w:p w:rsidR="00343121" w:rsidRDefault="00343121" w:rsidP="00343121">
      <w:pPr>
        <w:ind w:firstLine="540"/>
        <w:jc w:val="both"/>
      </w:pPr>
      <w:r>
        <w:t>«____» _____________ 201_ года.</w:t>
      </w:r>
    </w:p>
    <w:p w:rsidR="00343121" w:rsidRDefault="00343121" w:rsidP="00343121">
      <w:pPr>
        <w:ind w:firstLine="540"/>
        <w:jc w:val="both"/>
      </w:pPr>
    </w:p>
    <w:p w:rsidR="00343121" w:rsidRDefault="00343121" w:rsidP="00343121">
      <w:pPr>
        <w:ind w:firstLine="540"/>
        <w:jc w:val="both"/>
      </w:pPr>
    </w:p>
    <w:p w:rsidR="00343121" w:rsidRDefault="00343121" w:rsidP="00343121">
      <w:pPr>
        <w:ind w:firstLine="540"/>
        <w:jc w:val="both"/>
      </w:pPr>
    </w:p>
    <w:p w:rsidR="00343121" w:rsidRDefault="00343121" w:rsidP="00343121">
      <w:pPr>
        <w:ind w:firstLine="540"/>
        <w:jc w:val="both"/>
      </w:pPr>
    </w:p>
    <w:p w:rsidR="00343121" w:rsidRDefault="00343121" w:rsidP="00343121">
      <w:pPr>
        <w:ind w:firstLine="540"/>
        <w:jc w:val="both"/>
      </w:pPr>
    </w:p>
    <w:p w:rsidR="00343121" w:rsidRDefault="00343121" w:rsidP="00343121">
      <w:pPr>
        <w:ind w:firstLine="540"/>
        <w:jc w:val="both"/>
      </w:pPr>
    </w:p>
    <w:p w:rsidR="00343121" w:rsidRDefault="00343121" w:rsidP="00343121">
      <w:pPr>
        <w:ind w:firstLine="540"/>
        <w:jc w:val="both"/>
      </w:pPr>
    </w:p>
    <w:p w:rsidR="00343121" w:rsidRDefault="00343121" w:rsidP="00343121">
      <w:pPr>
        <w:ind w:firstLine="540"/>
        <w:jc w:val="both"/>
      </w:pPr>
    </w:p>
    <w:p w:rsidR="00343121" w:rsidRDefault="00343121" w:rsidP="00343121">
      <w:pPr>
        <w:ind w:firstLine="540"/>
        <w:jc w:val="both"/>
      </w:pPr>
    </w:p>
    <w:p w:rsidR="00343121" w:rsidRDefault="00343121" w:rsidP="00343121">
      <w:pPr>
        <w:ind w:firstLine="540"/>
        <w:jc w:val="both"/>
      </w:pPr>
    </w:p>
    <w:p w:rsidR="00343121" w:rsidRDefault="00343121" w:rsidP="00343121">
      <w:pPr>
        <w:ind w:firstLine="540"/>
        <w:jc w:val="both"/>
      </w:pPr>
    </w:p>
    <w:p w:rsidR="00343121" w:rsidRDefault="00343121" w:rsidP="00343121">
      <w:pPr>
        <w:ind w:firstLine="540"/>
        <w:jc w:val="both"/>
      </w:pPr>
    </w:p>
    <w:p w:rsidR="00343121" w:rsidRDefault="00343121" w:rsidP="00343121">
      <w:pPr>
        <w:ind w:firstLine="540"/>
        <w:jc w:val="both"/>
      </w:pPr>
    </w:p>
    <w:p w:rsidR="00343121" w:rsidRDefault="00343121" w:rsidP="00343121">
      <w:pPr>
        <w:ind w:firstLine="540"/>
        <w:jc w:val="both"/>
      </w:pPr>
    </w:p>
    <w:p w:rsidR="00343121" w:rsidRDefault="00343121" w:rsidP="00343121">
      <w:pPr>
        <w:ind w:firstLine="540"/>
        <w:jc w:val="both"/>
      </w:pPr>
    </w:p>
    <w:p w:rsidR="00343121" w:rsidRDefault="00343121" w:rsidP="00343121">
      <w:pPr>
        <w:ind w:firstLine="540"/>
        <w:jc w:val="both"/>
      </w:pPr>
    </w:p>
    <w:p w:rsidR="00343121" w:rsidRDefault="00343121" w:rsidP="00343121">
      <w:pPr>
        <w:ind w:firstLine="540"/>
        <w:jc w:val="both"/>
      </w:pPr>
    </w:p>
    <w:p w:rsidR="00343121" w:rsidRDefault="00343121" w:rsidP="00343121">
      <w:pPr>
        <w:ind w:firstLine="540"/>
        <w:jc w:val="both"/>
      </w:pPr>
    </w:p>
    <w:p w:rsidR="00343121" w:rsidRDefault="00343121" w:rsidP="00343121">
      <w:pPr>
        <w:ind w:firstLine="540"/>
        <w:jc w:val="both"/>
      </w:pPr>
    </w:p>
    <w:p w:rsidR="00343121" w:rsidRDefault="00343121" w:rsidP="00343121">
      <w:pPr>
        <w:ind w:firstLine="540"/>
        <w:jc w:val="both"/>
      </w:pPr>
    </w:p>
    <w:p w:rsidR="00343121" w:rsidRDefault="00343121" w:rsidP="00343121">
      <w:pPr>
        <w:ind w:firstLine="540"/>
        <w:jc w:val="both"/>
      </w:pPr>
    </w:p>
    <w:p w:rsidR="00343121" w:rsidRDefault="00343121" w:rsidP="00343121">
      <w:pPr>
        <w:ind w:firstLine="540"/>
        <w:jc w:val="both"/>
      </w:pPr>
    </w:p>
    <w:p w:rsidR="00343121" w:rsidRDefault="00343121" w:rsidP="00343121">
      <w:pPr>
        <w:ind w:firstLine="540"/>
        <w:jc w:val="both"/>
      </w:pPr>
    </w:p>
    <w:p w:rsidR="00343121" w:rsidRDefault="00343121" w:rsidP="00343121">
      <w:pPr>
        <w:ind w:firstLine="540"/>
        <w:jc w:val="both"/>
      </w:pPr>
    </w:p>
    <w:p w:rsidR="00343121" w:rsidRDefault="00343121" w:rsidP="00343121">
      <w:pPr>
        <w:ind w:firstLine="540"/>
        <w:jc w:val="both"/>
      </w:pPr>
    </w:p>
    <w:p w:rsidR="00343121" w:rsidRDefault="00343121" w:rsidP="00343121">
      <w:pPr>
        <w:ind w:firstLine="540"/>
        <w:jc w:val="both"/>
      </w:pPr>
    </w:p>
    <w:p w:rsidR="00343121" w:rsidRDefault="00343121" w:rsidP="00343121">
      <w:pPr>
        <w:ind w:firstLine="540"/>
        <w:jc w:val="both"/>
      </w:pPr>
    </w:p>
    <w:p w:rsidR="00343121" w:rsidRDefault="00343121" w:rsidP="00343121">
      <w:pPr>
        <w:ind w:firstLine="540"/>
        <w:jc w:val="both"/>
      </w:pPr>
    </w:p>
    <w:p w:rsidR="00410BD0" w:rsidRPr="00343121" w:rsidRDefault="0033246B" w:rsidP="00343121"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6" w:history="1">
        <w:r w:rsidR="00E16F3A">
          <w:rPr>
            <w:rStyle w:val="a3"/>
            <w:sz w:val="16"/>
            <w:szCs w:val="16"/>
            <w:lang w:val="en-US"/>
          </w:rPr>
          <w:t>https</w:t>
        </w:r>
        <w:r w:rsidR="00E16F3A" w:rsidRPr="007C7477">
          <w:rPr>
            <w:rStyle w:val="a3"/>
            <w:sz w:val="16"/>
            <w:szCs w:val="16"/>
          </w:rPr>
          <w:t>://</w:t>
        </w:r>
        <w:r w:rsidR="00E16F3A">
          <w:rPr>
            <w:rStyle w:val="a3"/>
            <w:sz w:val="16"/>
            <w:szCs w:val="16"/>
            <w:lang w:val="en-US"/>
          </w:rPr>
          <w:t>formadoc</w:t>
        </w:r>
        <w:r w:rsidR="00E16F3A" w:rsidRPr="007C7477">
          <w:rPr>
            <w:rStyle w:val="a3"/>
            <w:sz w:val="16"/>
            <w:szCs w:val="16"/>
          </w:rPr>
          <w:t>.</w:t>
        </w:r>
        <w:r w:rsidR="00E16F3A">
          <w:rPr>
            <w:rStyle w:val="a3"/>
            <w:sz w:val="16"/>
            <w:szCs w:val="16"/>
            <w:lang w:val="en-US"/>
          </w:rPr>
          <w:t>ru</w:t>
        </w:r>
      </w:hyperlink>
    </w:p>
    <w:p w:rsidR="00410BD0" w:rsidRPr="00343121" w:rsidRDefault="00410BD0" w:rsidP="00343121">
      <w:pPr>
        <w:ind w:firstLine="540"/>
        <w:jc w:val="both"/>
      </w:pPr>
    </w:p>
    <w:p w:rsidR="00410BD0" w:rsidRPr="00343121" w:rsidRDefault="00410BD0" w:rsidP="00343121">
      <w:pPr>
        <w:ind w:firstLine="540"/>
        <w:jc w:val="both"/>
      </w:pPr>
    </w:p>
    <w:p w:rsidR="00A673A5" w:rsidRPr="00343121" w:rsidRDefault="00A673A5" w:rsidP="00343121">
      <w:pPr>
        <w:ind w:firstLine="540"/>
        <w:jc w:val="both"/>
      </w:pPr>
    </w:p>
    <w:sectPr w:rsidR="00A673A5" w:rsidRPr="00343121" w:rsidSect="00CE3F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A2F" w:rsidRDefault="00520A2F" w:rsidP="00EB150E">
      <w:r>
        <w:separator/>
      </w:r>
    </w:p>
  </w:endnote>
  <w:endnote w:type="continuationSeparator" w:id="0">
    <w:p w:rsidR="00520A2F" w:rsidRDefault="00520A2F" w:rsidP="00EB1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50E" w:rsidRPr="00D2106C" w:rsidRDefault="00EB150E" w:rsidP="00D2106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06C" w:rsidRPr="00AC1073" w:rsidRDefault="00D2106C" w:rsidP="00D2106C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50E" w:rsidRPr="00D2106C" w:rsidRDefault="00EB150E" w:rsidP="00D2106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A2F" w:rsidRDefault="00520A2F" w:rsidP="00EB150E">
      <w:r>
        <w:separator/>
      </w:r>
    </w:p>
  </w:footnote>
  <w:footnote w:type="continuationSeparator" w:id="0">
    <w:p w:rsidR="00520A2F" w:rsidRDefault="00520A2F" w:rsidP="00EB1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50E" w:rsidRPr="00D2106C" w:rsidRDefault="00EB150E" w:rsidP="00D2106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50E" w:rsidRPr="00D2106C" w:rsidRDefault="00EB150E" w:rsidP="00D2106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50E" w:rsidRPr="00D2106C" w:rsidRDefault="00EB150E" w:rsidP="00D210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2C4B"/>
    <w:rsid w:val="00132C4B"/>
    <w:rsid w:val="001C36DE"/>
    <w:rsid w:val="0033246B"/>
    <w:rsid w:val="00343121"/>
    <w:rsid w:val="00410BD0"/>
    <w:rsid w:val="00520A2F"/>
    <w:rsid w:val="007C7477"/>
    <w:rsid w:val="00A673A5"/>
    <w:rsid w:val="00AB3294"/>
    <w:rsid w:val="00B42EB0"/>
    <w:rsid w:val="00CE3FA3"/>
    <w:rsid w:val="00D2106C"/>
    <w:rsid w:val="00E16F3A"/>
    <w:rsid w:val="00EB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2B155CD-9E27-47E2-A0D7-5003F106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10B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10B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10BD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uiPriority w:val="99"/>
    <w:rsid w:val="00343121"/>
    <w:rPr>
      <w:color w:val="0000FF"/>
      <w:u w:val="single"/>
    </w:rPr>
  </w:style>
  <w:style w:type="paragraph" w:styleId="a4">
    <w:name w:val="header"/>
    <w:basedOn w:val="a"/>
    <w:link w:val="a5"/>
    <w:rsid w:val="00EB15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EB150E"/>
    <w:rPr>
      <w:sz w:val="24"/>
      <w:szCs w:val="24"/>
    </w:rPr>
  </w:style>
  <w:style w:type="paragraph" w:styleId="a6">
    <w:name w:val="footer"/>
    <w:basedOn w:val="a"/>
    <w:link w:val="a7"/>
    <w:uiPriority w:val="99"/>
    <w:rsid w:val="00EB15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B15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2923</Characters>
  <Application>Microsoft Office Word</Application>
  <DocSecurity>0</DocSecurity>
  <Lines>104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УТВЕРЖДАЮ</vt:lpstr>
    </vt:vector>
  </TitlesOfParts>
  <Manager>formadoc.ru</Manager>
  <Company>formadoc.ru</Company>
  <LinksUpToDate>false</LinksUpToDate>
  <CharactersWithSpaces>3613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образец должностной инструкции уборщицы</dc:title>
  <dc:subject>Типовые должностные обязанности должностной инструкции уборщицы помещений форма и пример, бесплатные рекомендации специалистов по труду.</dc:subject>
  <dc:creator>formadoc.ru</dc:creator>
  <cp:keywords>Прочие, Работа, Должностные инструкции, Должностная инструкция уборщицы</cp:keywords>
  <dc:description>Типовые должностные обязанности должностной инструкции уборщицы помещений форма и пример, бесплатные рекомендации специалистов по труду.</dc:description>
  <cp:lastModifiedBy>formadoc.ru</cp:lastModifiedBy>
  <cp:revision>3</cp:revision>
  <cp:lastPrinted>2020-11-16T11:28:00Z</cp:lastPrinted>
  <dcterms:created xsi:type="dcterms:W3CDTF">2020-11-16T11:28:00Z</dcterms:created>
  <dcterms:modified xsi:type="dcterms:W3CDTF">2020-11-16T11:28:00Z</dcterms:modified>
  <cp:category>Прочие/Работа/Должностные инструкции/Должностная инструкция уборщицы</cp:category>
  <dc:language>Rus</dc:language>
  <cp:version>1.0</cp:version>
</cp:coreProperties>
</file>