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6" w:rsidRPr="008E313B" w:rsidRDefault="00BB75A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  <w:r w:rsidR="001614C6" w:rsidRPr="008E313B">
        <w:rPr>
          <w:b/>
        </w:rPr>
        <w:t xml:space="preserve"> N 1</w:t>
      </w:r>
    </w:p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313B">
        <w:rPr>
          <w:b/>
        </w:rPr>
        <w:t>О создании общества с ограниченной ответственностью "</w:t>
      </w:r>
      <w:r w:rsidR="008E313B" w:rsidRPr="008E313B">
        <w:rPr>
          <w:b/>
        </w:rPr>
        <w:t>____________</w:t>
      </w:r>
      <w:r w:rsidRPr="008E313B">
        <w:rPr>
          <w:b/>
        </w:rPr>
        <w:t>"</w:t>
      </w:r>
    </w:p>
    <w:p w:rsidR="001614C6" w:rsidRDefault="001614C6">
      <w:pPr>
        <w:widowControl w:val="0"/>
        <w:autoSpaceDE w:val="0"/>
        <w:autoSpaceDN w:val="0"/>
        <w:adjustRightInd w:val="0"/>
        <w:jc w:val="center"/>
      </w:pPr>
    </w:p>
    <w:p w:rsidR="001614C6" w:rsidRDefault="001614C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 20___ г.                                  г. ____________________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</w:t>
      </w:r>
      <w:r w:rsidR="008E313B">
        <w:t>______________________</w:t>
      </w:r>
      <w:r>
        <w:t xml:space="preserve"> (паспорт </w:t>
      </w:r>
      <w:r w:rsidR="008E313B">
        <w:t>_________</w:t>
      </w:r>
      <w:r>
        <w:t xml:space="preserve"> N </w:t>
      </w:r>
      <w:r w:rsidR="008E313B">
        <w:t>__________</w:t>
      </w:r>
      <w:r>
        <w:t xml:space="preserve">, выдан </w:t>
      </w:r>
      <w:r w:rsidR="008E313B">
        <w:t>___________________</w:t>
      </w:r>
      <w:r>
        <w:t xml:space="preserve"> РУВД г. </w:t>
      </w:r>
      <w:r w:rsidR="008E313B">
        <w:t>_______________</w:t>
      </w:r>
      <w:r>
        <w:t xml:space="preserve">, код подразделения - </w:t>
      </w:r>
      <w:r w:rsidR="008E313B">
        <w:t>____________</w:t>
      </w:r>
      <w:r>
        <w:t xml:space="preserve">, зарегистрированный по адресу: г. </w:t>
      </w:r>
      <w:r w:rsidR="008E313B">
        <w:t>_____________</w:t>
      </w:r>
      <w:r>
        <w:t xml:space="preserve">, ул. </w:t>
      </w:r>
      <w:r w:rsidR="008E313B">
        <w:t>_______________</w:t>
      </w:r>
      <w:r>
        <w:t xml:space="preserve">, д. </w:t>
      </w:r>
      <w:r w:rsidR="008E313B">
        <w:t>___</w:t>
      </w:r>
      <w:r>
        <w:t xml:space="preserve">, кв. </w:t>
      </w:r>
      <w:r w:rsidR="008E313B">
        <w:t>____</w:t>
      </w:r>
      <w:r>
        <w:t>),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Решил: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1. Создать общество с ограниченной ответственностью "</w:t>
      </w:r>
      <w:r w:rsidR="008E313B">
        <w:t>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местонахождение общества с ограниченной ответственностью "</w:t>
      </w:r>
      <w:r w:rsidR="008E313B">
        <w:t>_____________</w:t>
      </w:r>
      <w:r>
        <w:t xml:space="preserve">" по адресу: г. </w:t>
      </w:r>
      <w:r w:rsidR="008E313B">
        <w:t>______________</w:t>
      </w:r>
      <w:r>
        <w:t xml:space="preserve">, ул. </w:t>
      </w:r>
      <w:r w:rsidR="008E313B">
        <w:t>_____________</w:t>
      </w:r>
      <w:r>
        <w:t xml:space="preserve">, д. </w:t>
      </w:r>
      <w:r w:rsidR="008E313B">
        <w:t>___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3. Сформировать уставный капитал в размере 10 000 (десять тысяч) руб., условно разделенный на 1 (одну) долю, которая принадлежит единственному учредителю, равную 100% уставного капитала, номинальная стоимость которой - 10 000 (десять тысяч) руб. Оплатить уставный капитал до государственной регистрации общества путем внесения имущественного вклада, оцененного по средней рыночной стоимости на сумму 10 000 (десять тысяч) руб. и принадлежащего мне на праве собственности: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компьютер </w:t>
      </w:r>
      <w:r w:rsidR="008E313B">
        <w:t>_______________________</w:t>
      </w:r>
      <w:r>
        <w:t xml:space="preserve">, производство Японии, цвет черный, стоимостью </w:t>
      </w:r>
      <w:r w:rsidR="008E313B">
        <w:t>_____________________</w:t>
      </w:r>
      <w:r>
        <w:t xml:space="preserve"> руб.;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- стеллаж офисный, производство России, цвет черный, стоимостью 2000 (две тысячи) руб.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Имущественный вклад передается обществу по акту приема-передачи и учитывается на балансе в соответствии с законодательством о бухгалтерском учете.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устав ООО "</w:t>
      </w:r>
      <w:r w:rsidR="008E313B">
        <w:t>_______________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5. Назначить генеральным директором ООО "</w:t>
      </w:r>
      <w:r w:rsidR="008E313B">
        <w:t>___________</w:t>
      </w:r>
      <w:r>
        <w:t xml:space="preserve">" </w:t>
      </w:r>
      <w:r w:rsidR="008E313B">
        <w:t>______________________ (паспорт _________ N __________, выдан ___________________ РУВД г. _______________, код подразделения - ____________, зарегистрированный по адресу: г. _____________, ул. _______________, д. ___, кв. ____)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8E313B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1614C6" w:rsidP="008E313B">
      <w:pPr>
        <w:jc w:val="both"/>
      </w:pPr>
      <w:r>
        <w:t xml:space="preserve"> </w:t>
      </w:r>
      <w:r w:rsidRPr="008E313B">
        <w:t xml:space="preserve">   Учредитель ООО "</w:t>
      </w:r>
      <w:r w:rsidR="008E313B">
        <w:t>_________</w:t>
      </w:r>
      <w:r w:rsidRPr="008E313B">
        <w:t xml:space="preserve">"        </w:t>
      </w:r>
      <w:r w:rsidR="008E313B">
        <w:t xml:space="preserve">      </w:t>
      </w:r>
    </w:p>
    <w:p w:rsidR="008E313B" w:rsidRDefault="008E313B" w:rsidP="008E313B">
      <w:pPr>
        <w:jc w:val="both"/>
      </w:pPr>
    </w:p>
    <w:p w:rsidR="001614C6" w:rsidRPr="008E313B" w:rsidRDefault="008E313B" w:rsidP="008E313B">
      <w:pPr>
        <w:jc w:val="both"/>
      </w:pPr>
      <w:r>
        <w:t xml:space="preserve">      </w:t>
      </w:r>
      <w:r w:rsidR="001614C6" w:rsidRPr="008E313B">
        <w:t xml:space="preserve">       </w:t>
      </w:r>
      <w:r>
        <w:t>_________________/__________________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1614C6" w:rsidSect="00161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54" w:rsidRDefault="00910C54">
      <w:r>
        <w:separator/>
      </w:r>
    </w:p>
  </w:endnote>
  <w:endnote w:type="continuationSeparator" w:id="0">
    <w:p w:rsidR="00910C54" w:rsidRDefault="009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3" w:rsidRPr="00F964A5" w:rsidRDefault="00EF2B53" w:rsidP="00F964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A5" w:rsidRPr="007C6D9C" w:rsidRDefault="00F964A5" w:rsidP="00F964A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C6D9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C6D9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C6D9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C6D9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3" w:rsidRPr="00F964A5" w:rsidRDefault="00EF2B53" w:rsidP="00F96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54" w:rsidRDefault="00910C54">
      <w:r>
        <w:separator/>
      </w:r>
    </w:p>
  </w:footnote>
  <w:footnote w:type="continuationSeparator" w:id="0">
    <w:p w:rsidR="00910C54" w:rsidRDefault="0091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3" w:rsidRPr="00F964A5" w:rsidRDefault="00EF2B53" w:rsidP="00F964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3" w:rsidRPr="00F964A5" w:rsidRDefault="00EF2B53" w:rsidP="00F964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3" w:rsidRPr="00F964A5" w:rsidRDefault="00EF2B53" w:rsidP="00F96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5E2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4C6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15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64E8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A1B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287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9C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13B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3EE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C54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5AE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806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2B5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4A5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93115B-9A34-42DD-9AA0-78C7B8B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1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E31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31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964A5"/>
    <w:rPr>
      <w:sz w:val="24"/>
      <w:szCs w:val="24"/>
    </w:rPr>
  </w:style>
  <w:style w:type="character" w:styleId="a6">
    <w:name w:val="Hyperlink"/>
    <w:uiPriority w:val="99"/>
    <w:unhideWhenUsed/>
    <w:rsid w:val="00F964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1577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N 1</vt:lpstr>
    </vt:vector>
  </TitlesOfParts>
  <Manager>formadoc.ru</Manager>
  <Company>formadoc.ru</Company>
  <LinksUpToDate>false</LinksUpToDate>
  <CharactersWithSpaces>1835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протокола о создании ооо</dc:title>
  <dc:subject>Правовые особенности оформления протокола о создании ооо пример и форма, а также бесплатные советы адвокатов</dc:subject>
  <dc:creator>formadoc.ru</dc:creator>
  <cp:keywords>Прочие, Бизнес, Исполнительное производство, Протокол о создании ооо</cp:keywords>
  <dc:description>Правовые особенности оформления протокола о создании ооо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Прочие/Бизнес/Исполнительное производство/Протокол о создании ооо</cp:category>
  <dc:language>Rus</dc:language>
  <cp:version>1.0</cp:version>
</cp:coreProperties>
</file>