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43" w:rsidRDefault="00F45E43" w:rsidP="00F45E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F45E43" w:rsidRPr="007460FD" w:rsidRDefault="00F45E43" w:rsidP="00F45E43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F45E43" w:rsidRPr="007460FD" w:rsidRDefault="00F45E43" w:rsidP="00F45E43">
      <w:pPr>
        <w:widowControl w:val="0"/>
        <w:autoSpaceDE w:val="0"/>
        <w:autoSpaceDN w:val="0"/>
        <w:adjustRightInd w:val="0"/>
        <w:jc w:val="both"/>
      </w:pPr>
    </w:p>
    <w:p w:rsidR="00F45E43" w:rsidRPr="007460FD" w:rsidRDefault="00F45E43" w:rsidP="00F45E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F45E43" w:rsidRDefault="00F45E43" w:rsidP="00F45E4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45E43" w:rsidRPr="007460FD" w:rsidRDefault="00F45E43" w:rsidP="00F45E43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F45E43" w:rsidRPr="007460FD" w:rsidRDefault="00F45E43" w:rsidP="00F45E43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F45E43" w:rsidRDefault="00F45E43" w:rsidP="00F45E43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F45E43" w:rsidRPr="0072508C" w:rsidRDefault="00F45E43" w:rsidP="00F45E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45E43" w:rsidRDefault="00F45E43" w:rsidP="00F45E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45E43" w:rsidRDefault="00F45E43" w:rsidP="00F45E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45E43" w:rsidRPr="00F45E43" w:rsidRDefault="00F45E43" w:rsidP="00F45E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E43">
        <w:rPr>
          <w:b/>
          <w:sz w:val="28"/>
          <w:szCs w:val="28"/>
        </w:rPr>
        <w:t>Типовая должностная инструкция официанта</w:t>
      </w:r>
    </w:p>
    <w:p w:rsidR="00F45E43" w:rsidRDefault="00F45E43" w:rsidP="00F45E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45E43" w:rsidRPr="00F45E43" w:rsidRDefault="00F45E43" w:rsidP="00F45E4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45E43">
        <w:rPr>
          <w:b/>
        </w:rPr>
        <w:t>1.1. Преамбула</w:t>
      </w:r>
    </w:p>
    <w:p w:rsidR="00F45E43" w:rsidRDefault="00F45E43" w:rsidP="00F45E43">
      <w:pPr>
        <w:widowControl w:val="0"/>
        <w:autoSpaceDE w:val="0"/>
        <w:autoSpaceDN w:val="0"/>
        <w:adjustRightInd w:val="0"/>
        <w:jc w:val="both"/>
      </w:pPr>
    </w:p>
    <w:p w:rsidR="00F45E43" w:rsidRPr="007460FD" w:rsidRDefault="00F45E43" w:rsidP="00F45E43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F45E43" w:rsidRDefault="00F45E43" w:rsidP="00F45E43">
      <w:pPr>
        <w:widowControl w:val="0"/>
        <w:autoSpaceDE w:val="0"/>
        <w:autoSpaceDN w:val="0"/>
        <w:adjustRightInd w:val="0"/>
        <w:jc w:val="center"/>
      </w:pPr>
    </w:p>
    <w:p w:rsidR="00E03887" w:rsidRPr="00F45E43" w:rsidRDefault="00E0388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45E43">
        <w:rPr>
          <w:b/>
        </w:rPr>
        <w:t>1.2. Официант должен знать: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сервировки столов и обслуживания посетителей;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краткую кулинарную характеристику блюд;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нормативных документов на продукцию и услуги общественного питания;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очередность подачи блюд, напитков, требования к их оформлению и температуре, соответствие ассортимента винно-водочных изделий характеру подаваемых блюд;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цены на реализуемую кулинарную продукцию, кондитерские изделия и покупные товары;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составления меню для банкетов, официальных и неофициальных приемов;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виды, назначение и требования к используемой столовой посуде, приборам, белью, порядок их получения и сдачи;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эксплуатации применяемого оборудования и инвентаря;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технические приемы обслуживания потребителей;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этикета;</w:t>
      </w:r>
    </w:p>
    <w:p w:rsidR="00F45E43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правила международного этикета, технику и специфику обслуживания иностранных потребителей 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особенности приготовления, оформления и подачи национальных, фирменных и заказных блюд, блюд иностранных кухонь;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особенности обслуживания приемов, банкетов, торжеств и других специальных мероприятий, а также отдельных контингентов потребителей;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иностранный язык и профессиональную терминологию (в пределах разговорного минимума);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эксплуатации контрольно-кассовых машин, порядок оформления счетов и расчета по ним с потребителями;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формы расчетов с потребителями, в том числе с использованием кредитных карточек;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номера телефонов вызова такси, милиции, скорой помощи, пожарной команды и т.п.;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по охране труда, санитарии и гигиены;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правила пользования средствами индивидуальной защиты;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требования, предъявляемые к качеству выполняемых работ;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требования по рациональной организации труда на рабочем месте;</w:t>
      </w:r>
    </w:p>
    <w:p w:rsidR="00F45E43" w:rsidRDefault="00F45E43">
      <w:pPr>
        <w:widowControl w:val="0"/>
        <w:autoSpaceDE w:val="0"/>
        <w:autoSpaceDN w:val="0"/>
        <w:adjustRightInd w:val="0"/>
        <w:ind w:firstLine="540"/>
        <w:jc w:val="both"/>
      </w:pPr>
    </w:p>
    <w:p w:rsidR="00F45E43" w:rsidRDefault="00E03887">
      <w:pPr>
        <w:widowControl w:val="0"/>
        <w:autoSpaceDE w:val="0"/>
        <w:autoSpaceDN w:val="0"/>
        <w:adjustRightInd w:val="0"/>
        <w:ind w:firstLine="540"/>
        <w:jc w:val="both"/>
      </w:pPr>
      <w:r w:rsidRPr="00F45E43">
        <w:rPr>
          <w:b/>
        </w:rPr>
        <w:t>1.3. Официант должен уметь</w:t>
      </w:r>
      <w:r>
        <w:t xml:space="preserve"> </w:t>
      </w:r>
    </w:p>
    <w:p w:rsidR="00E03887" w:rsidRDefault="00F45E4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E03887">
        <w:t>предложить блюда и напитки потребителям, предоставить краткую информацию о них в процессе обслуживания.</w:t>
      </w:r>
    </w:p>
    <w:p w:rsidR="00F45E43" w:rsidRDefault="00F45E43">
      <w:pPr>
        <w:widowControl w:val="0"/>
        <w:autoSpaceDE w:val="0"/>
        <w:autoSpaceDN w:val="0"/>
        <w:adjustRightInd w:val="0"/>
        <w:ind w:firstLine="540"/>
        <w:jc w:val="both"/>
      </w:pPr>
    </w:p>
    <w:p w:rsidR="00E03887" w:rsidRPr="00F45E43" w:rsidRDefault="00E0388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F45E43">
        <w:rPr>
          <w:b/>
        </w:rPr>
        <w:t>1.4. Официант должен: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обладать культурой общения;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знать профессиональные этические нормы, проявлять вежливость, тактичность, внимательность и предупредительность в отношениях с потребителями;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уметь создать атмосферу гостеприимства;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в отношениях с потребителями проявлять доброжелательность и терпение, быть выдержанным, обладать способностью избегать конфликтных ситуаций;</w:t>
      </w:r>
    </w:p>
    <w:p w:rsidR="00F45E43" w:rsidRDefault="00F45E43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E03887" w:rsidRPr="00F45E43" w:rsidRDefault="00E0388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F45E43">
        <w:rPr>
          <w:b/>
        </w:rPr>
        <w:t>2. Обязанности</w:t>
      </w:r>
      <w:r w:rsidR="00F45E43" w:rsidRPr="00F45E43">
        <w:rPr>
          <w:b/>
        </w:rPr>
        <w:t xml:space="preserve"> официанта</w:t>
      </w:r>
    </w:p>
    <w:p w:rsidR="00F45E43" w:rsidRDefault="00F45E43">
      <w:pPr>
        <w:widowControl w:val="0"/>
        <w:autoSpaceDE w:val="0"/>
        <w:autoSpaceDN w:val="0"/>
        <w:adjustRightInd w:val="0"/>
        <w:ind w:firstLine="540"/>
        <w:jc w:val="both"/>
      </w:pP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2.1. Официант перед началом рабочего дня: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приводит в надлежащее состояние форменную одежду, прическу;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получает от заведующего хозяйством необходимые принадлежности;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готовит необходимый инвентарь, приспособления;</w:t>
      </w:r>
    </w:p>
    <w:p w:rsidR="00F45E43" w:rsidRDefault="00F45E43">
      <w:pPr>
        <w:widowControl w:val="0"/>
        <w:autoSpaceDE w:val="0"/>
        <w:autoSpaceDN w:val="0"/>
        <w:adjustRightInd w:val="0"/>
        <w:ind w:firstLine="540"/>
        <w:jc w:val="both"/>
      </w:pP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2.2. В процессе обслуживания посетителей официант: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накрытие и предварительную сервировку столов, приведение в надлежащее состояние предметов интерьера;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прием посетителей и их размещение за столами;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консультирует посетителей по вопросам предоставления услуг;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предоставляет меню посетителям для ознакомления и выбора блюд и напитков;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оказывает посетителям помощь в выборе напитков и блюд;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принимает заказ от посетителей и передает его в производственные подразделения (на кухню, пр.);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подает блюда и напитки на столы;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подачу отдельных фирменных блюд и напитков с проведением заключительных операций на виду у заказавшего эти блюда;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подает при обслуживании влажные горячие салфетки;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обеспечивает смену блюд, столовых приборов;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уборку столов (посуды, столовых приборов, пепельниц по мере их загрязнения);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оформляет и предъявляет счет для оплаты посетителями;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производит расчет с посетителями согласно счету;</w:t>
      </w:r>
    </w:p>
    <w:p w:rsidR="00F45E43" w:rsidRDefault="00F45E43">
      <w:pPr>
        <w:widowControl w:val="0"/>
        <w:autoSpaceDE w:val="0"/>
        <w:autoSpaceDN w:val="0"/>
        <w:adjustRightInd w:val="0"/>
        <w:ind w:firstLine="540"/>
        <w:jc w:val="both"/>
      </w:pP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2.3. В течение рабочего дня официант: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замену скатертей и салфеток по мере их загрязнения;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уборку столов (в т.ч. замену скатертей, салфеток по мере их загрязнения);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следит за сохранностью столовой посуды, инвентаря в процессе обслуживания, принимает меры по предотвращению их хищения, порчи;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следит за состоянием пола в зале и около раздачи;</w:t>
      </w:r>
    </w:p>
    <w:p w:rsidR="00F45E43" w:rsidRDefault="00F45E43">
      <w:pPr>
        <w:widowControl w:val="0"/>
        <w:autoSpaceDE w:val="0"/>
        <w:autoSpaceDN w:val="0"/>
        <w:adjustRightInd w:val="0"/>
        <w:ind w:firstLine="540"/>
        <w:jc w:val="both"/>
      </w:pP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2.4. Официант в конце рабочего дня: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сдает неиспользованные приборы, столовое белье;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сдает форменную одежду;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передает в бухгалтерию счета и иные кассовые и отчетные документы;</w:t>
      </w:r>
    </w:p>
    <w:p w:rsidR="00F45E43" w:rsidRDefault="00F45E43">
      <w:pPr>
        <w:widowControl w:val="0"/>
        <w:autoSpaceDE w:val="0"/>
        <w:autoSpaceDN w:val="0"/>
        <w:adjustRightInd w:val="0"/>
        <w:ind w:firstLine="540"/>
        <w:jc w:val="both"/>
      </w:pP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2.5. Официант обязан: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быть в зале в форменной одежде и обуви установленного образца, находящейся в хорошем состоянии, без видимых повреждений и загрязнений, носить служебный значок с указанием профессии, фамилии, имени и отчества;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соблюдать при обслуживании посетителей принципы профессиональной этики;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быть осторожным и внимательным при сервировке стола, транспортировании подносов с блюдами по залу, переносе обеденных приборов и посуды;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осуществлять оперативное обслуживание посетителей за закрепленными за ним столиками и не допускать задержку их обслуживания;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быть терпеливым, внимательным, предупредительным при выборе блюд и напитков посетителями;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поблагодарить посетителей при расчете;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оставлять рабочее место только при замене его другим официантом;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проходить повышение квалификации не реже 1 раза в 5 лет;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своевременно проходить медицинский осмотр (освидетельствование);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прослушать курс по санитарно-гигиенической подготовке, не реже 1 раза в 2 года сдавать экзамены по санитарному минимуму;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2.6. Официанту запрещаются: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прием пищи и курение на рабочем месте;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общение с родственниками и знакомыми в зале вне рамок обслуживания их в качестве потребителей;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хранение в карманах одежды предметов личного туалета;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проведение мероприятий личной гигиены на виду у посетителей (причесывание, уход за ногтями, пр.);</w:t>
      </w:r>
    </w:p>
    <w:p w:rsidR="00F45E43" w:rsidRDefault="00F45E43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E03887" w:rsidRPr="00F45E43" w:rsidRDefault="00E0388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F45E43">
        <w:rPr>
          <w:b/>
        </w:rPr>
        <w:t>3. Ответственность</w:t>
      </w:r>
      <w:r w:rsidR="00F45E43">
        <w:rPr>
          <w:b/>
        </w:rPr>
        <w:t xml:space="preserve"> работника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3.1. Официант привлекается к дисциплинарной ответственности в соответствии с Т</w:t>
      </w:r>
      <w:r w:rsidR="00F45E43">
        <w:t>К</w:t>
      </w:r>
      <w:r>
        <w:t xml:space="preserve"> РФ за: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некачественное и несвоевременное исполнение работ и обязанностей, перечисленных в настоящей инструкции;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запретов, установленных настоящей инструкцией;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  <w:r>
        <w:t>- незнание документов и материалов, перечисленных в настоящей инструкции;</w:t>
      </w:r>
    </w:p>
    <w:p w:rsidR="00E03887" w:rsidRDefault="00E03887">
      <w:pPr>
        <w:widowControl w:val="0"/>
        <w:autoSpaceDE w:val="0"/>
        <w:autoSpaceDN w:val="0"/>
        <w:adjustRightInd w:val="0"/>
        <w:ind w:firstLine="540"/>
        <w:jc w:val="both"/>
      </w:pPr>
    </w:p>
    <w:p w:rsidR="00F45E43" w:rsidRPr="00521DAD" w:rsidRDefault="00F45E43" w:rsidP="00F45E43">
      <w:pPr>
        <w:ind w:firstLine="540"/>
        <w:jc w:val="both"/>
        <w:rPr>
          <w:b/>
        </w:rPr>
      </w:pPr>
      <w:r>
        <w:rPr>
          <w:b/>
        </w:rPr>
        <w:t xml:space="preserve">4. </w:t>
      </w:r>
      <w:r w:rsidRPr="00521DAD">
        <w:rPr>
          <w:b/>
        </w:rPr>
        <w:t>Заключительные положения</w:t>
      </w:r>
    </w:p>
    <w:p w:rsidR="00F45E43" w:rsidRDefault="00F45E43" w:rsidP="00F45E43">
      <w:pPr>
        <w:ind w:firstLine="540"/>
        <w:jc w:val="both"/>
      </w:pPr>
      <w:r>
        <w:t>4.1.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F45E43" w:rsidRDefault="00F45E43" w:rsidP="00F45E43">
      <w:pPr>
        <w:ind w:firstLine="540"/>
        <w:jc w:val="both"/>
      </w:pPr>
      <w:r>
        <w:t>4.2.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45E43" w:rsidRDefault="00F45E43" w:rsidP="00F45E43">
      <w:pPr>
        <w:ind w:firstLine="540"/>
        <w:jc w:val="both"/>
      </w:pPr>
      <w:r>
        <w:t>4.3. Должностная инструкция изготавливается в двух идентичных экземплярах и утверждается руководителем предприятия.</w:t>
      </w:r>
    </w:p>
    <w:p w:rsidR="00F45E43" w:rsidRDefault="00F45E43" w:rsidP="00F45E43">
      <w:pPr>
        <w:ind w:firstLine="540"/>
        <w:jc w:val="both"/>
      </w:pPr>
      <w:r>
        <w:t>4.4. Дополнительно, такая инструкция может согласовываться с непосредственным руководителем работника.</w:t>
      </w:r>
    </w:p>
    <w:p w:rsidR="00F45E43" w:rsidRDefault="00F45E43" w:rsidP="00F45E43">
      <w:pPr>
        <w:ind w:firstLine="540"/>
        <w:jc w:val="both"/>
      </w:pPr>
      <w:r>
        <w:t>4.5.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F45E43" w:rsidRDefault="00F45E43" w:rsidP="00F45E43">
      <w:pPr>
        <w:ind w:firstLine="540"/>
        <w:jc w:val="both"/>
      </w:pPr>
      <w:r>
        <w:t>4.6.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F45E43" w:rsidRDefault="00F45E43" w:rsidP="00F45E43">
      <w:pPr>
        <w:ind w:firstLine="540"/>
        <w:jc w:val="both"/>
      </w:pPr>
    </w:p>
    <w:p w:rsidR="00F45E43" w:rsidRDefault="00F45E43" w:rsidP="00F45E43">
      <w:pPr>
        <w:ind w:firstLine="540"/>
        <w:jc w:val="both"/>
      </w:pPr>
    </w:p>
    <w:p w:rsidR="00F45E43" w:rsidRDefault="00F45E43" w:rsidP="00F45E43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F45E43" w:rsidRDefault="00F45E43" w:rsidP="00F45E43">
      <w:pPr>
        <w:ind w:firstLine="540"/>
        <w:jc w:val="both"/>
      </w:pPr>
    </w:p>
    <w:p w:rsidR="00F45E43" w:rsidRDefault="00F45E43" w:rsidP="00F45E4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45E43" w:rsidRDefault="00F45E43" w:rsidP="00F45E43">
      <w:pPr>
        <w:ind w:firstLine="540"/>
        <w:jc w:val="both"/>
      </w:pPr>
    </w:p>
    <w:p w:rsidR="00F45E43" w:rsidRDefault="00F45E43" w:rsidP="00F45E43">
      <w:pPr>
        <w:ind w:firstLine="540"/>
        <w:jc w:val="both"/>
      </w:pPr>
    </w:p>
    <w:p w:rsidR="00F45E43" w:rsidRDefault="00F45E43" w:rsidP="00F45E43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F45E43" w:rsidRDefault="00F45E43" w:rsidP="00F45E43">
      <w:pPr>
        <w:ind w:firstLine="540"/>
        <w:jc w:val="both"/>
      </w:pPr>
    </w:p>
    <w:p w:rsidR="00F45E43" w:rsidRDefault="00F45E43" w:rsidP="00F45E43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45E43" w:rsidRDefault="00F45E43" w:rsidP="00F45E43">
      <w:pPr>
        <w:ind w:firstLine="540"/>
        <w:jc w:val="both"/>
      </w:pPr>
    </w:p>
    <w:p w:rsidR="00F45E43" w:rsidRDefault="00F45E43" w:rsidP="00F45E43">
      <w:pPr>
        <w:ind w:firstLine="540"/>
        <w:jc w:val="both"/>
      </w:pPr>
    </w:p>
    <w:p w:rsidR="00F45E43" w:rsidRDefault="00F45E43" w:rsidP="00F45E43">
      <w:pPr>
        <w:jc w:val="center"/>
        <w:rPr>
          <w:i/>
          <w:sz w:val="22"/>
          <w:szCs w:val="22"/>
        </w:rPr>
      </w:pPr>
    </w:p>
    <w:p w:rsidR="00F45E43" w:rsidRDefault="00F45E43" w:rsidP="00F45E43">
      <w:pPr>
        <w:jc w:val="center"/>
        <w:rPr>
          <w:i/>
          <w:sz w:val="22"/>
          <w:szCs w:val="22"/>
        </w:rPr>
      </w:pPr>
    </w:p>
    <w:sectPr w:rsidR="00F45E43" w:rsidSect="00E03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35" w:rsidRDefault="00A61835">
      <w:r>
        <w:separator/>
      </w:r>
    </w:p>
  </w:endnote>
  <w:endnote w:type="continuationSeparator" w:id="0">
    <w:p w:rsidR="00A61835" w:rsidRDefault="00A6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C7" w:rsidRPr="00F25608" w:rsidRDefault="006276C7" w:rsidP="00F256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608" w:rsidRPr="00A1144D" w:rsidRDefault="00F25608" w:rsidP="00F2560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A1144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1144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1144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1144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C7" w:rsidRPr="00F25608" w:rsidRDefault="006276C7" w:rsidP="00F256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35" w:rsidRDefault="00A61835">
      <w:r>
        <w:separator/>
      </w:r>
    </w:p>
  </w:footnote>
  <w:footnote w:type="continuationSeparator" w:id="0">
    <w:p w:rsidR="00A61835" w:rsidRDefault="00A6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C7" w:rsidRPr="00F25608" w:rsidRDefault="006276C7" w:rsidP="00F256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C7" w:rsidRPr="00F25608" w:rsidRDefault="006276C7" w:rsidP="00F256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C7" w:rsidRPr="00F25608" w:rsidRDefault="006276C7" w:rsidP="00F256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327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9E5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6C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0F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144D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835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3887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08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5E43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567705-6A8E-450F-B05E-09DA894C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038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45E4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25608"/>
    <w:rPr>
      <w:sz w:val="24"/>
      <w:szCs w:val="24"/>
    </w:rPr>
  </w:style>
  <w:style w:type="character" w:styleId="a6">
    <w:name w:val="Hyperlink"/>
    <w:uiPriority w:val="99"/>
    <w:unhideWhenUsed/>
    <w:rsid w:val="00F25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6405</Characters>
  <Application>Microsoft Office Word</Application>
  <DocSecurity>0</DocSecurity>
  <Lines>169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28</vt:lpstr>
    </vt:vector>
  </TitlesOfParts>
  <Manager>formadoc.ru</Manager>
  <Company>formadoc.ru</Company>
  <LinksUpToDate>false</LinksUpToDate>
  <CharactersWithSpaces>7542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Стандартные должностные обязанности официанта в инструкции пример и форма</dc:title>
  <dc:subject>Бесплатная дополнительная помощь ведущих экспертов по составлению должностных инструкций официантов, формы и примеры документов для скачивания, правила применения.</dc:subject>
  <dc:creator>formadoc.ru</dc:creator>
  <cp:keywords>Прочие, Работа, Должностные инструкции, Стандартные должностные обязанности официанта в инструкции и форма</cp:keywords>
  <dc:description>Бесплатная дополнительная помощь ведущих экспертов по составлению должностных инструкций официантов, формы и примеры документов для скачивания, правила применения.</dc:description>
  <cp:lastModifiedBy>formadoc.ru</cp:lastModifiedBy>
  <cp:revision>3</cp:revision>
  <cp:lastPrinted>2020-11-16T14:46:00Z</cp:lastPrinted>
  <dcterms:created xsi:type="dcterms:W3CDTF">2020-11-16T14:46:00Z</dcterms:created>
  <dcterms:modified xsi:type="dcterms:W3CDTF">2020-11-16T14:46:00Z</dcterms:modified>
  <cp:category>Прочие/Работа/Должностные инструкции/Стандартные должностные обязанности официанта в инструкции и форма</cp:category>
  <dc:language>Rus</dc:language>
  <cp:version>1.0</cp:version>
</cp:coreProperties>
</file>