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5F" w:rsidRPr="00B54435" w:rsidRDefault="00EA0B5F" w:rsidP="00B54435">
      <w:pPr>
        <w:jc w:val="right"/>
      </w:pPr>
      <w:bookmarkStart w:id="0" w:name="_GoBack"/>
      <w:bookmarkEnd w:id="0"/>
      <w:r w:rsidRPr="00B54435">
        <w:t>Утверждаю</w:t>
      </w:r>
    </w:p>
    <w:p w:rsidR="00901D5B" w:rsidRPr="00B54435" w:rsidRDefault="00901D5B" w:rsidP="00B54435">
      <w:pPr>
        <w:jc w:val="right"/>
      </w:pPr>
      <w:r w:rsidRPr="00B54435">
        <w:t>Генеральный директор ОАО «</w:t>
      </w:r>
      <w:r w:rsidR="00B54435">
        <w:t>____________</w:t>
      </w:r>
      <w:r w:rsidRPr="00B54435">
        <w:t>»</w:t>
      </w:r>
    </w:p>
    <w:p w:rsidR="00EA0B5F" w:rsidRPr="00B54435" w:rsidRDefault="00EA0B5F" w:rsidP="00B54435">
      <w:pPr>
        <w:jc w:val="right"/>
      </w:pPr>
      <w:r w:rsidRPr="00B54435">
        <w:t> </w:t>
      </w:r>
    </w:p>
    <w:p w:rsidR="00B54435" w:rsidRDefault="00EA0B5F" w:rsidP="00B54435">
      <w:pPr>
        <w:jc w:val="right"/>
      </w:pPr>
      <w:r w:rsidRPr="00B54435">
        <w:t xml:space="preserve">               </w:t>
      </w:r>
      <w:r w:rsidR="00B54435">
        <w:t xml:space="preserve">            </w:t>
      </w:r>
      <w:r w:rsidRPr="00B54435">
        <w:t xml:space="preserve">   _________________                        </w:t>
      </w:r>
    </w:p>
    <w:p w:rsidR="00EA0B5F" w:rsidRPr="00B54435" w:rsidRDefault="00EA0B5F" w:rsidP="00B54435">
      <w:pPr>
        <w:jc w:val="right"/>
      </w:pPr>
      <w:r w:rsidRPr="00B54435">
        <w:t>(инициалы, фамилия)</w:t>
      </w:r>
    </w:p>
    <w:p w:rsidR="00EA0B5F" w:rsidRPr="00B54435" w:rsidRDefault="00EA0B5F" w:rsidP="00B54435">
      <w:pPr>
        <w:jc w:val="right"/>
      </w:pPr>
      <w:r w:rsidRPr="00B54435">
        <w:t xml:space="preserve">                                          </w:t>
      </w:r>
      <w:r w:rsidR="00B54435">
        <w:t>«</w:t>
      </w:r>
      <w:r w:rsidRPr="00B54435">
        <w:t xml:space="preserve">  </w:t>
      </w:r>
      <w:r w:rsidR="00B54435">
        <w:t xml:space="preserve">   »</w:t>
      </w:r>
      <w:r w:rsidRPr="00B54435">
        <w:t xml:space="preserve"> ___________ 20</w:t>
      </w:r>
      <w:r w:rsidR="00B54435">
        <w:t>1</w:t>
      </w:r>
      <w:r w:rsidRPr="00B54435">
        <w:t>__ г.</w:t>
      </w:r>
    </w:p>
    <w:p w:rsidR="00EA0B5F" w:rsidRPr="00B54435" w:rsidRDefault="00EA0B5F" w:rsidP="00B54435">
      <w:pPr>
        <w:jc w:val="right"/>
      </w:pPr>
      <w:r w:rsidRPr="00B54435">
        <w:t> </w:t>
      </w:r>
    </w:p>
    <w:p w:rsidR="00EA0B5F" w:rsidRPr="00B54435" w:rsidRDefault="00EA0B5F" w:rsidP="00B54435">
      <w:pPr>
        <w:jc w:val="both"/>
      </w:pPr>
      <w:r w:rsidRPr="00B54435">
        <w:t xml:space="preserve">                                         </w:t>
      </w:r>
      <w:r w:rsidR="00B54435">
        <w:t xml:space="preserve">                                                           </w:t>
      </w:r>
      <w:r w:rsidRPr="00B54435">
        <w:t xml:space="preserve"> м.п.</w:t>
      </w:r>
    </w:p>
    <w:p w:rsidR="00EA0B5F" w:rsidRPr="00B54435" w:rsidRDefault="00EA0B5F" w:rsidP="00B54435">
      <w:pPr>
        <w:jc w:val="both"/>
      </w:pPr>
      <w:r w:rsidRPr="00B54435">
        <w:t> </w:t>
      </w:r>
    </w:p>
    <w:p w:rsidR="00EA0B5F" w:rsidRPr="00B54435" w:rsidRDefault="00EA0B5F" w:rsidP="00B54435">
      <w:pPr>
        <w:jc w:val="center"/>
        <w:rPr>
          <w:b/>
        </w:rPr>
      </w:pPr>
      <w:r w:rsidRPr="00B54435">
        <w:rPr>
          <w:b/>
        </w:rPr>
        <w:t>Должностная инструкция старшего научного сотрудника</w:t>
      </w:r>
    </w:p>
    <w:p w:rsidR="00EA0B5F" w:rsidRPr="00B54435" w:rsidRDefault="00EA0B5F" w:rsidP="00B54435">
      <w:pPr>
        <w:jc w:val="both"/>
      </w:pPr>
      <w:r w:rsidRPr="00B54435">
        <w:t> </w:t>
      </w:r>
    </w:p>
    <w:p w:rsidR="00EA0B5F" w:rsidRPr="00B54435" w:rsidRDefault="00EA0B5F" w:rsidP="00B54435">
      <w:pPr>
        <w:jc w:val="both"/>
      </w:pPr>
      <w:r w:rsidRPr="00B54435">
        <w:t> </w:t>
      </w:r>
    </w:p>
    <w:p w:rsidR="00EA0B5F" w:rsidRPr="00B54435" w:rsidRDefault="00EA0B5F" w:rsidP="00B54435">
      <w:pPr>
        <w:jc w:val="both"/>
      </w:pPr>
      <w:r w:rsidRPr="00B54435">
        <w:t xml:space="preserve">     Настоящая  должностная  инструкция  разработана  и     утверждена на</w:t>
      </w:r>
      <w:r w:rsidR="00B54435">
        <w:t xml:space="preserve"> </w:t>
      </w:r>
      <w:r w:rsidRPr="00B54435">
        <w:t>основании трудового договора с ______________________________</w:t>
      </w:r>
      <w:r w:rsidR="00B54435">
        <w:t>_________________</w:t>
      </w:r>
      <w:r w:rsidRPr="00B54435">
        <w:t>____________</w:t>
      </w:r>
    </w:p>
    <w:p w:rsidR="00EA0B5F" w:rsidRPr="00B54435" w:rsidRDefault="00EA0B5F" w:rsidP="00B54435">
      <w:pPr>
        <w:jc w:val="both"/>
      </w:pPr>
      <w:r w:rsidRPr="00B54435">
        <w:t xml:space="preserve">                               </w:t>
      </w:r>
      <w:r w:rsidR="00B54435">
        <w:t xml:space="preserve">                              </w:t>
      </w:r>
      <w:r w:rsidRPr="00B54435">
        <w:t xml:space="preserve"> (наименование должности лица, на которого</w:t>
      </w:r>
    </w:p>
    <w:p w:rsidR="00EA0B5F" w:rsidRPr="00B54435" w:rsidRDefault="00EA0B5F" w:rsidP="00B54435">
      <w:pPr>
        <w:jc w:val="both"/>
      </w:pPr>
      <w:r w:rsidRPr="00B54435">
        <w:t>_____________________</w:t>
      </w:r>
      <w:r w:rsidR="00B54435">
        <w:t>_______</w:t>
      </w:r>
      <w:r w:rsidRPr="00B54435">
        <w:t>_________________________________ и в соответствии с</w:t>
      </w:r>
    </w:p>
    <w:p w:rsidR="00EA0B5F" w:rsidRPr="00B54435" w:rsidRDefault="00B54435" w:rsidP="00B54435">
      <w:pPr>
        <w:jc w:val="both"/>
      </w:pPr>
      <w:r>
        <w:t xml:space="preserve">                     </w:t>
      </w:r>
      <w:r w:rsidR="00EA0B5F" w:rsidRPr="00B54435">
        <w:t>составлена настоящая должностная инструкция)</w:t>
      </w:r>
    </w:p>
    <w:p w:rsidR="00EA0B5F" w:rsidRPr="00B54435" w:rsidRDefault="00EA0B5F" w:rsidP="00B54435">
      <w:pPr>
        <w:jc w:val="both"/>
      </w:pPr>
      <w:r w:rsidRPr="00B54435">
        <w:t>положениями Трудового  кодекса Российской  Федерации  и  иных  нормативных</w:t>
      </w:r>
      <w:r w:rsidR="00B54435">
        <w:t xml:space="preserve"> </w:t>
      </w:r>
      <w:r w:rsidRPr="00B54435">
        <w:t>актов, регулирующих трудовые правоотношения в Российской Федерации.</w:t>
      </w:r>
    </w:p>
    <w:p w:rsidR="00B54435" w:rsidRDefault="00EA0B5F" w:rsidP="00B54435">
      <w:pPr>
        <w:jc w:val="both"/>
      </w:pPr>
      <w:r w:rsidRPr="00B54435">
        <w:t> </w:t>
      </w:r>
    </w:p>
    <w:p w:rsidR="00EA0B5F" w:rsidRPr="00B54435" w:rsidRDefault="00EA0B5F" w:rsidP="00B54435">
      <w:pPr>
        <w:ind w:firstLine="540"/>
        <w:jc w:val="both"/>
      </w:pPr>
      <w:r w:rsidRPr="00B54435">
        <w:rPr>
          <w:b/>
        </w:rPr>
        <w:t>I. Общие положения</w:t>
      </w:r>
    </w:p>
    <w:p w:rsidR="00EA0B5F" w:rsidRPr="00B54435" w:rsidRDefault="00EA0B5F" w:rsidP="00B54435">
      <w:pPr>
        <w:jc w:val="both"/>
      </w:pPr>
      <w:r w:rsidRPr="00B54435">
        <w:t>      1.1. На должность старшего  научного  сотрудника  назначается  лицо,</w:t>
      </w:r>
      <w:r w:rsidR="00B54435">
        <w:t xml:space="preserve"> </w:t>
      </w:r>
      <w:r w:rsidRPr="00B54435">
        <w:t>имеющее  высшее   профессиональное   образование   и   опыт   работы   по</w:t>
      </w:r>
      <w:r w:rsidR="00B54435">
        <w:t xml:space="preserve"> </w:t>
      </w:r>
      <w:r w:rsidRPr="00B54435">
        <w:t>соответствующ</w:t>
      </w:r>
      <w:r w:rsidR="00B1631A" w:rsidRPr="00B54435">
        <w:t>ей специальности  не  менее  2</w:t>
      </w:r>
      <w:r w:rsidRPr="00B54435">
        <w:t xml:space="preserve">  лет,  научные  труды</w:t>
      </w:r>
      <w:r w:rsidR="00B54435">
        <w:t xml:space="preserve"> </w:t>
      </w:r>
      <w:r w:rsidRPr="00B54435">
        <w:t>(авторские  свидетельства  на  изобретения)  или   ученую     степень без</w:t>
      </w:r>
      <w:r w:rsidR="00B54435">
        <w:t xml:space="preserve"> </w:t>
      </w:r>
      <w:r w:rsidRPr="00B54435">
        <w:t>предъявления требований к стажу работы.</w:t>
      </w:r>
    </w:p>
    <w:p w:rsidR="00B54435" w:rsidRDefault="00EA0B5F" w:rsidP="00B54435">
      <w:pPr>
        <w:jc w:val="both"/>
      </w:pPr>
      <w:r w:rsidRPr="00B54435">
        <w:t xml:space="preserve">     1.2.  Назначение  на  должность  старшего  научного     сотрудника и</w:t>
      </w:r>
      <w:r w:rsidR="00B54435">
        <w:t xml:space="preserve"> </w:t>
      </w:r>
      <w:r w:rsidRPr="00B54435">
        <w:t>освобождение от нее  производится  прик</w:t>
      </w:r>
      <w:r w:rsidR="00B54435">
        <w:t>азом  руководителя   учреждения.</w:t>
      </w:r>
    </w:p>
    <w:p w:rsidR="00EA0B5F" w:rsidRPr="00B54435" w:rsidRDefault="00EA0B5F" w:rsidP="00B54435">
      <w:pPr>
        <w:jc w:val="both"/>
      </w:pPr>
      <w:r w:rsidRPr="00B54435">
        <w:t xml:space="preserve">     1.3. Старший научный сотрудник должен знать:</w:t>
      </w:r>
    </w:p>
    <w:p w:rsidR="00EA0B5F" w:rsidRPr="00B54435" w:rsidRDefault="00EA0B5F" w:rsidP="00B54435">
      <w:pPr>
        <w:jc w:val="both"/>
      </w:pPr>
      <w:r w:rsidRPr="00B54435">
        <w:t xml:space="preserve">     - научные проблемы по тематике проводимых исследований и разработок,</w:t>
      </w:r>
      <w:r w:rsidR="00B54435">
        <w:t xml:space="preserve"> </w:t>
      </w:r>
      <w:r w:rsidRPr="00B54435">
        <w:t>руководящие материалы по  соответствующим  отраслям  экономики,   науки и</w:t>
      </w:r>
      <w:r w:rsidR="00B54435">
        <w:t xml:space="preserve"> </w:t>
      </w:r>
      <w:r w:rsidRPr="00B54435">
        <w:t>техники, отечественную и зарубежную информацию по этим вопросам;</w:t>
      </w:r>
    </w:p>
    <w:p w:rsidR="00EA0B5F" w:rsidRPr="00B54435" w:rsidRDefault="00EA0B5F" w:rsidP="00B54435">
      <w:pPr>
        <w:jc w:val="both"/>
      </w:pPr>
      <w:r w:rsidRPr="00B54435">
        <w:t xml:space="preserve">     -  современные  методы  и  средства   планирования   и   организации</w:t>
      </w:r>
      <w:r w:rsidR="00B54435">
        <w:t xml:space="preserve"> </w:t>
      </w:r>
      <w:r w:rsidRPr="00B54435">
        <w:t>исследований и разработок, проведения экспериментов и наблюдений,  в  том</w:t>
      </w:r>
      <w:r w:rsidR="00B54435">
        <w:t xml:space="preserve"> </w:t>
      </w:r>
      <w:r w:rsidRPr="00B54435">
        <w:t>числе с использованием электронно-вычислительной техники;</w:t>
      </w:r>
    </w:p>
    <w:p w:rsidR="00EA0B5F" w:rsidRPr="00B54435" w:rsidRDefault="00EA0B5F" w:rsidP="00B54435">
      <w:pPr>
        <w:jc w:val="both"/>
      </w:pPr>
      <w:r w:rsidRPr="00B54435">
        <w:t xml:space="preserve">     -  экономику  соответствующей  отрасли  производства  и  организации</w:t>
      </w:r>
      <w:r w:rsidR="00B54435">
        <w:t xml:space="preserve"> </w:t>
      </w:r>
      <w:r w:rsidRPr="00B54435">
        <w:t>труда;</w:t>
      </w:r>
    </w:p>
    <w:p w:rsidR="00EA0B5F" w:rsidRPr="00B54435" w:rsidRDefault="00EA0B5F" w:rsidP="00B54435">
      <w:pPr>
        <w:jc w:val="both"/>
      </w:pPr>
      <w:r w:rsidRPr="00B54435">
        <w:t xml:space="preserve">     - трудовое законодательство;</w:t>
      </w:r>
    </w:p>
    <w:p w:rsidR="00EA0B5F" w:rsidRPr="00B54435" w:rsidRDefault="00EA0B5F" w:rsidP="00B54435">
      <w:pPr>
        <w:jc w:val="both"/>
      </w:pPr>
      <w:r w:rsidRPr="00B54435">
        <w:t xml:space="preserve">     - правила и нормы охраны труда;</w:t>
      </w:r>
    </w:p>
    <w:p w:rsidR="00EA0B5F" w:rsidRPr="00B54435" w:rsidRDefault="00EA0B5F" w:rsidP="00B54435">
      <w:pPr>
        <w:jc w:val="both"/>
      </w:pPr>
      <w:r w:rsidRPr="00B54435">
        <w:t xml:space="preserve">     1.4.   Старший   научный   сотрудник   подчиняется   непосредственно</w:t>
      </w:r>
      <w:r w:rsidR="00B43F5F" w:rsidRPr="00B54435">
        <w:t xml:space="preserve"> руководителю подразделения</w:t>
      </w:r>
      <w:r w:rsidR="00B54435">
        <w:t>.</w:t>
      </w:r>
    </w:p>
    <w:p w:rsidR="00EA0B5F" w:rsidRPr="00B54435" w:rsidRDefault="00EA0B5F" w:rsidP="00B54435">
      <w:pPr>
        <w:jc w:val="both"/>
      </w:pPr>
      <w:r w:rsidRPr="00B54435">
        <w:t> </w:t>
      </w:r>
    </w:p>
    <w:p w:rsidR="00EA0B5F" w:rsidRPr="00B54435" w:rsidRDefault="00B54435" w:rsidP="00B54435">
      <w:pPr>
        <w:jc w:val="both"/>
        <w:rPr>
          <w:b/>
        </w:rPr>
      </w:pPr>
      <w:r>
        <w:rPr>
          <w:b/>
        </w:rPr>
        <w:t xml:space="preserve">       </w:t>
      </w:r>
      <w:r w:rsidR="00EA0B5F" w:rsidRPr="00B54435">
        <w:rPr>
          <w:b/>
        </w:rPr>
        <w:t>II. Должностные обязанности</w:t>
      </w:r>
    </w:p>
    <w:p w:rsidR="00EA0B5F" w:rsidRPr="00B54435" w:rsidRDefault="00EA0B5F" w:rsidP="00B54435">
      <w:pPr>
        <w:jc w:val="both"/>
      </w:pPr>
      <w:r w:rsidRPr="00B54435">
        <w:t>      Старший научный сотрудник:</w:t>
      </w:r>
    </w:p>
    <w:p w:rsidR="00EA0B5F" w:rsidRPr="00B54435" w:rsidRDefault="00EA0B5F" w:rsidP="00B54435">
      <w:pPr>
        <w:jc w:val="both"/>
      </w:pPr>
      <w:r w:rsidRPr="00B54435">
        <w:t xml:space="preserve">     2.1.  Осуществляет  научное  руководство  группой     работников при</w:t>
      </w:r>
      <w:r w:rsidR="00B54435">
        <w:t xml:space="preserve"> </w:t>
      </w:r>
      <w:r w:rsidRPr="00B54435">
        <w:t>исследовании самостоятельных тем, а также разработок,  являющихся  частью</w:t>
      </w:r>
      <w:r w:rsidR="00B54435">
        <w:t xml:space="preserve"> </w:t>
      </w:r>
      <w:r w:rsidRPr="00B54435">
        <w:t>(разделом, этапом) темы, или проводит научные исследования  и  разработки</w:t>
      </w:r>
      <w:r w:rsidR="00B54435">
        <w:t xml:space="preserve"> </w:t>
      </w:r>
      <w:r w:rsidRPr="00B54435">
        <w:t>как исполнитель наиболее сложных и ответственных работ.</w:t>
      </w:r>
    </w:p>
    <w:p w:rsidR="00EA0B5F" w:rsidRPr="00B54435" w:rsidRDefault="00EA0B5F" w:rsidP="00B54435">
      <w:pPr>
        <w:jc w:val="both"/>
      </w:pPr>
      <w:r w:rsidRPr="00B54435">
        <w:t xml:space="preserve">     2.2.  Разрабатывает  планы  и  методические   программы   проведения</w:t>
      </w:r>
      <w:r w:rsidR="00B54435">
        <w:t xml:space="preserve"> </w:t>
      </w:r>
      <w:r w:rsidRPr="00B54435">
        <w:t>исследований и разработок.</w:t>
      </w:r>
    </w:p>
    <w:p w:rsidR="00EA0B5F" w:rsidRPr="00B54435" w:rsidRDefault="00EA0B5F" w:rsidP="00B54435">
      <w:pPr>
        <w:jc w:val="both"/>
      </w:pPr>
      <w:r w:rsidRPr="00B54435">
        <w:t xml:space="preserve">     2.3. Организует сбор и  изучение  научно-технической   информации по</w:t>
      </w:r>
      <w:r w:rsidR="00B54435">
        <w:t xml:space="preserve"> </w:t>
      </w:r>
      <w:r w:rsidRPr="00B54435">
        <w:t>теме,  проводит  анализ  и  теоретическое   обобщение     научных данных,</w:t>
      </w:r>
      <w:r w:rsidR="00B54435">
        <w:t xml:space="preserve"> </w:t>
      </w:r>
      <w:r w:rsidRPr="00B54435">
        <w:t>результатов экспериментов и наблюдений.</w:t>
      </w:r>
    </w:p>
    <w:p w:rsidR="00EA0B5F" w:rsidRPr="00B54435" w:rsidRDefault="00EA0B5F" w:rsidP="00B54435">
      <w:pPr>
        <w:jc w:val="both"/>
      </w:pPr>
      <w:r w:rsidRPr="00B54435">
        <w:lastRenderedPageBreak/>
        <w:t xml:space="preserve">     2.4. Проверяет правильность  результатов,  полученных  сотрудниками,</w:t>
      </w:r>
      <w:r w:rsidR="00B54435">
        <w:t xml:space="preserve"> </w:t>
      </w:r>
      <w:r w:rsidRPr="00B54435">
        <w:t>работающими под его руководством.</w:t>
      </w:r>
    </w:p>
    <w:p w:rsidR="00EA0B5F" w:rsidRPr="00B54435" w:rsidRDefault="00EA0B5F" w:rsidP="00B54435">
      <w:pPr>
        <w:jc w:val="both"/>
      </w:pPr>
      <w:r w:rsidRPr="00B54435">
        <w:t xml:space="preserve">     2.5. Принимает участие в повышении квалификации кадров.</w:t>
      </w:r>
    </w:p>
    <w:p w:rsidR="00EA0B5F" w:rsidRPr="00B54435" w:rsidRDefault="00EA0B5F" w:rsidP="00B54435">
      <w:pPr>
        <w:jc w:val="both"/>
      </w:pPr>
      <w:r w:rsidRPr="00B54435">
        <w:t xml:space="preserve">     2.6. Внедряет результаты проведенных исследований и разработок.</w:t>
      </w:r>
    </w:p>
    <w:p w:rsidR="00EA0B5F" w:rsidRPr="00B54435" w:rsidRDefault="00EA0B5F" w:rsidP="00B54435">
      <w:pPr>
        <w:jc w:val="both"/>
      </w:pPr>
      <w:r w:rsidRPr="00B54435">
        <w:t xml:space="preserve">      </w:t>
      </w:r>
    </w:p>
    <w:p w:rsidR="00EA0B5F" w:rsidRPr="00B54435" w:rsidRDefault="00B54435" w:rsidP="00B54435">
      <w:pPr>
        <w:jc w:val="both"/>
        <w:rPr>
          <w:b/>
        </w:rPr>
      </w:pPr>
      <w:r>
        <w:rPr>
          <w:b/>
        </w:rPr>
        <w:t xml:space="preserve">    </w:t>
      </w:r>
      <w:r w:rsidR="00EA0B5F" w:rsidRPr="00B54435">
        <w:rPr>
          <w:b/>
        </w:rPr>
        <w:t>III. Права</w:t>
      </w:r>
    </w:p>
    <w:p w:rsidR="00EA0B5F" w:rsidRPr="00B54435" w:rsidRDefault="00EA0B5F" w:rsidP="00B54435">
      <w:pPr>
        <w:jc w:val="both"/>
      </w:pPr>
      <w:r w:rsidRPr="00B54435">
        <w:t>      Старший научный сотрудник вправе:</w:t>
      </w:r>
    </w:p>
    <w:p w:rsidR="00EA0B5F" w:rsidRPr="00B54435" w:rsidRDefault="00EA0B5F" w:rsidP="00B54435">
      <w:pPr>
        <w:jc w:val="both"/>
      </w:pPr>
      <w:r w:rsidRPr="00B54435">
        <w:t xml:space="preserve">     3.1.  Знакомиться  с  проектами  решений   руководства   учреждения,</w:t>
      </w:r>
      <w:r w:rsidR="00B54435">
        <w:t xml:space="preserve"> </w:t>
      </w:r>
      <w:r w:rsidRPr="00B54435">
        <w:t>касающимися его деятельности.</w:t>
      </w:r>
    </w:p>
    <w:p w:rsidR="00EA0B5F" w:rsidRPr="00B54435" w:rsidRDefault="00EA0B5F" w:rsidP="00B54435">
      <w:pPr>
        <w:jc w:val="both"/>
      </w:pPr>
      <w:r w:rsidRPr="00B54435">
        <w:t xml:space="preserve">     3.2.  По  вопросам,  находящимся  в  его  компетенции,    вносить на</w:t>
      </w:r>
      <w:r w:rsidR="00B54435">
        <w:t xml:space="preserve"> </w:t>
      </w:r>
      <w:r w:rsidRPr="00B54435">
        <w:t xml:space="preserve">рассмотрение руководства </w:t>
      </w:r>
      <w:r w:rsidR="00901D5B" w:rsidRPr="00B54435">
        <w:t>подразделения</w:t>
      </w:r>
      <w:r w:rsidRPr="00B54435">
        <w:t xml:space="preserve"> предложения по улучшению и совершенствованию методов  работы  сотрудников  учреждения;  предлагать</w:t>
      </w:r>
      <w:r w:rsidR="00B54435">
        <w:t xml:space="preserve"> </w:t>
      </w:r>
      <w:r w:rsidRPr="00B54435">
        <w:t>варианты устранения имеющихся в деятельности учреждения недостатков.</w:t>
      </w:r>
    </w:p>
    <w:p w:rsidR="00EA0B5F" w:rsidRPr="00B54435" w:rsidRDefault="00EA0B5F" w:rsidP="00B54435">
      <w:pPr>
        <w:jc w:val="both"/>
      </w:pPr>
      <w:r w:rsidRPr="00B54435">
        <w:t xml:space="preserve">     3.3. Запрашивать лично или по поручению  руководства  учреждения  от</w:t>
      </w:r>
      <w:r w:rsidR="00B54435">
        <w:t xml:space="preserve"> </w:t>
      </w:r>
      <w:r w:rsidRPr="00B54435">
        <w:t>руководителей  подразделений  и  специалистов  информацию  и   документы,</w:t>
      </w:r>
      <w:r w:rsidR="00B54435">
        <w:t xml:space="preserve"> </w:t>
      </w:r>
      <w:r w:rsidRPr="00B54435">
        <w:t>необходимые для выполнения его должностных обязанностей.</w:t>
      </w:r>
    </w:p>
    <w:p w:rsidR="00EA0B5F" w:rsidRPr="00B54435" w:rsidRDefault="00EA0B5F" w:rsidP="00B54435">
      <w:pPr>
        <w:jc w:val="both"/>
      </w:pPr>
      <w:r w:rsidRPr="00B54435">
        <w:t xml:space="preserve">     </w:t>
      </w:r>
      <w:r w:rsidR="00901D5B" w:rsidRPr="00B54435">
        <w:t>3.4</w:t>
      </w:r>
      <w:r w:rsidRPr="00B54435">
        <w:t>. Требовать  от  руководства  учреждения  оказания   содействия в</w:t>
      </w:r>
      <w:r w:rsidR="00901D5B" w:rsidRPr="00B54435">
        <w:t xml:space="preserve"> </w:t>
      </w:r>
      <w:r w:rsidRPr="00B54435">
        <w:t>исполнении своих должностных обязанностей и прав.</w:t>
      </w:r>
    </w:p>
    <w:p w:rsidR="00EA0B5F" w:rsidRPr="00B54435" w:rsidRDefault="00EA0B5F" w:rsidP="00B54435">
      <w:pPr>
        <w:jc w:val="both"/>
      </w:pPr>
      <w:r w:rsidRPr="00B54435">
        <w:t> </w:t>
      </w:r>
    </w:p>
    <w:p w:rsidR="00EA0B5F" w:rsidRPr="00B54435" w:rsidRDefault="00B54435" w:rsidP="00B54435">
      <w:pPr>
        <w:jc w:val="both"/>
        <w:rPr>
          <w:b/>
        </w:rPr>
      </w:pPr>
      <w:r>
        <w:rPr>
          <w:b/>
        </w:rPr>
        <w:t xml:space="preserve">   </w:t>
      </w:r>
      <w:r w:rsidR="00EA0B5F" w:rsidRPr="00B54435">
        <w:rPr>
          <w:b/>
        </w:rPr>
        <w:t xml:space="preserve"> IV. Ответственность</w:t>
      </w:r>
    </w:p>
    <w:p w:rsidR="00EA0B5F" w:rsidRPr="00B54435" w:rsidRDefault="00EA0B5F" w:rsidP="00B54435">
      <w:pPr>
        <w:jc w:val="both"/>
      </w:pPr>
      <w:r w:rsidRPr="00B54435">
        <w:t> </w:t>
      </w:r>
      <w:r w:rsidR="00B54435">
        <w:t xml:space="preserve"> </w:t>
      </w:r>
      <w:r w:rsidRPr="00B54435">
        <w:t xml:space="preserve">  Старший научный сотрудник несет ответственность:</w:t>
      </w:r>
    </w:p>
    <w:p w:rsidR="00EA0B5F" w:rsidRPr="00B54435" w:rsidRDefault="00EA0B5F" w:rsidP="00B54435">
      <w:pPr>
        <w:jc w:val="both"/>
      </w:pPr>
      <w:r w:rsidRPr="00B54435">
        <w:t xml:space="preserve">     4.1. За ненадлежащее исполнение или неисполнение  своих  должностных</w:t>
      </w:r>
      <w:r w:rsidR="00B54435">
        <w:t xml:space="preserve"> </w:t>
      </w:r>
      <w:r w:rsidRPr="00B54435">
        <w:t>обязанностей,  предусмотренных  настоящей  должностной     инструкцией, в</w:t>
      </w:r>
      <w:r w:rsidR="00B54435">
        <w:t xml:space="preserve"> </w:t>
      </w:r>
      <w:r w:rsidRPr="00B54435">
        <w:t>пределах, определенных трудовым законодательством Российской Федерации.</w:t>
      </w:r>
    </w:p>
    <w:p w:rsidR="00EA0B5F" w:rsidRPr="00B54435" w:rsidRDefault="00EA0B5F" w:rsidP="00B54435">
      <w:pPr>
        <w:jc w:val="both"/>
      </w:pPr>
      <w:r w:rsidRPr="00B54435">
        <w:t xml:space="preserve">     4.2. За правонарушения, совершенные в процессе  осуществления  своей</w:t>
      </w:r>
      <w:r w:rsidR="00B54435">
        <w:t xml:space="preserve"> </w:t>
      </w:r>
      <w:r w:rsidRPr="00B54435">
        <w:t>деятельности - в пределах,  определенных  административным,   уголовным и</w:t>
      </w:r>
      <w:r w:rsidR="00B54435">
        <w:t xml:space="preserve"> </w:t>
      </w:r>
      <w:r w:rsidRPr="00B54435">
        <w:t>гражданским законодательством Российской Федерации.</w:t>
      </w:r>
    </w:p>
    <w:p w:rsidR="00EA0B5F" w:rsidRPr="00B54435" w:rsidRDefault="00EA0B5F" w:rsidP="00B54435">
      <w:pPr>
        <w:jc w:val="both"/>
      </w:pPr>
      <w:r w:rsidRPr="00B54435">
        <w:t xml:space="preserve">     4.3. За причинение материального ущерба - в  пределах,  определенных</w:t>
      </w:r>
      <w:r w:rsidR="00B54435">
        <w:t xml:space="preserve"> </w:t>
      </w:r>
      <w:r w:rsidRPr="00B54435">
        <w:t>трудовым и гражданским законодательством Российской Федерации.</w:t>
      </w:r>
    </w:p>
    <w:p w:rsidR="00EA0B5F" w:rsidRPr="00B54435" w:rsidRDefault="00EA0B5F" w:rsidP="00B54435">
      <w:pPr>
        <w:jc w:val="both"/>
      </w:pPr>
      <w:r w:rsidRPr="00B54435">
        <w:t> </w:t>
      </w:r>
    </w:p>
    <w:p w:rsidR="00EA0B5F" w:rsidRPr="00B54435" w:rsidRDefault="00EA0B5F" w:rsidP="00B54435">
      <w:pPr>
        <w:jc w:val="both"/>
      </w:pPr>
      <w:r w:rsidRPr="00B54435">
        <w:t> </w:t>
      </w:r>
    </w:p>
    <w:p w:rsidR="00EA0B5F" w:rsidRPr="00B54435" w:rsidRDefault="00EA0B5F" w:rsidP="00B54435">
      <w:pPr>
        <w:jc w:val="both"/>
      </w:pPr>
      <w:r w:rsidRPr="00B54435">
        <w:t xml:space="preserve">С инструкцией ознакомлен:                             </w:t>
      </w:r>
    </w:p>
    <w:p w:rsidR="00EA0B5F" w:rsidRPr="00B54435" w:rsidRDefault="00EA0B5F" w:rsidP="00B54435">
      <w:pPr>
        <w:jc w:val="both"/>
      </w:pPr>
      <w:r w:rsidRPr="00B54435">
        <w:t xml:space="preserve">                                               </w:t>
      </w:r>
      <w:r w:rsidR="00B54435">
        <w:t xml:space="preserve">                             </w:t>
      </w:r>
      <w:r w:rsidRPr="00B54435">
        <w:t xml:space="preserve"> _________________________</w:t>
      </w:r>
    </w:p>
    <w:p w:rsidR="00EA0B5F" w:rsidRPr="00B54435" w:rsidRDefault="00EA0B5F" w:rsidP="00B54435">
      <w:pPr>
        <w:jc w:val="both"/>
      </w:pPr>
      <w:r w:rsidRPr="00B54435">
        <w:t xml:space="preserve">                                                       </w:t>
      </w:r>
      <w:r w:rsidR="00B54435">
        <w:t xml:space="preserve">                                   </w:t>
      </w:r>
      <w:r w:rsidRPr="00B54435">
        <w:t xml:space="preserve"> (подпись)</w:t>
      </w:r>
    </w:p>
    <w:p w:rsidR="00EA0B5F" w:rsidRPr="00B54435" w:rsidRDefault="00EA0B5F" w:rsidP="00B54435">
      <w:pPr>
        <w:jc w:val="both"/>
      </w:pPr>
      <w:r w:rsidRPr="00B54435">
        <w:t> </w:t>
      </w:r>
    </w:p>
    <w:p w:rsidR="00EA0B5F" w:rsidRDefault="00EA0B5F" w:rsidP="00B54435">
      <w:pPr>
        <w:jc w:val="both"/>
      </w:pPr>
      <w:r w:rsidRPr="00B54435">
        <w:t xml:space="preserve">                                                </w:t>
      </w:r>
      <w:r w:rsidR="00B54435">
        <w:t>«    »</w:t>
      </w:r>
      <w:r w:rsidRPr="00B54435">
        <w:t xml:space="preserve"> ____________ 20</w:t>
      </w:r>
      <w:r w:rsidR="00B54435">
        <w:t>1</w:t>
      </w:r>
      <w:r w:rsidRPr="00B54435">
        <w:t>__ г</w:t>
      </w:r>
      <w:r w:rsidR="00B54435">
        <w:t>ода</w:t>
      </w:r>
      <w:r w:rsidRPr="00B54435">
        <w:t>.</w:t>
      </w:r>
    </w:p>
    <w:p w:rsidR="00B54435" w:rsidRDefault="00B54435" w:rsidP="00B54435">
      <w:pPr>
        <w:jc w:val="both"/>
      </w:pPr>
    </w:p>
    <w:p w:rsidR="00B54435" w:rsidRDefault="00B54435" w:rsidP="00B54435">
      <w:pPr>
        <w:jc w:val="both"/>
      </w:pPr>
    </w:p>
    <w:p w:rsidR="00B54435" w:rsidRDefault="00B54435" w:rsidP="00B54435">
      <w:pPr>
        <w:jc w:val="both"/>
      </w:pPr>
    </w:p>
    <w:p w:rsidR="00B54435" w:rsidRDefault="00B54435" w:rsidP="00B54435">
      <w:pPr>
        <w:jc w:val="both"/>
      </w:pPr>
    </w:p>
    <w:p w:rsidR="00B54435" w:rsidRDefault="00B54435" w:rsidP="00B54435">
      <w:pPr>
        <w:jc w:val="both"/>
      </w:pPr>
    </w:p>
    <w:p w:rsidR="00B54435" w:rsidRDefault="00B54435" w:rsidP="00B54435">
      <w:pPr>
        <w:jc w:val="both"/>
      </w:pPr>
    </w:p>
    <w:p w:rsidR="00B54435" w:rsidRDefault="00B54435" w:rsidP="00B54435">
      <w:pPr>
        <w:jc w:val="both"/>
      </w:pPr>
    </w:p>
    <w:p w:rsidR="00B54435" w:rsidRDefault="00B54435" w:rsidP="00B54435">
      <w:pPr>
        <w:jc w:val="both"/>
      </w:pPr>
    </w:p>
    <w:p w:rsidR="00B54435" w:rsidRDefault="00B54435" w:rsidP="00B54435">
      <w:pPr>
        <w:jc w:val="both"/>
      </w:pPr>
    </w:p>
    <w:p w:rsidR="00B54435" w:rsidRDefault="00B54435" w:rsidP="00B54435">
      <w:pPr>
        <w:jc w:val="both"/>
      </w:pPr>
    </w:p>
    <w:p w:rsidR="00B54435" w:rsidRDefault="00B54435" w:rsidP="00B54435">
      <w:pPr>
        <w:jc w:val="both"/>
      </w:pPr>
    </w:p>
    <w:p w:rsidR="00B54435" w:rsidRDefault="00B54435" w:rsidP="00B54435">
      <w:pPr>
        <w:jc w:val="both"/>
      </w:pPr>
    </w:p>
    <w:p w:rsidR="00B54435" w:rsidRPr="00DB1780" w:rsidRDefault="007A0268" w:rsidP="00B54435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501D6A">
          <w:rPr>
            <w:rStyle w:val="a3"/>
            <w:sz w:val="16"/>
            <w:szCs w:val="16"/>
            <w:lang w:val="en-US"/>
          </w:rPr>
          <w:t>https</w:t>
        </w:r>
        <w:r w:rsidR="00501D6A" w:rsidRPr="00A76B6F">
          <w:rPr>
            <w:rStyle w:val="a3"/>
            <w:sz w:val="16"/>
            <w:szCs w:val="16"/>
          </w:rPr>
          <w:t>://</w:t>
        </w:r>
        <w:r w:rsidR="00501D6A">
          <w:rPr>
            <w:rStyle w:val="a3"/>
            <w:sz w:val="16"/>
            <w:szCs w:val="16"/>
            <w:lang w:val="en-US"/>
          </w:rPr>
          <w:t>formadoc</w:t>
        </w:r>
        <w:r w:rsidR="00501D6A" w:rsidRPr="00A76B6F">
          <w:rPr>
            <w:rStyle w:val="a3"/>
            <w:sz w:val="16"/>
            <w:szCs w:val="16"/>
          </w:rPr>
          <w:t>.</w:t>
        </w:r>
        <w:r w:rsidR="00501D6A">
          <w:rPr>
            <w:rStyle w:val="a3"/>
            <w:sz w:val="16"/>
            <w:szCs w:val="16"/>
            <w:lang w:val="en-US"/>
          </w:rPr>
          <w:t>ru</w:t>
        </w:r>
      </w:hyperlink>
    </w:p>
    <w:p w:rsidR="00B54435" w:rsidRPr="00B54435" w:rsidRDefault="00B54435" w:rsidP="00B54435">
      <w:pPr>
        <w:jc w:val="both"/>
      </w:pPr>
    </w:p>
    <w:p w:rsidR="00846410" w:rsidRPr="00B54435" w:rsidRDefault="00846410" w:rsidP="00B54435">
      <w:pPr>
        <w:jc w:val="both"/>
      </w:pPr>
    </w:p>
    <w:sectPr w:rsidR="00846410" w:rsidRPr="00B54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F2" w:rsidRDefault="004C0DF2" w:rsidP="0091533C">
      <w:r>
        <w:separator/>
      </w:r>
    </w:p>
  </w:endnote>
  <w:endnote w:type="continuationSeparator" w:id="0">
    <w:p w:rsidR="004C0DF2" w:rsidRDefault="004C0DF2" w:rsidP="0091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3C" w:rsidRPr="00A76B6F" w:rsidRDefault="0091533C" w:rsidP="00A76B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6F" w:rsidRPr="00004D7C" w:rsidRDefault="00A76B6F" w:rsidP="00A76B6F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004D7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004D7C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004D7C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004D7C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3C" w:rsidRPr="00A76B6F" w:rsidRDefault="0091533C" w:rsidP="00A76B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F2" w:rsidRDefault="004C0DF2" w:rsidP="0091533C">
      <w:r>
        <w:separator/>
      </w:r>
    </w:p>
  </w:footnote>
  <w:footnote w:type="continuationSeparator" w:id="0">
    <w:p w:rsidR="004C0DF2" w:rsidRDefault="004C0DF2" w:rsidP="00915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3C" w:rsidRPr="00A76B6F" w:rsidRDefault="0091533C" w:rsidP="00A76B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3C" w:rsidRPr="00A76B6F" w:rsidRDefault="0091533C" w:rsidP="00A76B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3C" w:rsidRPr="00A76B6F" w:rsidRDefault="0091533C" w:rsidP="00A76B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B5F"/>
    <w:rsid w:val="00004D7C"/>
    <w:rsid w:val="00006BFE"/>
    <w:rsid w:val="00170DB3"/>
    <w:rsid w:val="00300C33"/>
    <w:rsid w:val="00451D99"/>
    <w:rsid w:val="004C0DF2"/>
    <w:rsid w:val="00501D6A"/>
    <w:rsid w:val="0059727E"/>
    <w:rsid w:val="007A0268"/>
    <w:rsid w:val="00846410"/>
    <w:rsid w:val="00901D5B"/>
    <w:rsid w:val="0091533C"/>
    <w:rsid w:val="00A76B6F"/>
    <w:rsid w:val="00B1631A"/>
    <w:rsid w:val="00B43F5F"/>
    <w:rsid w:val="00B54435"/>
    <w:rsid w:val="00EA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B30943-7C18-4801-849E-649E59CE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A0B5F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A0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B54435"/>
    <w:rPr>
      <w:color w:val="0000FF"/>
      <w:u w:val="single"/>
    </w:rPr>
  </w:style>
  <w:style w:type="paragraph" w:styleId="a4">
    <w:name w:val="header"/>
    <w:basedOn w:val="a"/>
    <w:link w:val="a5"/>
    <w:rsid w:val="009153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1533C"/>
    <w:rPr>
      <w:sz w:val="24"/>
      <w:szCs w:val="24"/>
    </w:rPr>
  </w:style>
  <w:style w:type="paragraph" w:styleId="a6">
    <w:name w:val="footer"/>
    <w:basedOn w:val="a"/>
    <w:link w:val="a7"/>
    <w:uiPriority w:val="99"/>
    <w:rsid w:val="009153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153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3540</Characters>
  <Application>Microsoft Office Word</Application>
  <DocSecurity>0</DocSecurity>
  <Lines>101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Manager>formadoc.ru</Manager>
  <Company>formadoc.ru</Company>
  <LinksUpToDate>false</LinksUpToDate>
  <CharactersWithSpaces>4823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старшего научного сотрудника</dc:title>
  <dc:subject>Типовые должностные обязанности должностной инструкции старшего научного сотрудника форма и пример, бесплатные рекомендации специалистов по труду.</dc:subject>
  <dc:creator>formadoc.ru</dc:creator>
  <cp:keywords>Прочие, Работа, Должностные инструкции, Должностная инструкция старшего научного сотрудника</cp:keywords>
  <dc:description>Типовые должностные обязанности должностной инструкции старшего научного сотрудника форма и пример, бесплатные рекомендации специалистов по труду.</dc:description>
  <cp:lastModifiedBy>formadoc.ru</cp:lastModifiedBy>
  <cp:revision>3</cp:revision>
  <cp:lastPrinted>2020-11-16T13:00:00Z</cp:lastPrinted>
  <dcterms:created xsi:type="dcterms:W3CDTF">2020-11-16T13:00:00Z</dcterms:created>
  <dcterms:modified xsi:type="dcterms:W3CDTF">2020-11-16T13:00:00Z</dcterms:modified>
  <cp:category>Прочие/Работа/Должностные инструкции/Должностная инструкция старшего научного сотрудника</cp:category>
  <dc:language>Rus</dc:language>
  <cp:version>1.0</cp:version>
</cp:coreProperties>
</file>