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05" w:rsidRDefault="00C56D05">
      <w:pPr>
        <w:ind w:left="978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C56D05" w:rsidRDefault="00C56D05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C56D05" w:rsidRDefault="00C56D05">
      <w:pPr>
        <w:spacing w:after="3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624"/>
        <w:gridCol w:w="4054"/>
        <w:gridCol w:w="1048"/>
        <w:gridCol w:w="1644"/>
      </w:tblGrid>
      <w:tr w:rsidR="00C56D0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4678" w:type="dxa"/>
          <w:wAfter w:w="674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1"/>
            </w:pPr>
            <w: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ind w:left="4083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56D05" w:rsidRDefault="00C56D05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56D05" w:rsidRDefault="00C56D0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56D05" w:rsidRDefault="00C56D05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6D05" w:rsidRDefault="00C56D0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6D05" w:rsidRDefault="00C56D05">
      <w:pPr>
        <w:tabs>
          <w:tab w:val="left" w:pos="993"/>
        </w:tabs>
        <w:spacing w:before="2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</w:p>
    <w:p w:rsidR="00C56D05" w:rsidRDefault="00C56D05">
      <w:pPr>
        <w:pBdr>
          <w:top w:val="single" w:sz="4" w:space="1" w:color="auto"/>
        </w:pBdr>
        <w:spacing w:after="120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C56D0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p w:rsidR="00C56D05" w:rsidRDefault="00C56D05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6D05" w:rsidRDefault="00C56D05">
      <w:pPr>
        <w:spacing w:before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C56D05">
        <w:tblPrEx>
          <w:tblCellMar>
            <w:top w:w="0" w:type="dxa"/>
            <w:bottom w:w="0" w:type="dxa"/>
          </w:tblCellMar>
        </w:tblPrEx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C56D0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2"/>
              <w:ind w:right="397"/>
            </w:pPr>
            <w: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2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C56D05" w:rsidRDefault="00C56D05">
      <w:pPr>
        <w:pStyle w:val="a3"/>
        <w:tabs>
          <w:tab w:val="clear" w:pos="4153"/>
          <w:tab w:val="clear" w:pos="8306"/>
        </w:tabs>
        <w:spacing w:before="360"/>
        <w:ind w:right="-1"/>
      </w:pPr>
    </w:p>
    <w:sectPr w:rsidR="00C56D05" w:rsidSect="000659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94" w:right="1531" w:bottom="567" w:left="1418" w:header="1191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67" w:rsidRDefault="00903967">
      <w:r>
        <w:separator/>
      </w:r>
    </w:p>
  </w:endnote>
  <w:endnote w:type="continuationSeparator" w:id="0">
    <w:p w:rsidR="00903967" w:rsidRDefault="0090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10" w:rsidRPr="000923BF" w:rsidRDefault="00820310" w:rsidP="000923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BF" w:rsidRPr="00AC1073" w:rsidRDefault="000923BF" w:rsidP="000923B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10" w:rsidRPr="000923BF" w:rsidRDefault="00820310" w:rsidP="000923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67" w:rsidRDefault="00903967">
      <w:r>
        <w:separator/>
      </w:r>
    </w:p>
  </w:footnote>
  <w:footnote w:type="continuationSeparator" w:id="0">
    <w:p w:rsidR="00903967" w:rsidRDefault="00903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10" w:rsidRPr="000923BF" w:rsidRDefault="00820310" w:rsidP="00092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05" w:rsidRPr="000923BF" w:rsidRDefault="00C56D05" w:rsidP="000923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10" w:rsidRPr="000923BF" w:rsidRDefault="00820310" w:rsidP="00092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776"/>
    <w:rsid w:val="000659EE"/>
    <w:rsid w:val="000923BF"/>
    <w:rsid w:val="00155776"/>
    <w:rsid w:val="001F1156"/>
    <w:rsid w:val="004E33CC"/>
    <w:rsid w:val="00795F00"/>
    <w:rsid w:val="00820310"/>
    <w:rsid w:val="00903967"/>
    <w:rsid w:val="009E53EB"/>
    <w:rsid w:val="00C5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2942D7-476C-4F1D-B3F8-1BD9A718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0923BF"/>
  </w:style>
  <w:style w:type="character" w:styleId="a6">
    <w:name w:val="Hyperlink"/>
    <w:uiPriority w:val="99"/>
    <w:unhideWhenUsed/>
    <w:rsid w:val="00092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1425</Characters>
  <Application>Microsoft Office Word</Application>
  <DocSecurity>0</DocSecurity>
  <Lines>699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М-15</vt:lpstr>
    </vt:vector>
  </TitlesOfParts>
  <Manager>formadoc.ru</Manager>
  <Company>formadoc.ru</Company>
  <LinksUpToDate>false</LinksUpToDate>
  <CharactersWithSpaces>1578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накладной на отпуск материалов</dc:title>
  <dc:subject>Правовые особенности оформления накладной на отпуск материалов</dc:subject>
  <dc:creator>formadoc.ru</dc:creator>
  <cp:keywords>Прочие, Бизнес, Гражданское право, Накладная на отпуск материалов</cp:keywords>
  <dc:description>Правовые особенности оформления накладной на отпуск материалов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Прочие/Бизнес/Гражданское право/Накладная на отпуск материалов</cp:category>
  <dc:language>Rus</dc:language>
  <cp:version>1.0</cp:version>
</cp:coreProperties>
</file>