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EE" w:rsidRPr="003C0742" w:rsidRDefault="00916DEE" w:rsidP="00916DEE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GoBack"/>
      <w:bookmarkEnd w:id="0"/>
      <w:r w:rsidRPr="00891518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ПОГРУЗЧИКА</w:t>
      </w:r>
      <w:r w:rsidRPr="00891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6DEE" w:rsidRPr="00891518" w:rsidRDefault="00916DEE" w:rsidP="00916DEE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891518">
        <w:rPr>
          <w:sz w:val="28"/>
          <w:szCs w:val="28"/>
        </w:rPr>
        <w:t>.</w:t>
      </w:r>
      <w:r w:rsidRPr="003C0742">
        <w:rPr>
          <w:sz w:val="28"/>
          <w:szCs w:val="28"/>
        </w:rPr>
        <w:t xml:space="preserve"> </w:t>
      </w:r>
      <w:r w:rsidRPr="00891518">
        <w:rPr>
          <w:sz w:val="28"/>
          <w:szCs w:val="28"/>
        </w:rPr>
        <w:t xml:space="preserve">Москва                   </w:t>
      </w:r>
      <w:r>
        <w:rPr>
          <w:sz w:val="28"/>
          <w:szCs w:val="28"/>
        </w:rPr>
        <w:t xml:space="preserve">                                 </w:t>
      </w:r>
      <w:r w:rsidRPr="00891518">
        <w:rPr>
          <w:sz w:val="28"/>
          <w:szCs w:val="28"/>
        </w:rPr>
        <w:t xml:space="preserve">         </w:t>
      </w:r>
      <w:r>
        <w:rPr>
          <w:sz w:val="28"/>
          <w:szCs w:val="28"/>
        </w:rPr>
        <w:t>«    »</w:t>
      </w:r>
      <w:r w:rsidRPr="00891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   </w:t>
      </w:r>
      <w:r w:rsidRPr="00891518">
        <w:rPr>
          <w:sz w:val="28"/>
          <w:szCs w:val="28"/>
        </w:rPr>
        <w:t>201</w:t>
      </w:r>
      <w:r>
        <w:rPr>
          <w:sz w:val="28"/>
          <w:szCs w:val="28"/>
        </w:rPr>
        <w:t xml:space="preserve">2   </w:t>
      </w:r>
      <w:r w:rsidRPr="00891518">
        <w:rPr>
          <w:sz w:val="28"/>
          <w:szCs w:val="28"/>
        </w:rPr>
        <w:t>г.</w:t>
      </w:r>
    </w:p>
    <w:p w:rsidR="00916DEE" w:rsidRPr="00891518" w:rsidRDefault="00916DEE" w:rsidP="00916DEE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916DEE" w:rsidRPr="00056577" w:rsidRDefault="00916DEE" w:rsidP="00916DEE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 w:rsidRPr="00056577">
        <w:rPr>
          <w:sz w:val="28"/>
          <w:szCs w:val="28"/>
        </w:rPr>
        <w:t xml:space="preserve"> Государственное унитарное предприятие  «Коммунальник»   (ГУП «Коммунальник»), в лице  конкурсного управляющего Исаева В. А.   ,  действующего на основании  решения   Арбитражного суда города Москвы по делу № А40-14642/11 74-75 «Б»       от 07.02.2012 г.     , именуемое в дальнейшем «Продавец» и   Генеральный   директор   _________________________________________________________________</w:t>
      </w:r>
      <w:r>
        <w:rPr>
          <w:sz w:val="28"/>
          <w:szCs w:val="28"/>
        </w:rPr>
        <w:t xml:space="preserve"> </w:t>
      </w:r>
      <w:r w:rsidRPr="00056577">
        <w:rPr>
          <w:sz w:val="28"/>
          <w:szCs w:val="28"/>
        </w:rPr>
        <w:t xml:space="preserve"> действующий на основании Устава  именуемый в дальнейшем </w:t>
      </w:r>
      <w:r>
        <w:rPr>
          <w:sz w:val="28"/>
          <w:szCs w:val="28"/>
        </w:rPr>
        <w:t xml:space="preserve">       </w:t>
      </w:r>
      <w:r w:rsidRPr="00056577">
        <w:rPr>
          <w:sz w:val="28"/>
          <w:szCs w:val="28"/>
        </w:rPr>
        <w:t xml:space="preserve"> « </w:t>
      </w:r>
      <w:proofErr w:type="spellStart"/>
      <w:r w:rsidRPr="00056577">
        <w:rPr>
          <w:sz w:val="28"/>
          <w:szCs w:val="28"/>
        </w:rPr>
        <w:t>Поку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056577">
        <w:rPr>
          <w:sz w:val="28"/>
          <w:szCs w:val="28"/>
        </w:rPr>
        <w:t>патель</w:t>
      </w:r>
      <w:proofErr w:type="spellEnd"/>
      <w:r w:rsidRPr="00056577">
        <w:rPr>
          <w:sz w:val="28"/>
          <w:szCs w:val="28"/>
        </w:rPr>
        <w:t>», заключили настоящий договор о нижеследующем:</w:t>
      </w:r>
    </w:p>
    <w:p w:rsidR="00916DEE" w:rsidRPr="00891518" w:rsidRDefault="00916DEE" w:rsidP="00916DEE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rPr>
          <w:sz w:val="28"/>
          <w:szCs w:val="28"/>
        </w:rPr>
      </w:pPr>
      <w:r w:rsidRPr="00891518">
        <w:rPr>
          <w:sz w:val="28"/>
          <w:szCs w:val="28"/>
        </w:rPr>
        <w:t>ПРЕДМЕТ ДОГОВОРА</w:t>
      </w:r>
    </w:p>
    <w:p w:rsidR="00916DEE" w:rsidRPr="00891518" w:rsidRDefault="00916DEE" w:rsidP="00916DEE">
      <w:pPr>
        <w:rPr>
          <w:sz w:val="28"/>
          <w:szCs w:val="28"/>
        </w:rPr>
      </w:pPr>
      <w:r w:rsidRPr="00891518">
        <w:rPr>
          <w:sz w:val="28"/>
          <w:szCs w:val="28"/>
        </w:rPr>
        <w:t xml:space="preserve">1.1.  Продавец продает, а Покупатель принимает и оплачивает </w:t>
      </w:r>
      <w:r>
        <w:rPr>
          <w:sz w:val="28"/>
          <w:szCs w:val="28"/>
        </w:rPr>
        <w:t xml:space="preserve"> ____________________________________________________________</w:t>
      </w:r>
      <w:r w:rsidRPr="00891518">
        <w:rPr>
          <w:sz w:val="28"/>
          <w:szCs w:val="28"/>
        </w:rPr>
        <w:t xml:space="preserve">Год изготовления </w:t>
      </w:r>
      <w:r>
        <w:rPr>
          <w:sz w:val="28"/>
          <w:szCs w:val="28"/>
        </w:rPr>
        <w:t xml:space="preserve"> </w:t>
      </w:r>
      <w:r w:rsidRPr="00891518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VIN</w:t>
      </w:r>
      <w:r w:rsidRPr="0057584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 ,</w:t>
      </w:r>
      <w:r w:rsidRPr="00891518">
        <w:rPr>
          <w:sz w:val="28"/>
          <w:szCs w:val="28"/>
        </w:rPr>
        <w:t xml:space="preserve"> </w:t>
      </w:r>
      <w:r>
        <w:rPr>
          <w:sz w:val="28"/>
          <w:szCs w:val="28"/>
        </w:rPr>
        <w:t>Модель,__________________ ,</w:t>
      </w:r>
      <w:r w:rsidRPr="00891518">
        <w:rPr>
          <w:sz w:val="28"/>
          <w:szCs w:val="28"/>
        </w:rPr>
        <w:t xml:space="preserve"> Цвет </w:t>
      </w:r>
      <w:r>
        <w:rPr>
          <w:sz w:val="28"/>
          <w:szCs w:val="28"/>
        </w:rPr>
        <w:t xml:space="preserve"> _____________________</w:t>
      </w:r>
    </w:p>
    <w:p w:rsidR="00916DEE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ТС __________________________________</w:t>
      </w:r>
      <w:r w:rsidRPr="00891518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 xml:space="preserve"> ____________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 xml:space="preserve">1.2.Продавец передает </w:t>
      </w:r>
      <w:r>
        <w:rPr>
          <w:sz w:val="28"/>
          <w:szCs w:val="28"/>
        </w:rPr>
        <w:t>ТС</w:t>
      </w:r>
      <w:r w:rsidRPr="00891518">
        <w:rPr>
          <w:sz w:val="28"/>
          <w:szCs w:val="28"/>
        </w:rPr>
        <w:t xml:space="preserve">  Покупателю в течении</w:t>
      </w:r>
      <w:r>
        <w:rPr>
          <w:sz w:val="28"/>
          <w:szCs w:val="28"/>
        </w:rPr>
        <w:t xml:space="preserve"> 3 </w:t>
      </w:r>
      <w:r w:rsidRPr="00891518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r w:rsidRPr="00891518">
        <w:rPr>
          <w:sz w:val="28"/>
          <w:szCs w:val="28"/>
        </w:rPr>
        <w:t xml:space="preserve"> со дня оплаты стоимости , указанной в п.п. 3.1 и 3.2 договора.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>2.ПРАВА И ОБЯЗАННОСТИ СТОРОН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>2.1.Продавец обязуется ;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 xml:space="preserve">2.1.1. Передать </w:t>
      </w:r>
      <w:r>
        <w:rPr>
          <w:sz w:val="28"/>
          <w:szCs w:val="28"/>
        </w:rPr>
        <w:t>ТС</w:t>
      </w:r>
      <w:r w:rsidRPr="00891518">
        <w:rPr>
          <w:sz w:val="28"/>
          <w:szCs w:val="28"/>
        </w:rPr>
        <w:t xml:space="preserve"> Покупателю </w:t>
      </w:r>
      <w:r>
        <w:rPr>
          <w:sz w:val="28"/>
          <w:szCs w:val="28"/>
        </w:rPr>
        <w:t xml:space="preserve">со склада хранения </w:t>
      </w:r>
      <w:r w:rsidRPr="00891518">
        <w:rPr>
          <w:sz w:val="28"/>
          <w:szCs w:val="28"/>
        </w:rPr>
        <w:t xml:space="preserve">в течении </w:t>
      </w:r>
      <w:r>
        <w:rPr>
          <w:sz w:val="28"/>
          <w:szCs w:val="28"/>
        </w:rPr>
        <w:t xml:space="preserve"> 3 </w:t>
      </w:r>
      <w:r w:rsidRPr="00891518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r w:rsidRPr="00891518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  </w:t>
      </w:r>
      <w:r w:rsidRPr="00891518">
        <w:rPr>
          <w:sz w:val="28"/>
          <w:szCs w:val="28"/>
        </w:rPr>
        <w:t>дня оплаты Покупателем его</w:t>
      </w:r>
      <w:r>
        <w:rPr>
          <w:sz w:val="28"/>
          <w:szCs w:val="28"/>
        </w:rPr>
        <w:t xml:space="preserve"> полной</w:t>
      </w:r>
      <w:r w:rsidRPr="00891518">
        <w:rPr>
          <w:sz w:val="28"/>
          <w:szCs w:val="28"/>
        </w:rPr>
        <w:t xml:space="preserve"> стоимости.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 xml:space="preserve">2.2. Покупатель обязуется </w:t>
      </w:r>
      <w:r w:rsidRPr="00916DEE">
        <w:rPr>
          <w:sz w:val="28"/>
          <w:szCs w:val="28"/>
        </w:rPr>
        <w:t>;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 xml:space="preserve">2.2.1. Оплатить и принять </w:t>
      </w:r>
      <w:r>
        <w:rPr>
          <w:sz w:val="28"/>
          <w:szCs w:val="28"/>
        </w:rPr>
        <w:t>ТС</w:t>
      </w:r>
      <w:r w:rsidRPr="00891518">
        <w:rPr>
          <w:sz w:val="28"/>
          <w:szCs w:val="28"/>
        </w:rPr>
        <w:t>.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>3. СТОИМОСТЬ И ПОРЯДОК ОПЛАТЫ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 xml:space="preserve">3.1. Продажная цена </w:t>
      </w:r>
      <w:r>
        <w:rPr>
          <w:sz w:val="28"/>
          <w:szCs w:val="28"/>
        </w:rPr>
        <w:t>ТС</w:t>
      </w:r>
      <w:r w:rsidRPr="00891518">
        <w:rPr>
          <w:sz w:val="28"/>
          <w:szCs w:val="28"/>
        </w:rPr>
        <w:t xml:space="preserve"> определена</w:t>
      </w:r>
      <w:r>
        <w:rPr>
          <w:sz w:val="28"/>
          <w:szCs w:val="28"/>
        </w:rPr>
        <w:t xml:space="preserve"> по результатам торгов </w:t>
      </w:r>
      <w:r w:rsidRPr="00891518">
        <w:rPr>
          <w:sz w:val="28"/>
          <w:szCs w:val="28"/>
        </w:rPr>
        <w:t xml:space="preserve"> и составляет</w:t>
      </w:r>
      <w:r>
        <w:rPr>
          <w:sz w:val="28"/>
          <w:szCs w:val="28"/>
        </w:rPr>
        <w:t xml:space="preserve"> _______________________________</w:t>
      </w:r>
      <w:r w:rsidRPr="00891518">
        <w:rPr>
          <w:sz w:val="28"/>
          <w:szCs w:val="28"/>
        </w:rPr>
        <w:t xml:space="preserve">  руб</w:t>
      </w:r>
      <w:r>
        <w:rPr>
          <w:sz w:val="28"/>
          <w:szCs w:val="28"/>
        </w:rPr>
        <w:t>лей</w:t>
      </w:r>
      <w:r w:rsidRPr="0089151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891518">
        <w:rPr>
          <w:sz w:val="28"/>
          <w:szCs w:val="28"/>
        </w:rPr>
        <w:t>включая НДС.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 xml:space="preserve">3.2. Покупатель перечисляет сумму , указанную в п.3.1. договора на расчетный счет </w:t>
      </w:r>
      <w:r>
        <w:rPr>
          <w:sz w:val="28"/>
          <w:szCs w:val="28"/>
        </w:rPr>
        <w:t xml:space="preserve">  Продавца в течении 30</w:t>
      </w:r>
      <w:r w:rsidRPr="00891518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91518">
        <w:rPr>
          <w:sz w:val="28"/>
          <w:szCs w:val="28"/>
        </w:rPr>
        <w:t xml:space="preserve"> со дня подписания сторонами настоящего договора.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>4. ОТВЕТСТВЕННОСТЬ СТОРОН И ПОРЯДОК РАЗРЕШЕНИЯ СПОРОВ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 xml:space="preserve">4.1. Стороны будут стремиться разрешать все споры и разногласия, которые могут возникнуть из настоящего договора, путем переговоров. В случае </w:t>
      </w:r>
      <w:r>
        <w:rPr>
          <w:sz w:val="28"/>
          <w:szCs w:val="28"/>
        </w:rPr>
        <w:t xml:space="preserve">разногласий </w:t>
      </w:r>
      <w:r w:rsidRPr="00891518">
        <w:rPr>
          <w:sz w:val="28"/>
          <w:szCs w:val="28"/>
        </w:rPr>
        <w:t xml:space="preserve"> спорные вопросы решаются в суде.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>5.ПРОЧИЕ ПОЛОЖЕНИЯ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lastRenderedPageBreak/>
        <w:t>5.1. Настоящий договор вступает в силу с момента подписания уполномоченными</w:t>
      </w:r>
      <w:r>
        <w:rPr>
          <w:sz w:val="28"/>
          <w:szCs w:val="28"/>
        </w:rPr>
        <w:t xml:space="preserve">  лицами </w:t>
      </w:r>
      <w:r w:rsidRPr="00891518">
        <w:rPr>
          <w:sz w:val="28"/>
          <w:szCs w:val="28"/>
        </w:rPr>
        <w:t xml:space="preserve"> и действует до исполнения сторонами их обязательств.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>5.2. Договор составлен в двух экземплярах - по одному для каждой из сторон.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891518">
        <w:rPr>
          <w:sz w:val="28"/>
          <w:szCs w:val="28"/>
        </w:rPr>
        <w:t xml:space="preserve">6. АДРЕСА И РЕКВИЗИТЫ СТОРОН </w:t>
      </w:r>
      <w:r>
        <w:rPr>
          <w:sz w:val="28"/>
          <w:szCs w:val="28"/>
        </w:rPr>
        <w:t xml:space="preserve"> </w:t>
      </w:r>
    </w:p>
    <w:p w:rsidR="00916DEE" w:rsidRDefault="00916DEE" w:rsidP="00916DE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Продавец </w:t>
      </w:r>
    </w:p>
    <w:p w:rsidR="00916DEE" w:rsidRDefault="00916DEE" w:rsidP="00916DE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ГУП «Коммунальник» ИНН 7729233415,ОГРН 1037739440848,</w:t>
      </w:r>
    </w:p>
    <w:p w:rsidR="00916DEE" w:rsidRDefault="00916DEE" w:rsidP="00916DE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119361,г. Москва, ул. Наташи Ковшовой, д.1. </w:t>
      </w:r>
    </w:p>
    <w:p w:rsidR="00916DEE" w:rsidRDefault="00916DEE" w:rsidP="00916DE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р/с 4060281030000000002     в Московском филиале    ООО ИКБ “</w:t>
      </w:r>
      <w:proofErr w:type="spellStart"/>
      <w:r>
        <w:rPr>
          <w:sz w:val="28"/>
          <w:szCs w:val="28"/>
        </w:rPr>
        <w:t>Совкомбанк</w:t>
      </w:r>
      <w:proofErr w:type="spellEnd"/>
      <w:r>
        <w:rPr>
          <w:sz w:val="28"/>
          <w:szCs w:val="28"/>
        </w:rPr>
        <w:t>” ,  г. Москва,   к\с 30101810900000000967.</w:t>
      </w:r>
      <w:r w:rsidRPr="000E3084">
        <w:rPr>
          <w:sz w:val="28"/>
          <w:szCs w:val="28"/>
        </w:rPr>
        <w:t xml:space="preserve"> </w:t>
      </w:r>
      <w:r>
        <w:rPr>
          <w:sz w:val="28"/>
          <w:szCs w:val="28"/>
        </w:rPr>
        <w:t>БИК 044552967.</w:t>
      </w:r>
    </w:p>
    <w:p w:rsidR="00916DEE" w:rsidRDefault="00916DEE" w:rsidP="00916DEE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</w:p>
    <w:p w:rsidR="00916DEE" w:rsidRDefault="00916DEE" w:rsidP="00916DE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Pr="00056577">
        <w:rPr>
          <w:sz w:val="28"/>
          <w:szCs w:val="28"/>
        </w:rPr>
        <w:t>онкурсн</w:t>
      </w:r>
      <w:r>
        <w:rPr>
          <w:sz w:val="28"/>
          <w:szCs w:val="28"/>
        </w:rPr>
        <w:t xml:space="preserve">ый </w:t>
      </w:r>
      <w:r w:rsidRPr="00056577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 xml:space="preserve">ий          </w:t>
      </w:r>
      <w:r w:rsidRPr="00056577">
        <w:rPr>
          <w:sz w:val="28"/>
          <w:szCs w:val="28"/>
        </w:rPr>
        <w:t xml:space="preserve"> Исаева В. А</w:t>
      </w:r>
      <w:r>
        <w:rPr>
          <w:sz w:val="28"/>
          <w:szCs w:val="28"/>
        </w:rPr>
        <w:t xml:space="preserve"> 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916DEE" w:rsidRDefault="00916DEE" w:rsidP="00916DEE">
      <w:pPr>
        <w:jc w:val="both"/>
        <w:rPr>
          <w:b/>
          <w:sz w:val="28"/>
          <w:szCs w:val="28"/>
        </w:rPr>
      </w:pPr>
    </w:p>
    <w:p w:rsidR="00916DEE" w:rsidRPr="0023340A" w:rsidRDefault="00916DEE" w:rsidP="00916DEE">
      <w:pPr>
        <w:jc w:val="both"/>
        <w:rPr>
          <w:sz w:val="28"/>
          <w:szCs w:val="28"/>
        </w:rPr>
      </w:pPr>
      <w:r w:rsidRPr="00891518">
        <w:rPr>
          <w:b/>
          <w:sz w:val="28"/>
          <w:szCs w:val="28"/>
        </w:rPr>
        <w:t>Покупатель</w:t>
      </w:r>
      <w:r w:rsidRPr="00891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6DEE" w:rsidRPr="0023340A" w:rsidRDefault="00916DEE" w:rsidP="00916DEE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</w:p>
    <w:p w:rsidR="00916DEE" w:rsidRPr="0023340A" w:rsidRDefault="00916DEE" w:rsidP="00916DEE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518">
        <w:rPr>
          <w:sz w:val="28"/>
          <w:szCs w:val="28"/>
        </w:rPr>
        <w:t xml:space="preserve"> Генеральный директор                                  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  <w:r w:rsidRPr="00891518">
        <w:rPr>
          <w:sz w:val="28"/>
          <w:szCs w:val="28"/>
        </w:rPr>
        <w:t xml:space="preserve">   </w:t>
      </w: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916DEE" w:rsidRPr="00891518" w:rsidRDefault="00916DEE" w:rsidP="00916DEE">
      <w:pPr>
        <w:pStyle w:val="a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89151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E2B77" w:rsidRPr="004536F4" w:rsidRDefault="005E2B77" w:rsidP="004536F4"/>
    <w:sectPr w:rsidR="005E2B77" w:rsidRPr="0045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7C" w:rsidRDefault="00BF507C">
      <w:r>
        <w:separator/>
      </w:r>
    </w:p>
  </w:endnote>
  <w:endnote w:type="continuationSeparator" w:id="0">
    <w:p w:rsidR="00BF507C" w:rsidRDefault="00BF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0" w:rsidRPr="007805E2" w:rsidRDefault="004B48E0" w:rsidP="007805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E2" w:rsidRPr="00A111D3" w:rsidRDefault="007805E2" w:rsidP="007805E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111D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A111D3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A111D3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A111D3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0" w:rsidRPr="007805E2" w:rsidRDefault="004B48E0" w:rsidP="00780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7C" w:rsidRDefault="00BF507C">
      <w:r>
        <w:separator/>
      </w:r>
    </w:p>
  </w:footnote>
  <w:footnote w:type="continuationSeparator" w:id="0">
    <w:p w:rsidR="00BF507C" w:rsidRDefault="00BF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0" w:rsidRPr="007805E2" w:rsidRDefault="004B48E0" w:rsidP="007805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0" w:rsidRPr="007805E2" w:rsidRDefault="004B48E0" w:rsidP="007805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0" w:rsidRPr="007805E2" w:rsidRDefault="004B48E0" w:rsidP="007805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5121B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536F4"/>
    <w:rsid w:val="004B48E0"/>
    <w:rsid w:val="004B4941"/>
    <w:rsid w:val="005E2B77"/>
    <w:rsid w:val="006D44BE"/>
    <w:rsid w:val="007575B6"/>
    <w:rsid w:val="007805E2"/>
    <w:rsid w:val="00810830"/>
    <w:rsid w:val="0091537E"/>
    <w:rsid w:val="00916DEE"/>
    <w:rsid w:val="009E18A7"/>
    <w:rsid w:val="00A111D3"/>
    <w:rsid w:val="00A22183"/>
    <w:rsid w:val="00A812FA"/>
    <w:rsid w:val="00BB110E"/>
    <w:rsid w:val="00BF507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7F562B-516E-42FE-8AB2-86C3625A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916DEE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0"/>
    <w:rsid w:val="00916DEE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916DEE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916DEE"/>
    <w:rPr>
      <w:color w:val="0000FF"/>
      <w:u w:val="single"/>
    </w:rPr>
  </w:style>
  <w:style w:type="character" w:styleId="a8">
    <w:name w:val="Emphasis"/>
    <w:qFormat/>
    <w:rsid w:val="00916DEE"/>
    <w:rPr>
      <w:i/>
      <w:iCs/>
    </w:rPr>
  </w:style>
  <w:style w:type="character" w:customStyle="1" w:styleId="a6">
    <w:name w:val="Нижний колонтитул Знак"/>
    <w:link w:val="a5"/>
    <w:uiPriority w:val="99"/>
    <w:rsid w:val="007805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2033</Characters>
  <Application>Microsoft Office Word</Application>
  <DocSecurity>0</DocSecurity>
  <Lines>65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2660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погрузчика</dc:title>
  <dc:subject>Правовые особенности оформления договора купли-продажи погрузчика пример и форма, а также бесплатные советы адвокатов</dc:subject>
  <dc:creator>formadoc.ru</dc:creator>
  <cp:keywords>Договоры, Бизнес, Купля-продажа, Договор купли-продажи погрузчика</cp:keywords>
  <dc:description>Правовые особенности оформления договора купли-продажи погрузчика пример и форма, а также бесплатные советы адвокатов</dc:description>
  <cp:lastModifiedBy>formadoc.ru</cp:lastModifiedBy>
  <cp:revision>3</cp:revision>
  <cp:lastPrinted>2020-11-16T13:12:00Z</cp:lastPrinted>
  <dcterms:created xsi:type="dcterms:W3CDTF">2020-11-16T13:12:00Z</dcterms:created>
  <dcterms:modified xsi:type="dcterms:W3CDTF">2020-11-16T13:12:00Z</dcterms:modified>
  <cp:category>Договоры/Бизнес/Купля-продажа/Договор купли-продажи погрузчика</cp:category>
  <dc:language>Rus</dc:language>
  <cp:version>1.0</cp:version>
</cp:coreProperties>
</file>