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0B" w:rsidRDefault="0031310B" w:rsidP="0031310B">
      <w:pPr>
        <w:pStyle w:val="a4"/>
        <w:spacing w:after="0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УТВЕРЖДАЮ</w:t>
      </w:r>
    </w:p>
    <w:p w:rsidR="0031310B" w:rsidRDefault="0031310B" w:rsidP="0031310B">
      <w:pPr>
        <w:pStyle w:val="a4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Генеральный директор</w:t>
      </w:r>
    </w:p>
    <w:p w:rsidR="0031310B" w:rsidRDefault="0031310B" w:rsidP="0031310B">
      <w:pPr>
        <w:pStyle w:val="a4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Фамилия И.О. ________________</w:t>
      </w:r>
    </w:p>
    <w:p w:rsidR="0031310B" w:rsidRDefault="0031310B" w:rsidP="0031310B">
      <w:pPr>
        <w:pStyle w:val="a4"/>
        <w:spacing w:after="0"/>
        <w:jc w:val="right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«________»_____________ ____ г.</w:t>
      </w:r>
    </w:p>
    <w:p w:rsidR="0031310B" w:rsidRDefault="0031310B" w:rsidP="0031310B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1. Общие положения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1.1. Директора по развитию относят к категории руководителей.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1.2. Директора по развитию назначают на должность и освобождают от нее по приказу генерального директора компании.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1.3. Директор по развитию непосредственно подчиняется генеральному директору. 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1.4. Во время отсутствия директора по развитию его обязанности и права переходят к другому должностному лицу, о чем объявляют в приказе организации.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1.5. Назначается на должность директора по развитию лицо, которое отвечает следующим требованиям: экономическое, юридическое профессиональное высшее образование, опыт работы на руководящих должностях не меньше 5 лет (включая в должности менеджера или директора по развитию по стратегическому планированию не меньше года).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1.6. Директор по развитию обязан знать: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главные инструменты денежного оздоровления предприятия;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практику и теорию менеджмента, микро и макроэкономики,  делового администрирования, маркетинга,  страхового, биржевого, финансового и банковского дела;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современные системы управления предприятием;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методы экономического моделирования;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основы технологии производства.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1.7. Директор по развитию руководствуется в собственной деятельности: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— данной должностной инструкцией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законодательными актами Российской Федерации;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Правилами внутреннего трудового распорядка, Уставом компании, прочими нормативными актами компании;</w:t>
      </w:r>
    </w:p>
    <w:p w:rsidR="0031310B" w:rsidRDefault="0031310B" w:rsidP="0031310B">
      <w:pPr>
        <w:pStyle w:val="a4"/>
        <w:spacing w:after="0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распоряжениями и приказами начальства.</w:t>
      </w:r>
    </w:p>
    <w:p w:rsidR="0031310B" w:rsidRDefault="0031310B" w:rsidP="0031310B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2. Должностные обязанности директора по развитию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Директор по развитию выполняет такие должностные обязанности: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2.1. Определяет цели развития и общую концепцию предприятия.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 Разрабатывает эффективную стратегию развития и основные разделы плана развития предприятия.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2.3. Разрабатывает программы развития и реструктуризации предприятия, проводит анализ возможность финансового обеспечения программ.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2.4. Устанавливает приоритеты бюджетирования и проводит мониторинг расходов для обеспечения денежной стабильности реализуемых программ.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2.5. Подготавливает предложения по освоению новых рынков; новых направлений в бизнесе,  разрабатывает проекты административной и технической модернизации предприятия.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2.6. Представляет высшему начальству и собственникам проекты развития предприятия, обосновывает и защищает их.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2.7. После утверждения проектов организовывает получение соответствующих разрешений и лицензий, подготовку соответствующей документации.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2.8. Доводит для проведения работ утвержденные графики по реализации проектов до начальников структурных подразделений предприятия.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2.9. Дает общие указания, назначает сотрудников, которые ответственны за реализацию проектов, осуществляет ими непосредственное начальство и координацию деятельности.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2.10. Организует сотрудничество всех структур предприятия по воплощению в жизнь проектов развития предприятия.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2.11. Координирует работы по воплощению в жизнь проектов на всех этапах, регулирует соответствие совершаемых действий и принимаемых решений главной концепции развития предприятия.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2.12. Проводит анализ экономических и финансовых показателей на каждом этапе воплощения в жизнь проектов развития.</w:t>
      </w:r>
    </w:p>
    <w:p w:rsidR="0031310B" w:rsidRDefault="0031310B" w:rsidP="0031310B">
      <w:pPr>
        <w:pStyle w:val="a4"/>
        <w:spacing w:after="0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2.13. Разрабатывает по оперативному реагированию на нестандартные и кризисные ситуации методики, которые вызовут срыв плана развития предприятия, другим последствиям, неблагоприятным для предприятия.</w:t>
      </w:r>
    </w:p>
    <w:p w:rsidR="0031310B" w:rsidRDefault="0031310B" w:rsidP="0031310B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3. Права директора по развитию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Директор по развитию имеет право: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3.1. Получать от специалистов и руководителей подразделений предприятия документы и информацию, которые необходимы.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3.2. В границах  компетенции визировать и подписывать документы, издавать за  подписью распоряжения в отношении реализации планов развития предприятия.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3.3. Вносить на рассмотрение начальства предложения по улучшению работы, которая связана с обязанностями, которые предусмотрены настоящей инструкцией.</w:t>
      </w:r>
    </w:p>
    <w:p w:rsidR="0031310B" w:rsidRDefault="0031310B" w:rsidP="0031310B">
      <w:pPr>
        <w:pStyle w:val="a4"/>
        <w:spacing w:after="0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3.4. Требовать от начальства предприятия обеспечить  организационные и технические условия оформления установленных документов, которые необходимы для исполнения должностных обязанностей.</w:t>
      </w:r>
    </w:p>
    <w:p w:rsidR="0031310B" w:rsidRDefault="0031310B" w:rsidP="0031310B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4. Ответственность директора по развитию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Директор по развитию ответственен: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4.1. За неисполнение или некачественное исполнение  должностных обязанностей, которые предусмотрены этой должностной инструкцией, — в границах, которые установлены трудовым ныне действующим законодательством РФ.</w:t>
      </w:r>
    </w:p>
    <w:p w:rsidR="0031310B" w:rsidRDefault="0031310B" w:rsidP="0031310B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4.2. За несоблюдение действующих приказов, инструкций и распоряжений по сохранению конфиденциальной информации и </w:t>
      </w:r>
      <w:r>
        <w:rPr>
          <w:rFonts w:cs="Times New Roman"/>
          <w:sz w:val="20"/>
          <w:szCs w:val="20"/>
        </w:rPr>
        <w:lastRenderedPageBreak/>
        <w:t>коммерческой тайны.</w:t>
      </w:r>
    </w:p>
    <w:p w:rsidR="005E2B77" w:rsidRPr="004536F4" w:rsidRDefault="0031310B" w:rsidP="0031310B">
      <w:pPr>
        <w:pStyle w:val="a4"/>
        <w:spacing w:after="0"/>
      </w:pPr>
      <w:r>
        <w:t>4.3. За нарушение внутренних правил трудовой дисциплины, трудового распорядка,  правил противопожарной безопасности и техники безопасности.</w:t>
      </w:r>
    </w:p>
    <w:sectPr w:rsidR="005E2B77" w:rsidRPr="004536F4" w:rsidSect="00313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4C" w:rsidRDefault="00BB124C">
      <w:pPr>
        <w:spacing w:after="0" w:line="240" w:lineRule="auto"/>
      </w:pPr>
      <w:r>
        <w:separator/>
      </w:r>
    </w:p>
  </w:endnote>
  <w:endnote w:type="continuationSeparator" w:id="0">
    <w:p w:rsidR="00BB124C" w:rsidRDefault="00BB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D4" w:rsidRPr="0021365F" w:rsidRDefault="001104D4" w:rsidP="002136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5F" w:rsidRPr="00335C2B" w:rsidRDefault="0021365F" w:rsidP="0021365F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335C2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335C2B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335C2B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335C2B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D4" w:rsidRPr="0021365F" w:rsidRDefault="001104D4" w:rsidP="002136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4C" w:rsidRDefault="00BB124C">
      <w:pPr>
        <w:spacing w:after="0" w:line="240" w:lineRule="auto"/>
      </w:pPr>
      <w:r>
        <w:separator/>
      </w:r>
    </w:p>
  </w:footnote>
  <w:footnote w:type="continuationSeparator" w:id="0">
    <w:p w:rsidR="00BB124C" w:rsidRDefault="00BB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D4" w:rsidRPr="0021365F" w:rsidRDefault="001104D4" w:rsidP="00213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D4" w:rsidRPr="0021365F" w:rsidRDefault="001104D4" w:rsidP="002136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D4" w:rsidRPr="0021365F" w:rsidRDefault="001104D4" w:rsidP="002136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8261D"/>
    <w:rsid w:val="001104D4"/>
    <w:rsid w:val="0021365F"/>
    <w:rsid w:val="002F1BBC"/>
    <w:rsid w:val="0031310B"/>
    <w:rsid w:val="00335C2B"/>
    <w:rsid w:val="004536F4"/>
    <w:rsid w:val="004B4941"/>
    <w:rsid w:val="005C4A85"/>
    <w:rsid w:val="005E2B77"/>
    <w:rsid w:val="006D44BE"/>
    <w:rsid w:val="00810830"/>
    <w:rsid w:val="0091537E"/>
    <w:rsid w:val="00A22183"/>
    <w:rsid w:val="00A812FA"/>
    <w:rsid w:val="00BB110E"/>
    <w:rsid w:val="00B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B9969C-10D4-45B8-A828-EC027B5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31310B"/>
    <w:rPr>
      <w:b/>
      <w:bCs/>
    </w:rPr>
  </w:style>
  <w:style w:type="paragraph" w:styleId="a4">
    <w:name w:val="Body Text"/>
    <w:basedOn w:val="a"/>
    <w:rsid w:val="003131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uiPriority w:val="99"/>
    <w:rsid w:val="0031310B"/>
    <w:rPr>
      <w:color w:val="0000FF"/>
      <w:u w:val="single"/>
    </w:rPr>
  </w:style>
  <w:style w:type="character" w:styleId="a6">
    <w:name w:val="Emphasis"/>
    <w:qFormat/>
    <w:rsid w:val="0031310B"/>
    <w:rPr>
      <w:i/>
      <w:iCs/>
    </w:rPr>
  </w:style>
  <w:style w:type="paragraph" w:styleId="a7">
    <w:name w:val="header"/>
    <w:basedOn w:val="a"/>
    <w:link w:val="a8"/>
    <w:rsid w:val="001104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04D4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110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04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4058</Characters>
  <Application>Microsoft Office Word</Application>
  <DocSecurity>0</DocSecurity>
  <Lines>65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4548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директора по развитию предприятия</dc:title>
  <dc:subject>Правовые особенности оформления должностной инструкции директора по развитию предприятия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директора по развитию предприятия</cp:keywords>
  <dc:description>Правовые особенности оформления должностной инструкции директора по развитию предприятия пример и форма, а также бесплатные советы адвокатов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Прочие/Работа/Должностные инструкции/Должностная инструкция директора по развитию предприятия</cp:category>
  <dc:language>Rus</dc:language>
  <cp:version>1.0</cp:version>
</cp:coreProperties>
</file>