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02" w:rsidRDefault="00F22E02">
      <w:pPr>
        <w:spacing w:before="100" w:beforeAutospacing="1" w:after="686" w:line="497" w:lineRule="atLeast"/>
        <w:jc w:val="center"/>
        <w:outlineLvl w:val="4"/>
        <w:divId w:val="972908419"/>
        <w:rPr>
          <w:rFonts w:ascii="Arial" w:eastAsia="Times New Roman" w:hAnsi="Arial" w:cs="Arial"/>
          <w:caps/>
          <w:color w:val="333333"/>
          <w:sz w:val="46"/>
          <w:szCs w:val="46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6"/>
          <w:szCs w:val="46"/>
        </w:rPr>
        <w:t xml:space="preserve">ДОГОВОР </w:t>
      </w:r>
      <w:r w:rsidR="006B43E5">
        <w:rPr>
          <w:rFonts w:ascii="Arial" w:eastAsia="Times New Roman" w:hAnsi="Arial" w:cs="Arial"/>
          <w:caps/>
          <w:color w:val="333333"/>
          <w:sz w:val="46"/>
          <w:szCs w:val="46"/>
        </w:rPr>
        <w:t xml:space="preserve">УПРАВЛЕНИЯ </w:t>
      </w:r>
      <w:r>
        <w:rPr>
          <w:rFonts w:ascii="Arial" w:eastAsia="Times New Roman" w:hAnsi="Arial" w:cs="Arial"/>
          <w:caps/>
          <w:color w:val="333333"/>
          <w:sz w:val="46"/>
          <w:szCs w:val="46"/>
        </w:rPr>
        <w:t>№ _____</w:t>
      </w:r>
    </w:p>
    <w:p w:rsidR="00F22E02" w:rsidRDefault="00F22E02">
      <w:pPr>
        <w:spacing w:line="336" w:lineRule="auto"/>
        <w:divId w:val="972908419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4"/>
          <w:szCs w:val="24"/>
        </w:rPr>
        <w:t>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«___» ______________ _______ г. </w:t>
      </w:r>
    </w:p>
    <w:p w:rsidR="00F22E02" w:rsidRDefault="00F22E02">
      <w:pPr>
        <w:spacing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Стороны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1. ПРЕДМЕТ ДОГОВОРА И ДРУГИЕ ОБЩИЕ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1.5. Объектом доверительного управления является ________________________________________, именуемое в дальнейшем «имущество».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1.6. Размер вознаграждения Управляющего составляет: ________________________________________ рублей и выплачивается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1.9. Имущество передается в следующем порядке: ________________________________________.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2. ПРАВА И ОБЯЗАННОСТИ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2.4. Управляющий представляет Учредителю отчет о своей деятельности в следующие сроки и в следующем порядке: ________________________________________.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2.5. Управляющий имеет право на возмещение понесенных им расходов за счет доходов от использования имущества.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3. ОТВЕТСТВЕННОСТЬ УПРАВЛЯЮЩЕГО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4. ЗАКЛЮЧИТЕЛЬНЫЕ ПОЛОЖЕНИЯ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4.1. Настоящий договор заключен сроком до </w:t>
      </w:r>
      <w:r>
        <w:rPr>
          <w:rStyle w:val="nowrap2"/>
          <w:rFonts w:ascii="Arial" w:eastAsia="Times New Roman" w:hAnsi="Arial" w:cs="Arial"/>
          <w:color w:val="333333"/>
          <w:sz w:val="24"/>
          <w:szCs w:val="24"/>
        </w:rPr>
        <w:t>«___»______________ _______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года.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F22E02" w:rsidRDefault="00F22E02">
      <w:pPr>
        <w:spacing w:before="240" w:after="240" w:line="336" w:lineRule="auto"/>
        <w:divId w:val="119527304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4.5. Договор составлен в _______ экземплярах.</w:t>
      </w:r>
    </w:p>
    <w:p w:rsidR="00F22E02" w:rsidRDefault="00F22E02">
      <w:pPr>
        <w:spacing w:before="514" w:after="171" w:line="336" w:lineRule="auto"/>
        <w:jc w:val="center"/>
        <w:outlineLvl w:val="5"/>
        <w:divId w:val="1195273041"/>
        <w:rPr>
          <w:rFonts w:ascii="Arial" w:eastAsia="Times New Roman" w:hAnsi="Arial" w:cs="Arial"/>
          <w:caps/>
          <w:color w:val="333333"/>
          <w:sz w:val="33"/>
          <w:szCs w:val="33"/>
        </w:rPr>
      </w:pPr>
      <w:r>
        <w:rPr>
          <w:rFonts w:ascii="Arial" w:eastAsia="Times New Roman" w:hAnsi="Arial" w:cs="Arial"/>
          <w:caps/>
          <w:color w:val="333333"/>
          <w:sz w:val="33"/>
          <w:szCs w:val="33"/>
        </w:rPr>
        <w:t>5. ЮРИДИЧЕСКИЕ АДРЕСА И РЕКВИЗИТЫ СТОРОН</w:t>
      </w:r>
    </w:p>
    <w:p w:rsidR="00F22E02" w:rsidRDefault="00F22E02">
      <w:pPr>
        <w:spacing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Учредитель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lastRenderedPageBreak/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100" w:beforeAutospacing="1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3"/>
        </w:numPr>
        <w:spacing w:before="343" w:after="100" w:afterAutospacing="1" w:line="336" w:lineRule="auto"/>
        <w:divId w:val="1359115811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Управляющий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Юридический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Почтовый адрес: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Телефон/факс: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ИНН/КПП: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Расчетный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Банк: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100" w:beforeAutospacing="1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БИК: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numPr>
          <w:ilvl w:val="0"/>
          <w:numId w:val="6"/>
        </w:numPr>
        <w:spacing w:before="343" w:after="100" w:afterAutospacing="1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pole1"/>
          <w:rFonts w:ascii="Arial" w:eastAsia="Times New Roman" w:hAnsi="Arial" w:cs="Arial"/>
          <w:color w:val="333333"/>
          <w:sz w:val="24"/>
          <w:szCs w:val="24"/>
        </w:rPr>
        <w:t>Подпись: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______________________________</w:t>
      </w:r>
    </w:p>
    <w:p w:rsidR="00F22E02" w:rsidRDefault="00F22E02">
      <w:pPr>
        <w:spacing w:after="240" w:line="336" w:lineRule="auto"/>
        <w:divId w:val="533808772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2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21" w:rsidRDefault="006D4B21">
      <w:r>
        <w:separator/>
      </w:r>
    </w:p>
  </w:endnote>
  <w:endnote w:type="continuationSeparator" w:id="0">
    <w:p w:rsidR="006D4B21" w:rsidRDefault="006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0" w:rsidRPr="00823CD5" w:rsidRDefault="000A3FA0" w:rsidP="00823C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CD5" w:rsidRPr="00AC1073" w:rsidRDefault="00823CD5" w:rsidP="00823CD5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0" w:rsidRPr="00823CD5" w:rsidRDefault="000A3FA0" w:rsidP="00823C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21" w:rsidRDefault="006D4B21">
      <w:r>
        <w:separator/>
      </w:r>
    </w:p>
  </w:footnote>
  <w:footnote w:type="continuationSeparator" w:id="0">
    <w:p w:rsidR="006D4B21" w:rsidRDefault="006D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0" w:rsidRPr="00823CD5" w:rsidRDefault="000A3FA0" w:rsidP="00823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0" w:rsidRPr="00823CD5" w:rsidRDefault="000A3FA0" w:rsidP="00823C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A0" w:rsidRPr="00823CD5" w:rsidRDefault="000A3FA0" w:rsidP="00823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229"/>
    <w:multiLevelType w:val="multilevel"/>
    <w:tmpl w:val="ABD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B3357"/>
    <w:multiLevelType w:val="multilevel"/>
    <w:tmpl w:val="849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62875"/>
    <w:multiLevelType w:val="multilevel"/>
    <w:tmpl w:val="864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B11B89"/>
    <w:multiLevelType w:val="multilevel"/>
    <w:tmpl w:val="2B6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81"/>
    <w:rsid w:val="000A3FA0"/>
    <w:rsid w:val="00132381"/>
    <w:rsid w:val="00392ED4"/>
    <w:rsid w:val="006B43E5"/>
    <w:rsid w:val="006D4B21"/>
    <w:rsid w:val="007C0B46"/>
    <w:rsid w:val="00823CD5"/>
    <w:rsid w:val="00AC1A30"/>
    <w:rsid w:val="00F2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61CDE2-2315-4217-A029-8910F84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86" w:line="336" w:lineRule="auto"/>
    </w:pPr>
    <w:rPr>
      <w:rFonts w:ascii="Times New Roman" w:eastAsia="Times New Roman" w:hAnsi="Times New Roman"/>
      <w:color w:val="333333"/>
      <w:sz w:val="24"/>
      <w:szCs w:val="24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40" w:after="686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40" w:after="68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43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40" w:after="240"/>
    </w:pPr>
    <w:rPr>
      <w:rFonts w:ascii="Times New Roman" w:eastAsia="Times New Roman" w:hAnsi="Times New Roman"/>
      <w:sz w:val="19"/>
      <w:szCs w:val="19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823CD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8419">
      <w:marLeft w:val="0"/>
      <w:marRight w:val="0"/>
      <w:marTop w:val="6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335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4783</Characters>
  <Application>Microsoft Office Word</Application>
  <DocSecurity>0</DocSecurity>
  <Lines>100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 имуществом - версия в формате DOC</vt:lpstr>
    </vt:vector>
  </TitlesOfParts>
  <Manager>formadoc.ru</Manager>
  <Company>formadoc.ru</Company>
  <LinksUpToDate>false</LinksUpToDate>
  <CharactersWithSpaces>5316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управления</dc:title>
  <dc:subject>Правовые особенности оформления договора управления, пример и форма, а также бесплатные советы адвокатов</dc:subject>
  <dc:creator>formadoc.ru</dc:creator>
  <cp:keywords>Договоры, Бизнес, Гражданское право, Договор управления</cp:keywords>
  <dc:description>Правовые особенности оформления договора управления, пример и форма, а также бесплатные советы адвокатов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Договоры/Бизнес/Гражданское право/Договор управления</cp:category>
  <dc:language>Rus</dc:language>
  <cp:version>1.0</cp:version>
</cp:coreProperties>
</file>