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bookmarkStart w:id="0" w:name="_GoBack"/>
      <w:bookmarkEnd w:id="0"/>
      <w:r>
        <w:br/>
      </w: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(наименование территориального органа Пенсионного фонда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Российской Федерации)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Pr="00A7124F" w:rsidRDefault="00A7124F" w:rsidP="00A7124F">
      <w:pPr>
        <w:spacing w:line="270" w:lineRule="atLeast"/>
        <w:jc w:val="center"/>
        <w:rPr>
          <w:rFonts w:ascii="Lucida Console" w:hAnsi="Lucida Console"/>
          <w:b/>
          <w:color w:val="504D4D"/>
          <w:sz w:val="22"/>
          <w:szCs w:val="22"/>
          <w:shd w:val="clear" w:color="auto" w:fill="FFFFFF"/>
        </w:rPr>
      </w:pPr>
      <w:r w:rsidRPr="00A7124F">
        <w:rPr>
          <w:rFonts w:ascii="Lucida Console" w:hAnsi="Lucida Console"/>
          <w:b/>
          <w:color w:val="504D4D"/>
          <w:sz w:val="22"/>
          <w:szCs w:val="22"/>
          <w:shd w:val="clear" w:color="auto" w:fill="FFFFFF"/>
        </w:rPr>
        <w:t>Заявление</w:t>
      </w:r>
    </w:p>
    <w:p w:rsidR="00A7124F" w:rsidRPr="00A7124F" w:rsidRDefault="00A7124F" w:rsidP="00A7124F">
      <w:pPr>
        <w:spacing w:line="270" w:lineRule="atLeast"/>
        <w:jc w:val="center"/>
        <w:rPr>
          <w:rFonts w:ascii="Lucida Console" w:hAnsi="Lucida Console"/>
          <w:b/>
          <w:color w:val="504D4D"/>
          <w:sz w:val="22"/>
          <w:szCs w:val="22"/>
          <w:shd w:val="clear" w:color="auto" w:fill="FFFFFF"/>
        </w:rPr>
      </w:pPr>
      <w:r w:rsidRPr="00A7124F">
        <w:rPr>
          <w:rFonts w:ascii="Lucida Console" w:hAnsi="Lucida Console"/>
          <w:b/>
          <w:color w:val="504D4D"/>
          <w:sz w:val="22"/>
          <w:szCs w:val="22"/>
          <w:shd w:val="clear" w:color="auto" w:fill="FFFFFF"/>
        </w:rPr>
        <w:t>о распоряжении средствами (частью средств) материнского</w:t>
      </w:r>
    </w:p>
    <w:p w:rsidR="00A7124F" w:rsidRPr="00A7124F" w:rsidRDefault="00A7124F" w:rsidP="00A7124F">
      <w:pPr>
        <w:spacing w:line="270" w:lineRule="atLeast"/>
        <w:jc w:val="center"/>
        <w:rPr>
          <w:rFonts w:ascii="Lucida Console" w:hAnsi="Lucida Console"/>
          <w:b/>
          <w:color w:val="504D4D"/>
          <w:sz w:val="18"/>
          <w:szCs w:val="18"/>
          <w:shd w:val="clear" w:color="auto" w:fill="FFFFFF"/>
        </w:rPr>
      </w:pPr>
      <w:r w:rsidRPr="00A7124F">
        <w:rPr>
          <w:rFonts w:ascii="Lucida Console" w:hAnsi="Lucida Console"/>
          <w:b/>
          <w:color w:val="504D4D"/>
          <w:sz w:val="22"/>
          <w:szCs w:val="22"/>
          <w:shd w:val="clear" w:color="auto" w:fill="FFFFFF"/>
        </w:rPr>
        <w:t>(семейного) капитала</w:t>
      </w:r>
    </w:p>
    <w:p w:rsidR="00A7124F" w:rsidRPr="00A7124F" w:rsidRDefault="00A7124F" w:rsidP="00A7124F">
      <w:pPr>
        <w:spacing w:line="270" w:lineRule="atLeast"/>
        <w:rPr>
          <w:rFonts w:ascii="Lucida Console" w:hAnsi="Lucida Console"/>
          <w:b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(фамилия (в скобках фамилия, которая была при рождении), имя, отчество)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1. Статус 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(мать, отец, ребенок - указать нужное)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2. Дата рождения 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(число, месяц, год рождения ребенка, являющегося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владельцем сертификата)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3. Страховой номер индивидуального лицевого счета (СНИЛС)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4. Серия и номер сертификата 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5. Сертификат выдан 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(кем и когда выдан)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6. Документ, удостоверяющий личность 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(наименование, номер и серия документа, кем и когда выдан)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7. Адрес места жительства 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(почтовый адрес места жительства, пребывания, фактического проживания)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8.  Дата  рождения  (усыновления) ребенка, в  связи  с  рождением  которого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возникло право на дополнительные меры государственной поддержки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(число, месяц, год)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9. Сведения о представителе 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(фамилия, имя, отчество)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(почтовый адрес места жительства, пребывания, фактического проживания)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10. Документ, удостоверяющий личность представителя 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(наименование, номер и серия документа, кем и когда выдан)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11. Документ, подтверждающий полномочия представителя 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lastRenderedPageBreak/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(наименование, номер и серия документа, кем и когда выдан)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12. Прошу  направить  средства  (часть  средств)  материнского  (семейного)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капитала на: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а) улучшение жилищных условий 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(указать вид расходов)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 размере __________ руб. __ коп. 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(сумма прописью)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   соответствии  с  реквизитами,  указанными  в  приложении  к  настоящему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заявлению;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б) получение образования ребенком (детьми) в размере _________ руб. __ коп.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(сумма прописью)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  соответствии   с  реквизитами,   указанными  в   приложении к настоящему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заявлению.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иные, связанные с образованием ребенка (детей), расходы в размере 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руб. __ коп. 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(сумма прописью)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  соответствии  с  реквизитами,  указанными  в приложении   к   настоящему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заявлению.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В  соответствии с пунктом 10 Правил направления средств (части средств)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материнского   (семейного)   капитала  на  получение  образования  ребенком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(детьми)  и  осуществление иных связанных с получением образования ребенком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(детьми)  расходов,  утвержденных  Постановлением  Правительства Российской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Федерации  от  24 декабря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Lucida Console" w:hAnsi="Lucida Console"/>
            <w:color w:val="504D4D"/>
            <w:sz w:val="18"/>
            <w:szCs w:val="18"/>
            <w:shd w:val="clear" w:color="auto" w:fill="FFFFFF"/>
          </w:rPr>
          <w:t>2007 г</w:t>
        </w:r>
      </w:smartTag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.  N 926,  намерен(а)  направить  средства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(часть средств) материнского (семейного) капитала: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на  обучение  ребенка (детей) в размере _________ руб. __ коп. 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(сумма прописью)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на иные, связанные с образованием ребенка (детей), расходы в размере 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руб. __ коп. 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(сумма прописью)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поступление которого(ых) планируется 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(дата планируемого поступления ребенка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в образовательное учреждение)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в) формирование накопительной части трудовой пенсии &lt;*&gt; в размере 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руб. __ коп. 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(сумма прописью)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Средствами материнского (семейного) капитала ранее 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             (указать -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не распоряжалась(ся), распоряжалась(ся)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Настоящим заявлением подтверждаю: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родительских   прав   в   отношении   ребенка, в связи с рождением которого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возникло   право   на   дополнительные   меры   государственной   поддержки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__________________________________________________________________________;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lastRenderedPageBreak/>
        <w:t xml:space="preserve">                (указать - не лишалась(ся) (лишалась(ся))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умышленных   преступлений,   относящихся к преступлениям против личности  в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отношении своего ребенка (детей) _________________________________________;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(указать - не совершала (не совершал),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совершала (совершал))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решение  об   отмене  усыновления   ребенка,   в   связи   с   усыновлением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которого   возникло право на  дополнительные меры государственной поддержки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__________________________________________________________________________;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(указать - не принималось (принималось))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решение  об  ограничении  в  родительских правах в отношении   ребенка,   в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связи   с   рождением   которого  возникло  право  на  дополнительные  меры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государственной поддержки ________________________________________________;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(указать - не принималось (принималось))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решение  об  отобрании ребенка, в связи с рождением которого возникло право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на дополнительные меры государственной поддержки _________________________.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      (указать - не принималось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           (принималось))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С  Правилами   направления   средств   (части   средств)   материнского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(семейного)   капитала   на   улучшение   жилищных  условий,  утвержденными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Постановлением  Правительства  Российской Федерации от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Lucida Console" w:hAnsi="Lucida Console"/>
            <w:color w:val="504D4D"/>
            <w:sz w:val="18"/>
            <w:szCs w:val="18"/>
            <w:shd w:val="clear" w:color="auto" w:fill="FFFFFF"/>
          </w:rPr>
          <w:t>2007 г</w:t>
        </w:r>
      </w:smartTag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. N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862 ознакомлен(а).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(подпись заявителя)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С  Правилами   направления   средств   (части   средств)   материнского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(семейного)   капитала   на   получение  образования  ребенком  (детьми)  и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осуществление  иных  связанных  с  получением образования ребенком (детьми)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расходов,    утвержденными    Постановлением    Правительства    Российской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Федерации от 24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Lucida Console" w:hAnsi="Lucida Console"/>
            <w:color w:val="504D4D"/>
            <w:sz w:val="18"/>
            <w:szCs w:val="18"/>
            <w:shd w:val="clear" w:color="auto" w:fill="FFFFFF"/>
          </w:rPr>
          <w:t>2007 г</w:t>
        </w:r>
      </w:smartTag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. N 926, ознакомлен(а).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___________________________________________________________________________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(подпись заявителя)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С  Правилами отказа от направления средств (части средств) материнского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(семейного)  капитала  на формирование накопительной части трудовой пенсии,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утвержденными 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(наименование органа, утвердившего Правила)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от ____________ N _____ ознакомлен(а) 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    (подпись заявителя)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Об    ответственности    за   достоверность   представленных   сведений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предупреждена (предупрежден). 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(подпись заявителя)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К заявлению прилагаю следующие документы: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2.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3.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4.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5.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6.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7.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8.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9. ________________________________________________________________________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10. 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11. 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lastRenderedPageBreak/>
        <w:t>12. _______________________________________________________________________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__________ 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  (дата)    (подпись заявителя)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Данные, указанные в заявлении,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соответствуют представленным документам               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                  (подпись специалиста)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Заявление и документы гражданки (гражданина) 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зарегистрированы 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(регистрационный номер заявления)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  Принял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_______________________   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(дата приема заявления)   (подпись специалиста)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---------------------------------------------------------------------------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(линия отреза)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Расписка-уведомление (извещение)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Заявление о распоряжении средствами  материнского  (семейного)  капитала  и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документы гражданки (гражданина) 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>зарегистрированы __________________________________________________________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(регистрационный номер заявления)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      Принял</w:t>
      </w: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</w:p>
    <w:p w:rsidR="00A7124F" w:rsidRDefault="00A7124F" w:rsidP="00A7124F">
      <w:pPr>
        <w:spacing w:line="270" w:lineRule="atLeast"/>
        <w:rPr>
          <w:rFonts w:ascii="Lucida Console" w:hAnsi="Lucida Console"/>
          <w:color w:val="504D4D"/>
          <w:sz w:val="18"/>
          <w:szCs w:val="18"/>
          <w:shd w:val="clear" w:color="auto" w:fill="FFFFFF"/>
        </w:rPr>
      </w:pPr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_______________________   _____________________</w:t>
      </w:r>
    </w:p>
    <w:p w:rsidR="00A7124F" w:rsidRDefault="00A7124F" w:rsidP="00A7124F">
      <w:r>
        <w:rPr>
          <w:rFonts w:ascii="Lucida Console" w:hAnsi="Lucida Console"/>
          <w:color w:val="504D4D"/>
          <w:sz w:val="18"/>
          <w:szCs w:val="18"/>
          <w:shd w:val="clear" w:color="auto" w:fill="FFFFFF"/>
        </w:rPr>
        <w:t xml:space="preserve">                            (дата приема заявления)   (подпись специалиста)</w:t>
      </w:r>
    </w:p>
    <w:sectPr w:rsidR="00A71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4E" w:rsidRDefault="0084004E">
      <w:r>
        <w:separator/>
      </w:r>
    </w:p>
  </w:endnote>
  <w:endnote w:type="continuationSeparator" w:id="0">
    <w:p w:rsidR="0084004E" w:rsidRDefault="0084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06" w:rsidRPr="006C22B5" w:rsidRDefault="003B6006" w:rsidP="006C22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B5" w:rsidRPr="00AC1073" w:rsidRDefault="006C22B5" w:rsidP="006C22B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06" w:rsidRPr="006C22B5" w:rsidRDefault="003B6006" w:rsidP="006C22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4E" w:rsidRDefault="0084004E">
      <w:r>
        <w:separator/>
      </w:r>
    </w:p>
  </w:footnote>
  <w:footnote w:type="continuationSeparator" w:id="0">
    <w:p w:rsidR="0084004E" w:rsidRDefault="0084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06" w:rsidRPr="006C22B5" w:rsidRDefault="003B6006" w:rsidP="006C22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06" w:rsidRPr="006C22B5" w:rsidRDefault="003B6006" w:rsidP="006C22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06" w:rsidRPr="006C22B5" w:rsidRDefault="003B6006" w:rsidP="006C2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F"/>
    <w:rsid w:val="003B6006"/>
    <w:rsid w:val="005D1FE7"/>
    <w:rsid w:val="006C22B5"/>
    <w:rsid w:val="0084004E"/>
    <w:rsid w:val="00A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A683C2-86FA-4FF4-93C4-777AE26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124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712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C22B5"/>
    <w:rPr>
      <w:sz w:val="24"/>
      <w:szCs w:val="24"/>
    </w:rPr>
  </w:style>
  <w:style w:type="character" w:styleId="a6">
    <w:name w:val="Hyperlink"/>
    <w:uiPriority w:val="99"/>
    <w:unhideWhenUsed/>
    <w:rsid w:val="006C22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9452</Characters>
  <Application>Microsoft Office Word</Application>
  <DocSecurity>0</DocSecurity>
  <Lines>191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использование материнского капитала</dc:title>
  <dc:subject>Правовые особенности оформления заявления на использование материнского капитала, пример и форма, а также бесплатные советы адвокатов</dc:subject>
  <dc:creator>formadoc.ru</dc:creator>
  <cp:keywords>Прочие, Бизнес, Гражданское право, Заявление на использование материнского капитала</cp:keywords>
  <dc:description>Правовые особенности оформления заявления на использование материнского капитала, пример и форма, а также бесплатные советы адвокатов</dc:description>
  <cp:lastModifiedBy>formadoc.ru</cp:lastModifiedBy>
  <cp:revision>3</cp:revision>
  <cp:lastPrinted>2020-11-16T11:22:00Z</cp:lastPrinted>
  <dcterms:created xsi:type="dcterms:W3CDTF">2020-11-16T11:22:00Z</dcterms:created>
  <dcterms:modified xsi:type="dcterms:W3CDTF">2020-11-16T11:22:00Z</dcterms:modified>
  <cp:category>Прочие/Бизнес/Гражданское право/Заявление на использование материнского капитала</cp:category>
  <dc:language>Rus</dc:language>
  <cp:version>1.0</cp:version>
</cp:coreProperties>
</file>