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97" w:rsidRPr="00117197" w:rsidRDefault="00117197" w:rsidP="0023680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117197">
        <w:rPr>
          <w:rFonts w:ascii="Times New Roman" w:hAnsi="Times New Roman"/>
          <w:b/>
          <w:bCs/>
          <w:sz w:val="36"/>
          <w:szCs w:val="36"/>
        </w:rPr>
        <w:t>Договор почасовой аренды не</w:t>
      </w:r>
      <w:r w:rsidR="00236808">
        <w:rPr>
          <w:rFonts w:ascii="Times New Roman" w:hAnsi="Times New Roman"/>
          <w:b/>
          <w:bCs/>
          <w:sz w:val="36"/>
          <w:szCs w:val="36"/>
        </w:rPr>
        <w:t>жилого помещения</w:t>
      </w:r>
    </w:p>
    <w:p w:rsidR="00117197" w:rsidRPr="00117197" w:rsidRDefault="00117197" w:rsidP="0011719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117197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г.</w:t>
      </w:r>
      <w:r w:rsidR="00154C89">
        <w:rPr>
          <w:rFonts w:ascii="Times New Roman" w:hAnsi="Times New Roman"/>
          <w:sz w:val="24"/>
          <w:szCs w:val="24"/>
        </w:rPr>
        <w:t xml:space="preserve"> </w:t>
      </w:r>
      <w:r w:rsidRPr="00117197">
        <w:rPr>
          <w:rFonts w:ascii="Times New Roman" w:hAnsi="Times New Roman"/>
          <w:sz w:val="24"/>
          <w:szCs w:val="24"/>
        </w:rPr>
        <w:t>М</w:t>
      </w:r>
      <w:r w:rsidR="00236808">
        <w:rPr>
          <w:rFonts w:ascii="Times New Roman" w:hAnsi="Times New Roman"/>
          <w:sz w:val="24"/>
          <w:szCs w:val="24"/>
        </w:rPr>
        <w:t xml:space="preserve">осква                                                                                       </w:t>
      </w:r>
      <w:r w:rsidRPr="00117197">
        <w:rPr>
          <w:rFonts w:ascii="Times New Roman" w:hAnsi="Times New Roman"/>
          <w:sz w:val="24"/>
          <w:szCs w:val="24"/>
        </w:rPr>
        <w:t xml:space="preserve"> "__" ___________ 20__ г. </w:t>
      </w:r>
    </w:p>
    <w:p w:rsidR="00117197" w:rsidRPr="00117197" w:rsidRDefault="00117197" w:rsidP="0011719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_______________________________________________________, именуемое в дальнейшем "Арендодатель" в лице директора ________________________, действующего на основании Устава, с одной стороны, и _______________ ________________________, именуемое в дальнейшем "Арендатор", в лице директора _____________________, действующего на основании Устава, с другой стороны, заключили настоящий договор о нижеследующем: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1.1. Арендодатель обязуется передавать в аренду Арендатору нежилые помещения по адресу: г.____________________________ площадью _______ кв.м. цель аренды: ________________________________________.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117197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117197">
        <w:rPr>
          <w:rFonts w:ascii="Times New Roman" w:hAnsi="Times New Roman"/>
          <w:sz w:val="24"/>
          <w:szCs w:val="24"/>
        </w:rPr>
        <w:t xml:space="preserve"> из поэтажных планов, сдаваемых в аренду помещений, является неотъемлемым приложением к настоящему договору (приложение 1).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1.3. Срок действия договора с "__" ___________ 20__ г. по "__" _____________ 20__ г.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2.1. Арендатор пользуется арендуемым помещением на условиях почасовой аренды.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2.2. Арендная плата на момент заключения договора составляет _____ базовой величины за 1 (один) час. Арендная плата производится согласно журналу учета времени аренды помещения, но не менее чем за 10 часов в месяц.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2.3. Арендуемые помещения предоставляются Арендатору на основании утвержденного сторонами графика. По соглашению сторон график составляется на один месяц. В графике указывается день и время аренды.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2.4. Арендная плата в соответствии с п. 2.2 настоящего договора вносится Арендатором самостоятельно не позднее 5 числа текущего (оплачиваемого) месяца.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2.5. В случае, если Арендатор в отчетном месяце фактически использовал более 10 часов аренды, окончательный расчет по арендной плате производится на основании счета Арендодателя, выставляемого не позднее 5 числа месяца, следующего за оплачиваемым.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 xml:space="preserve">2.6. Арендатор отдельно производит оплату, в соответствии с выставленными Арендодателем счетами (пропорционально занимаемым площадям и времени фактического использования арендуемых помещений исходя из затрат предшествующего </w:t>
      </w:r>
      <w:r w:rsidRPr="00117197">
        <w:rPr>
          <w:rFonts w:ascii="Times New Roman" w:hAnsi="Times New Roman"/>
          <w:sz w:val="24"/>
          <w:szCs w:val="24"/>
        </w:rPr>
        <w:lastRenderedPageBreak/>
        <w:t>месяца), расходов на отопление, электро- и водоснабжение, по эксплуатации и текущему ремонту здания, по содержанию и эксплуатации помещений и прилегающей территории, за вывоз, переработку и утилизацию бытовых отходов, за другие услуги, уплачиваемые за арендуемые помещения.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2.7. Арендная плата и другие платежи Арендатором производятся на расчетный счет Арендодателя в срок не более 5 (пяти) дней со дня выставления счетов Арендодателем.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3. ПРАВА И ОБЯЗАННОСТИ СТОРОН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3.1. Арендодатель обязан: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предоставить Арендатору сдаваемые в аренду помещения, сдачу-приемку помещений отражать в журнале учета аренды;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производить капитальный ремонт нежилых помещений, занимаемых Арендатором, связанный с общим капитальным ремонтом здания;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в случае аварии немедленно принимать все необходимые меры по ее устранению и в установленном порядке ставить вопрос о возмещении ущерба, причиненного аварией, если ущерб причинен по вине Арендатора;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обслуживать приборы, запорную и водоразборную арматуру сетей водопровода, канализации, и другого сантехнического оборудования, отопления, кроме приборов учета воды, тепла, электрической энергии, учитывающих объемы их потребления Арендатором, по сданным в аренду помещениям. В случае отсутствия свободного доступа к оборудованию Арендодатель не несет ответственности за ущерб, вызванный неисправностью водопроводных сетей, канализации и отопления;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доводить до сведения Арендатора требования пропускного режима;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3.2. Арендатор обязан: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использовать помещения исключительно по прямому назначению, указанному в п. 1.1 договора;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своевременно вносить арендную плату и другие платежи;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согласовывать с Арендодателем график работы своего персонала и требования пропускного режима;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в 3-хдневный срок уведомлять Арендодателя об изменении юридического адреса и банковских реквизитов;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не производить перепланировок и переоборудования арендуемых помещений без письменного разрешения Арендодателя и согласования с пожарной инспекцией и другими необходимыми надзорными органами;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содержать и эксплуатировать полученные в аренду помещения в соответствии с техническими правилами, правилами санитарной и противопожарной безопасности;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lastRenderedPageBreak/>
        <w:t>- обеспечить Арендодателю свободный доступ к сетям водопровода, канализации и другому сантехническому оборудованию;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 xml:space="preserve">- по истечении срока действия договора, а также при досрочном его прекращении оставить без </w:t>
      </w:r>
      <w:r w:rsidR="00154C89" w:rsidRPr="00117197">
        <w:rPr>
          <w:rFonts w:ascii="Times New Roman" w:hAnsi="Times New Roman"/>
          <w:sz w:val="24"/>
          <w:szCs w:val="24"/>
        </w:rPr>
        <w:t>изменения,</w:t>
      </w:r>
      <w:r w:rsidRPr="00117197">
        <w:rPr>
          <w:rFonts w:ascii="Times New Roman" w:hAnsi="Times New Roman"/>
          <w:sz w:val="24"/>
          <w:szCs w:val="24"/>
        </w:rPr>
        <w:t xml:space="preserve"> произведенные в арендуемом помещении перепланировки и другие улучшения, составляющие принадлежность помещений и неотделимые без вреда для них (стоимость указанных перепланировок и улучшений Арендодателем не возмещается);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3.3. Арендодатель имеет право: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в случае выявления нарушений со стороны Арендатора обязать его устранить данные нарушения;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осуществлять проверку порядка использования имущества в соответствии с условиями договора.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3.4. Арендатор имеет право: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собственности на доходы, получаемые от использования арендованного имущества, и отделимые улучшения арендованного имущества;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на возмещение стоимости произведенных неотделимых улучшений имущества в случае прекращения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4. УСЛОВИЯ ИЗМЕНЕНИЯ, РАСТОРЖЕНИЯ, ПРЕКРАЩЕНИЯ И ПРОДЛЕНИЯ ДОГОВОРА АРЕНДЫ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4.1. Изменение условий договора аренды, его расторжение и прекращение допускаются по соглашению сторон.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4.2. Договор аренды может быть расторгнут по решению суда в соответствии с действующим законодательством.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4.3. Договор аренды может быть расторгнут по требованию Арендодателя в случаях: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нарушения Арендатором условий договора;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использования помещений Арендатором не в соответствии с договором (п. 1.1);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не внесения Арендатором арендной платы и других платежей в течение 1 месяца со дня истечения срока платежа;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несоблюдения Арендатором технических правил эксплуатации помещений, правил санитарной и противопожарной безопасности;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выполнения перепланировок или производства улучшений, составляющих принадлежность помещений и неотделимых без вреда для помещения и его конструкций, без письменного разрешения Арендодателя;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lastRenderedPageBreak/>
        <w:t>- умышленного или неосторожного ухудшения Арендатором состояния имущества;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 xml:space="preserve">- при обнаружении несоответствия фактически занимаемой Арендатором площади ее </w:t>
      </w:r>
      <w:r w:rsidR="00154C89" w:rsidRPr="00117197">
        <w:rPr>
          <w:rFonts w:ascii="Times New Roman" w:hAnsi="Times New Roman"/>
          <w:sz w:val="24"/>
          <w:szCs w:val="24"/>
        </w:rPr>
        <w:t>размеру,</w:t>
      </w:r>
      <w:r w:rsidRPr="00117197">
        <w:rPr>
          <w:rFonts w:ascii="Times New Roman" w:hAnsi="Times New Roman"/>
          <w:sz w:val="24"/>
          <w:szCs w:val="24"/>
        </w:rPr>
        <w:t xml:space="preserve"> указанному в договоре аренды;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- при обнаружении на арендуемых площадях иных юридических лиц.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4.4. По истечении срока действия договора Арендатор, надлежащим образом выполнявший принятые на себя по договору обязательства, имеет преимущественное право перед другими лицами на возобновление договора с уточненными условиями на новый срок.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Арендатор, желающий продлить договор на новый срок, обязан уведомить об этом Арендодателя не позднее, чем за один месяц до истечения срока действия договора.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5.1. За нарушение условий настоящего договора стороны несут ответственность, предусмотренную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117197">
        <w:rPr>
          <w:rFonts w:ascii="Times New Roman" w:hAnsi="Times New Roman"/>
          <w:sz w:val="24"/>
          <w:szCs w:val="24"/>
        </w:rPr>
        <w:t>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5.2. Арендатор несет имущественную ответственность за повреждение арендованного помещения, а также за ущерб, причиненный всему зданию, связанный с нарушением правил технической эксплуатации, пожарной безопасности или в результате аварии, происшедшей по вине Арендатора.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5.3. В случае использования имущества не в соответствии с условиями договора или передачи его Арендатором в субаренду без письменного согласия Арендодателя Арендатор обязан уплатить штраф в размере 1/5 суммы годовой арендной платы.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5.4. В случае, если в сроки, указанные в п. 2.4, необходимые платежи за арендуемые помещения не были Арендатором перечислены, то Арендатор уплачивает пеню на всю просроченную сумму в размере 0,1% за каждый день просрочки.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5.5. Уплата пени и штрафа, установленных договором, не освобождает стороны от выполнения ими обязательств или устранения нарушений, а также возмещения причиненных убытков.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5.6. Арендодатель не несет ответственности за сохранность материальных и других ценностей Арендатора, находящихся в арендуемых помещениях.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6. ДОПОЛНИТЕЛЬНЫЕ УСЛОВИЯ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6.1. Договор оформляется в двух экземплярах и хранится у сторон.</w:t>
      </w: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7197">
        <w:rPr>
          <w:rFonts w:ascii="Times New Roman" w:hAnsi="Times New Roman"/>
          <w:sz w:val="24"/>
          <w:szCs w:val="24"/>
        </w:rPr>
        <w:t>6.2. Все изменения и дополнения к договору, производятся по соглашению сторон в письменной форме. Обращение с образующимися отходами, в соответствии с требованиями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117197">
        <w:rPr>
          <w:rFonts w:ascii="Times New Roman" w:hAnsi="Times New Roman"/>
          <w:sz w:val="24"/>
          <w:szCs w:val="24"/>
        </w:rPr>
        <w:t xml:space="preserve">осуществляет Арендодатель. По </w:t>
      </w:r>
      <w:r w:rsidRPr="00117197">
        <w:rPr>
          <w:rFonts w:ascii="Times New Roman" w:hAnsi="Times New Roman"/>
          <w:sz w:val="24"/>
          <w:szCs w:val="24"/>
        </w:rPr>
        <w:lastRenderedPageBreak/>
        <w:t>вопросам, не урегулированным настоящим договором, стороны руководствуются действующим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117197">
        <w:rPr>
          <w:rFonts w:ascii="Times New Roman" w:hAnsi="Times New Roman"/>
          <w:sz w:val="24"/>
          <w:szCs w:val="24"/>
        </w:rPr>
        <w:t>.</w:t>
      </w:r>
    </w:p>
    <w:p w:rsidR="00117197" w:rsidRPr="00117197" w:rsidRDefault="00117197" w:rsidP="0023680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97" w:rsidRPr="00117197" w:rsidRDefault="00117197" w:rsidP="00236808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17197">
        <w:rPr>
          <w:rFonts w:ascii="Times New Roman" w:hAnsi="Times New Roman"/>
          <w:b/>
          <w:bCs/>
          <w:sz w:val="20"/>
          <w:szCs w:val="20"/>
        </w:rPr>
        <w:t>7. ЮРИДИЧЕСКИЕ АДРЕСА СТОРОН</w:t>
      </w:r>
    </w:p>
    <w:p w:rsidR="00117197" w:rsidRPr="00117197" w:rsidRDefault="00117197" w:rsidP="0023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7197">
        <w:rPr>
          <w:rFonts w:ascii="Courier New" w:hAnsi="Courier New" w:cs="Courier New"/>
          <w:sz w:val="20"/>
          <w:szCs w:val="20"/>
        </w:rPr>
        <w:t>___________________________                 ________________________</w:t>
      </w:r>
    </w:p>
    <w:p w:rsidR="00117197" w:rsidRPr="00117197" w:rsidRDefault="00117197" w:rsidP="0023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7197">
        <w:rPr>
          <w:rFonts w:ascii="Courier New" w:hAnsi="Courier New" w:cs="Courier New"/>
          <w:sz w:val="20"/>
          <w:szCs w:val="20"/>
        </w:rPr>
        <w:t>___________________________                 ________________________</w:t>
      </w:r>
    </w:p>
    <w:p w:rsidR="00117197" w:rsidRPr="00117197" w:rsidRDefault="00117197" w:rsidP="0023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7197">
        <w:rPr>
          <w:rFonts w:ascii="Courier New" w:hAnsi="Courier New" w:cs="Courier New"/>
          <w:sz w:val="20"/>
          <w:szCs w:val="20"/>
        </w:rPr>
        <w:t>___________________________                 ________________________</w:t>
      </w:r>
    </w:p>
    <w:p w:rsidR="005E2B77" w:rsidRPr="00BB110E" w:rsidRDefault="005E2B77" w:rsidP="00236808">
      <w:pPr>
        <w:jc w:val="both"/>
      </w:pPr>
    </w:p>
    <w:sectPr w:rsidR="005E2B77" w:rsidRPr="00BB110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A5" w:rsidRDefault="00DF72A5">
      <w:r>
        <w:separator/>
      </w:r>
    </w:p>
  </w:endnote>
  <w:endnote w:type="continuationSeparator" w:id="0">
    <w:p w:rsidR="00DF72A5" w:rsidRDefault="00D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1" w:rsidRPr="00156A8C" w:rsidRDefault="00996821" w:rsidP="00156A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8C" w:rsidRPr="00EA3CDB" w:rsidRDefault="00156A8C" w:rsidP="00156A8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A3C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A3CD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A3CD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A3CD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1" w:rsidRPr="00156A8C" w:rsidRDefault="00996821" w:rsidP="00156A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A5" w:rsidRDefault="00DF72A5">
      <w:r>
        <w:separator/>
      </w:r>
    </w:p>
  </w:footnote>
  <w:footnote w:type="continuationSeparator" w:id="0">
    <w:p w:rsidR="00DF72A5" w:rsidRDefault="00DF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1" w:rsidRPr="00156A8C" w:rsidRDefault="00996821" w:rsidP="00156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1" w:rsidRPr="00156A8C" w:rsidRDefault="00996821" w:rsidP="00156A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1" w:rsidRPr="00156A8C" w:rsidRDefault="00996821" w:rsidP="00156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17197"/>
    <w:rsid w:val="00154C89"/>
    <w:rsid w:val="00156A8C"/>
    <w:rsid w:val="00236808"/>
    <w:rsid w:val="002F1BBC"/>
    <w:rsid w:val="004B4941"/>
    <w:rsid w:val="005E2B77"/>
    <w:rsid w:val="00746CAC"/>
    <w:rsid w:val="0091537E"/>
    <w:rsid w:val="00996821"/>
    <w:rsid w:val="00A22183"/>
    <w:rsid w:val="00A812FA"/>
    <w:rsid w:val="00BB110E"/>
    <w:rsid w:val="00C510C2"/>
    <w:rsid w:val="00D55355"/>
    <w:rsid w:val="00DF72A5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C2F138-2DBA-4426-8813-6B7642B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1171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qFormat/>
    <w:rsid w:val="0011719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textjus">
    <w:name w:val="ftextjus"/>
    <w:basedOn w:val="a"/>
    <w:rsid w:val="00117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117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54C8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54C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54C89"/>
    <w:rPr>
      <w:color w:val="0000FF"/>
      <w:u w:val="single"/>
    </w:rPr>
  </w:style>
  <w:style w:type="character" w:styleId="a7">
    <w:name w:val="Emphasis"/>
    <w:qFormat/>
    <w:rsid w:val="00154C89"/>
    <w:rPr>
      <w:i/>
      <w:iCs/>
    </w:rPr>
  </w:style>
  <w:style w:type="character" w:customStyle="1" w:styleId="a5">
    <w:name w:val="Нижний колонтитул Знак"/>
    <w:link w:val="a4"/>
    <w:uiPriority w:val="99"/>
    <w:rsid w:val="00156A8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7608</Characters>
  <Application>Microsoft Office Word</Application>
  <DocSecurity>0</DocSecurity>
  <Lines>148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8742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почасовой аренды нежилого помещения</dc:title>
  <dc:subject>Правовые особенности оформления договора почасовой аренды нежилого помещения пример и форма, а также бесплатные советы адвокатов</dc:subject>
  <dc:creator>formadoc.ru</dc:creator>
  <cp:keywords>Договоры, Бизнес, Аренда, Договор почасовой аренды нежилого помещения</cp:keywords>
  <dc:description>Правовые особенности оформления договора почасовой аренды нежилого помещения пример и форма, а также бесплатные советы адвокатов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Договоры/Бизнес/Аренда/Договор почасовой аренды нежилого помещения</cp:category>
  <dc:language>Rus</dc:language>
  <cp:version>1.0</cp:version>
</cp:coreProperties>
</file>