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ED" w:rsidRPr="009B71ED" w:rsidRDefault="009B71ED" w:rsidP="009B71ED">
      <w:pPr>
        <w:jc w:val="right"/>
      </w:pPr>
      <w:bookmarkStart w:id="0" w:name="_GoBack"/>
      <w:bookmarkEnd w:id="0"/>
      <w:r w:rsidRPr="009B71ED">
        <w:t xml:space="preserve">Утверждено </w:t>
      </w:r>
    </w:p>
    <w:p w:rsidR="009B71ED" w:rsidRPr="009B71ED" w:rsidRDefault="009B71ED" w:rsidP="009B71ED">
      <w:pPr>
        <w:jc w:val="right"/>
      </w:pPr>
      <w:r w:rsidRPr="009B71ED">
        <w:t>советом директоров</w:t>
      </w:r>
    </w:p>
    <w:p w:rsidR="009B71ED" w:rsidRPr="009B71ED" w:rsidRDefault="009B71ED" w:rsidP="009B71ED">
      <w:pPr>
        <w:jc w:val="right"/>
      </w:pPr>
      <w:r w:rsidRPr="009B71ED">
        <w:t>ОАО «___________»</w:t>
      </w:r>
    </w:p>
    <w:p w:rsidR="009B71ED" w:rsidRPr="009B71ED" w:rsidRDefault="009B71ED" w:rsidP="009B71ED">
      <w:pPr>
        <w:jc w:val="right"/>
      </w:pPr>
      <w:r w:rsidRPr="009B71ED">
        <w:t xml:space="preserve">              Протокол от «__» _____ 2011 года № _</w:t>
      </w:r>
    </w:p>
    <w:p w:rsidR="009B71ED" w:rsidRPr="009B71ED" w:rsidRDefault="009B71ED" w:rsidP="009B71ED">
      <w:pPr>
        <w:jc w:val="right"/>
      </w:pPr>
    </w:p>
    <w:p w:rsidR="009B71ED" w:rsidRDefault="009B71ED" w:rsidP="00AC24D7">
      <w:pPr>
        <w:pStyle w:val="Style4"/>
        <w:widowControl/>
        <w:tabs>
          <w:tab w:val="left" w:pos="341"/>
        </w:tabs>
        <w:spacing w:before="110"/>
        <w:jc w:val="center"/>
        <w:rPr>
          <w:rStyle w:val="FontStyle16"/>
          <w:sz w:val="24"/>
          <w:szCs w:val="24"/>
        </w:rPr>
      </w:pPr>
    </w:p>
    <w:p w:rsidR="009B71ED" w:rsidRDefault="009B71ED" w:rsidP="00AC24D7">
      <w:pPr>
        <w:pStyle w:val="Style4"/>
        <w:widowControl/>
        <w:tabs>
          <w:tab w:val="left" w:pos="341"/>
        </w:tabs>
        <w:spacing w:before="110"/>
        <w:jc w:val="center"/>
        <w:rPr>
          <w:rStyle w:val="FontStyle16"/>
          <w:sz w:val="24"/>
          <w:szCs w:val="24"/>
        </w:rPr>
      </w:pPr>
    </w:p>
    <w:p w:rsidR="009B71ED" w:rsidRPr="009B71ED" w:rsidRDefault="009B71ED" w:rsidP="009B71ED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1E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9B71ED" w:rsidRPr="009B71ED" w:rsidRDefault="009B71ED" w:rsidP="009B71ED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1ED">
        <w:rPr>
          <w:rFonts w:ascii="Times New Roman" w:hAnsi="Times New Roman"/>
          <w:b/>
          <w:color w:val="000000"/>
          <w:sz w:val="28"/>
          <w:szCs w:val="28"/>
        </w:rPr>
        <w:t>о порядке проведения регламентированных закупок</w:t>
      </w:r>
    </w:p>
    <w:p w:rsidR="009B71ED" w:rsidRPr="009B71ED" w:rsidRDefault="009B71ED" w:rsidP="009B71ED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1ED">
        <w:rPr>
          <w:rFonts w:ascii="Times New Roman" w:hAnsi="Times New Roman"/>
          <w:b/>
          <w:color w:val="000000"/>
          <w:sz w:val="28"/>
          <w:szCs w:val="28"/>
        </w:rPr>
        <w:t xml:space="preserve">товаров, работ, услуг для нужд </w:t>
      </w:r>
    </w:p>
    <w:p w:rsidR="009B71ED" w:rsidRPr="009B71ED" w:rsidRDefault="009B71ED" w:rsidP="009B71ED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1ED">
        <w:rPr>
          <w:rFonts w:ascii="Times New Roman" w:hAnsi="Times New Roman"/>
          <w:b/>
          <w:color w:val="000000"/>
          <w:sz w:val="28"/>
          <w:szCs w:val="28"/>
        </w:rPr>
        <w:t>открытого акционерного общества</w:t>
      </w:r>
    </w:p>
    <w:p w:rsidR="009B71ED" w:rsidRPr="009B71ED" w:rsidRDefault="009B71ED" w:rsidP="009B71ED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1ED">
        <w:rPr>
          <w:rFonts w:ascii="Times New Roman" w:hAnsi="Times New Roman"/>
          <w:b/>
          <w:color w:val="000000"/>
          <w:sz w:val="28"/>
          <w:szCs w:val="28"/>
        </w:rPr>
        <w:t>«______________»</w:t>
      </w:r>
    </w:p>
    <w:p w:rsidR="009B71ED" w:rsidRPr="009B71ED" w:rsidRDefault="009B71ED" w:rsidP="009B71ED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24D7" w:rsidRDefault="00AC24D7" w:rsidP="00AC24D7">
      <w:pPr>
        <w:pStyle w:val="Style4"/>
        <w:widowControl/>
        <w:tabs>
          <w:tab w:val="left" w:pos="341"/>
        </w:tabs>
        <w:spacing w:before="11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</w:t>
      </w:r>
      <w:r w:rsidRPr="0083576B">
        <w:rPr>
          <w:rStyle w:val="FontStyle16"/>
          <w:sz w:val="24"/>
          <w:szCs w:val="24"/>
        </w:rPr>
        <w:t>.</w:t>
      </w:r>
      <w:r w:rsidR="00B945CC">
        <w:rPr>
          <w:rStyle w:val="FontStyle16"/>
          <w:b w:val="0"/>
          <w:bCs w:val="0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Общие положения</w:t>
      </w:r>
    </w:p>
    <w:p w:rsidR="00AC24D7" w:rsidRDefault="00AC24D7" w:rsidP="00AC24D7">
      <w:pPr>
        <w:pStyle w:val="Style4"/>
        <w:widowControl/>
        <w:tabs>
          <w:tab w:val="left" w:pos="341"/>
        </w:tabs>
        <w:spacing w:before="110"/>
        <w:ind w:firstLine="709"/>
        <w:jc w:val="both"/>
        <w:rPr>
          <w:bCs/>
        </w:rPr>
      </w:pPr>
      <w:r>
        <w:rPr>
          <w:bCs/>
        </w:rPr>
        <w:t>1</w:t>
      </w:r>
      <w:r w:rsidRPr="00AC24D7">
        <w:rPr>
          <w:bCs/>
        </w:rPr>
        <w:t xml:space="preserve">.1. </w:t>
      </w:r>
      <w:r>
        <w:rPr>
          <w:bCs/>
        </w:rPr>
        <w:t>Настоящее Положение регламентирует процедуры закупки продукции (товаров, работ, услуг) для нужд и за счет средств открытого акционерного общества «</w:t>
      </w:r>
      <w:r w:rsidR="009B71ED">
        <w:rPr>
          <w:bCs/>
        </w:rPr>
        <w:t>______________________________</w:t>
      </w:r>
      <w:r>
        <w:rPr>
          <w:bCs/>
        </w:rPr>
        <w:t>» (</w:t>
      </w:r>
      <w:r w:rsidR="00B945CC">
        <w:rPr>
          <w:bCs/>
        </w:rPr>
        <w:t xml:space="preserve">сокращенное наименование - </w:t>
      </w:r>
      <w:r>
        <w:rPr>
          <w:bCs/>
        </w:rPr>
        <w:t>ОАО «</w:t>
      </w:r>
      <w:r w:rsidR="009B71ED">
        <w:rPr>
          <w:bCs/>
        </w:rPr>
        <w:t>____________</w:t>
      </w:r>
      <w:r>
        <w:rPr>
          <w:bCs/>
        </w:rPr>
        <w:t>»)</w:t>
      </w:r>
      <w:r w:rsidR="00237435">
        <w:rPr>
          <w:bCs/>
        </w:rPr>
        <w:t xml:space="preserve"> (далее – заказчик).</w:t>
      </w:r>
    </w:p>
    <w:p w:rsidR="00237435" w:rsidRPr="00AC24D7" w:rsidRDefault="00237435" w:rsidP="00B945CC">
      <w:pPr>
        <w:pStyle w:val="Style4"/>
        <w:widowControl/>
        <w:tabs>
          <w:tab w:val="left" w:pos="341"/>
        </w:tabs>
        <w:ind w:firstLine="709"/>
        <w:jc w:val="both"/>
        <w:rPr>
          <w:rStyle w:val="FontStyle16"/>
          <w:sz w:val="24"/>
          <w:szCs w:val="24"/>
        </w:rPr>
      </w:pPr>
      <w:r>
        <w:rPr>
          <w:bCs/>
        </w:rPr>
        <w:t>1.2. Процедурная регламентация закупок применяется в целях эффективного расходования денежных средств заказчика, соблюдения требований действующего законодательства о развитии добросовестной конкуренции и обеспечении прозрачности в сфере осуществления закупок продукции.</w:t>
      </w:r>
    </w:p>
    <w:p w:rsidR="00AC24D7" w:rsidRDefault="00AC24D7" w:rsidP="00B945CC">
      <w:pPr>
        <w:pStyle w:val="Style4"/>
        <w:widowControl/>
        <w:tabs>
          <w:tab w:val="left" w:pos="341"/>
        </w:tabs>
        <w:jc w:val="center"/>
        <w:rPr>
          <w:rStyle w:val="FontStyle16"/>
          <w:sz w:val="24"/>
          <w:szCs w:val="24"/>
        </w:rPr>
      </w:pPr>
    </w:p>
    <w:p w:rsidR="00AC24D7" w:rsidRPr="0083576B" w:rsidRDefault="00AC24D7" w:rsidP="00B945CC">
      <w:pPr>
        <w:pStyle w:val="Style4"/>
        <w:widowControl/>
        <w:tabs>
          <w:tab w:val="left" w:pos="341"/>
        </w:tabs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Pr="0083576B">
        <w:rPr>
          <w:rStyle w:val="FontStyle16"/>
          <w:sz w:val="24"/>
          <w:szCs w:val="24"/>
        </w:rPr>
        <w:t>.</w:t>
      </w:r>
      <w:r w:rsidR="00B945CC">
        <w:rPr>
          <w:rStyle w:val="FontStyle16"/>
          <w:b w:val="0"/>
          <w:bCs w:val="0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Формы и порядок проведения закупок</w:t>
      </w:r>
    </w:p>
    <w:p w:rsidR="00C655F1" w:rsidRDefault="00C655F1">
      <w:pPr>
        <w:pStyle w:val="Style1"/>
        <w:widowControl/>
        <w:tabs>
          <w:tab w:val="left" w:pos="1294"/>
        </w:tabs>
        <w:spacing w:before="50" w:line="245" w:lineRule="exac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2.1. </w:t>
      </w:r>
      <w:r w:rsidR="00AC24D7">
        <w:rPr>
          <w:rStyle w:val="FontStyle28"/>
          <w:sz w:val="24"/>
          <w:szCs w:val="24"/>
        </w:rPr>
        <w:t>Закупки товаров, работ, услуг осуществляются заказчиком в формах и в порядке, установленном Федеральным</w:t>
      </w:r>
      <w:r w:rsidR="00AC24D7" w:rsidRPr="0083576B">
        <w:rPr>
          <w:rStyle w:val="FontStyle28"/>
          <w:sz w:val="24"/>
          <w:szCs w:val="24"/>
        </w:rPr>
        <w:t xml:space="preserve"> закон</w:t>
      </w:r>
      <w:r w:rsidR="00AC24D7">
        <w:rPr>
          <w:rStyle w:val="FontStyle28"/>
          <w:sz w:val="24"/>
          <w:szCs w:val="24"/>
        </w:rPr>
        <w:t>ом</w:t>
      </w:r>
      <w:r w:rsidR="00AC24D7" w:rsidRPr="0083576B">
        <w:rPr>
          <w:rStyle w:val="FontStyle28"/>
          <w:sz w:val="24"/>
          <w:szCs w:val="24"/>
        </w:rPr>
        <w:t xml:space="preserve"> от 21.07.2005</w:t>
      </w:r>
      <w:r w:rsidR="00AC24D7">
        <w:rPr>
          <w:rStyle w:val="FontStyle28"/>
          <w:sz w:val="24"/>
          <w:szCs w:val="24"/>
        </w:rPr>
        <w:t xml:space="preserve"> </w:t>
      </w:r>
      <w:r w:rsidR="00AC24D7" w:rsidRPr="0083576B">
        <w:rPr>
          <w:rStyle w:val="FontStyle28"/>
          <w:sz w:val="24"/>
          <w:szCs w:val="24"/>
        </w:rPr>
        <w:t>г. №</w:t>
      </w:r>
      <w:r w:rsidR="00AC24D7">
        <w:rPr>
          <w:rStyle w:val="FontStyle28"/>
          <w:sz w:val="24"/>
          <w:szCs w:val="24"/>
        </w:rPr>
        <w:t xml:space="preserve"> 94-ФЗ «О размещении заказов на </w:t>
      </w:r>
      <w:r w:rsidR="00AC24D7" w:rsidRPr="0083576B">
        <w:rPr>
          <w:rStyle w:val="FontStyle28"/>
          <w:sz w:val="24"/>
          <w:szCs w:val="24"/>
        </w:rPr>
        <w:t>поставки товаров, выпол</w:t>
      </w:r>
      <w:r w:rsidR="00AC24D7">
        <w:rPr>
          <w:rStyle w:val="FontStyle28"/>
          <w:sz w:val="24"/>
          <w:szCs w:val="24"/>
        </w:rPr>
        <w:t xml:space="preserve">нение работ, оказание услуг для государственных и муниципальных </w:t>
      </w:r>
      <w:r w:rsidR="00AC24D7" w:rsidRPr="0083576B">
        <w:rPr>
          <w:rStyle w:val="FontStyle28"/>
          <w:sz w:val="24"/>
          <w:szCs w:val="24"/>
        </w:rPr>
        <w:t>нужд»</w:t>
      </w:r>
      <w:r w:rsidR="00AC24D7">
        <w:rPr>
          <w:rStyle w:val="FontStyle28"/>
          <w:sz w:val="24"/>
          <w:szCs w:val="24"/>
        </w:rPr>
        <w:t>, а также с применением прямого метода закупок товаров, работ, услуг.</w:t>
      </w:r>
    </w:p>
    <w:p w:rsidR="00D85EFA" w:rsidRPr="0083576B" w:rsidRDefault="00D85EFA">
      <w:pPr>
        <w:pStyle w:val="Style1"/>
        <w:widowControl/>
        <w:tabs>
          <w:tab w:val="left" w:pos="1294"/>
        </w:tabs>
        <w:spacing w:before="50" w:line="245" w:lineRule="exac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2.2</w:t>
      </w:r>
      <w:r w:rsidR="00C655F1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ab/>
        <w:t>Открытый конкурс организуется и проводитс</w:t>
      </w:r>
      <w:r w:rsidR="00AC24D7">
        <w:rPr>
          <w:rStyle w:val="FontStyle28"/>
          <w:sz w:val="24"/>
          <w:szCs w:val="24"/>
        </w:rPr>
        <w:t>я з</w:t>
      </w:r>
      <w:r w:rsidR="0083576B">
        <w:rPr>
          <w:rStyle w:val="FontStyle28"/>
          <w:sz w:val="24"/>
          <w:szCs w:val="24"/>
        </w:rPr>
        <w:t xml:space="preserve">аказчиком в целях соблюдения </w:t>
      </w:r>
      <w:r w:rsidRPr="0083576B">
        <w:rPr>
          <w:rStyle w:val="FontStyle28"/>
          <w:sz w:val="24"/>
          <w:szCs w:val="24"/>
        </w:rPr>
        <w:t>требо</w:t>
      </w:r>
      <w:r w:rsidR="00611113" w:rsidRPr="0083576B">
        <w:rPr>
          <w:rStyle w:val="FontStyle28"/>
          <w:sz w:val="24"/>
          <w:szCs w:val="24"/>
        </w:rPr>
        <w:t>ваний Федерального закона от 21.</w:t>
      </w:r>
      <w:r w:rsidRPr="0083576B">
        <w:rPr>
          <w:rStyle w:val="FontStyle28"/>
          <w:sz w:val="24"/>
          <w:szCs w:val="24"/>
        </w:rPr>
        <w:t>07.2005</w:t>
      </w:r>
      <w:r w:rsidR="0083576B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г</w:t>
      </w:r>
      <w:r w:rsidR="00611113" w:rsidRPr="0083576B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№</w:t>
      </w:r>
      <w:r w:rsidR="0083576B">
        <w:rPr>
          <w:rStyle w:val="FontStyle28"/>
          <w:sz w:val="24"/>
          <w:szCs w:val="24"/>
        </w:rPr>
        <w:t xml:space="preserve"> 94-ФЗ «О размещении заказов на </w:t>
      </w:r>
      <w:r w:rsidRPr="0083576B">
        <w:rPr>
          <w:rStyle w:val="FontStyle28"/>
          <w:sz w:val="24"/>
          <w:szCs w:val="24"/>
        </w:rPr>
        <w:t>поставки товаров, выпол</w:t>
      </w:r>
      <w:r w:rsidR="0083576B">
        <w:rPr>
          <w:rStyle w:val="FontStyle28"/>
          <w:sz w:val="24"/>
          <w:szCs w:val="24"/>
        </w:rPr>
        <w:t xml:space="preserve">нение работ, оказание услуг для государственных и муниципальных </w:t>
      </w:r>
      <w:r w:rsidRPr="0083576B">
        <w:rPr>
          <w:rStyle w:val="FontStyle28"/>
          <w:sz w:val="24"/>
          <w:szCs w:val="24"/>
        </w:rPr>
        <w:t xml:space="preserve">нужд», а также требований Федерального закона </w:t>
      </w:r>
      <w:r w:rsidR="0083576B">
        <w:rPr>
          <w:rStyle w:val="FontStyle28"/>
          <w:sz w:val="24"/>
          <w:szCs w:val="24"/>
        </w:rPr>
        <w:t xml:space="preserve">от </w:t>
      </w:r>
      <w:r w:rsidRPr="0083576B">
        <w:rPr>
          <w:rStyle w:val="FontStyle28"/>
          <w:sz w:val="24"/>
          <w:szCs w:val="24"/>
        </w:rPr>
        <w:t xml:space="preserve">30.12.2008 </w:t>
      </w:r>
      <w:r w:rsidR="00B945CC">
        <w:rPr>
          <w:rStyle w:val="FontStyle28"/>
          <w:sz w:val="24"/>
          <w:szCs w:val="24"/>
        </w:rPr>
        <w:t xml:space="preserve">г. </w:t>
      </w:r>
      <w:r w:rsidRPr="0083576B">
        <w:rPr>
          <w:rStyle w:val="FontStyle28"/>
          <w:sz w:val="24"/>
          <w:szCs w:val="24"/>
        </w:rPr>
        <w:t>№ 307-ФЗ</w:t>
      </w:r>
      <w:r w:rsidR="00B945CC">
        <w:rPr>
          <w:rStyle w:val="FontStyle28"/>
          <w:sz w:val="24"/>
          <w:szCs w:val="24"/>
        </w:rPr>
        <w:t xml:space="preserve"> </w:t>
      </w:r>
      <w:r w:rsidR="00B945CC" w:rsidRPr="0083576B">
        <w:rPr>
          <w:rStyle w:val="FontStyle28"/>
          <w:sz w:val="24"/>
          <w:szCs w:val="24"/>
        </w:rPr>
        <w:t>«</w:t>
      </w:r>
      <w:r w:rsidR="00B945CC">
        <w:rPr>
          <w:rStyle w:val="FontStyle28"/>
          <w:sz w:val="24"/>
          <w:szCs w:val="24"/>
        </w:rPr>
        <w:t>Об аудиторской деятельности»</w:t>
      </w:r>
      <w:r w:rsidRPr="0083576B">
        <w:rPr>
          <w:rStyle w:val="FontStyle28"/>
          <w:sz w:val="24"/>
          <w:szCs w:val="24"/>
        </w:rPr>
        <w:t>, который предписывает заключать дого</w:t>
      </w:r>
      <w:r w:rsidR="0083576B">
        <w:rPr>
          <w:rStyle w:val="FontStyle28"/>
          <w:sz w:val="24"/>
          <w:szCs w:val="24"/>
        </w:rPr>
        <w:t xml:space="preserve">вор на проведение обязательного </w:t>
      </w:r>
      <w:r w:rsidRPr="0083576B">
        <w:rPr>
          <w:rStyle w:val="FontStyle28"/>
          <w:sz w:val="24"/>
          <w:szCs w:val="24"/>
        </w:rPr>
        <w:t>аудита бухгалтерской (финансовой) отчетности исключител</w:t>
      </w:r>
      <w:r w:rsidR="0083576B">
        <w:rPr>
          <w:rStyle w:val="FontStyle28"/>
          <w:sz w:val="24"/>
          <w:szCs w:val="24"/>
        </w:rPr>
        <w:t xml:space="preserve">ьно по итогам размещения заказа </w:t>
      </w:r>
      <w:r w:rsidRPr="0083576B">
        <w:rPr>
          <w:rStyle w:val="FontStyle28"/>
          <w:sz w:val="24"/>
          <w:szCs w:val="24"/>
        </w:rPr>
        <w:t>путем проведения торгов в форме открытого конкурса.</w:t>
      </w:r>
    </w:p>
    <w:p w:rsidR="00D85EFA" w:rsidRPr="0083576B" w:rsidRDefault="00D85EFA">
      <w:pPr>
        <w:pStyle w:val="Style4"/>
        <w:widowControl/>
        <w:spacing w:line="240" w:lineRule="exact"/>
        <w:jc w:val="center"/>
      </w:pPr>
    </w:p>
    <w:p w:rsidR="00D85EFA" w:rsidRPr="0083576B" w:rsidRDefault="00D85EFA">
      <w:pPr>
        <w:pStyle w:val="Style4"/>
        <w:widowControl/>
        <w:tabs>
          <w:tab w:val="left" w:pos="341"/>
        </w:tabs>
        <w:spacing w:before="110"/>
        <w:jc w:val="center"/>
        <w:rPr>
          <w:rStyle w:val="FontStyle16"/>
          <w:sz w:val="24"/>
          <w:szCs w:val="24"/>
        </w:rPr>
      </w:pPr>
      <w:r w:rsidRPr="0083576B">
        <w:rPr>
          <w:rStyle w:val="FontStyle16"/>
          <w:sz w:val="24"/>
          <w:szCs w:val="24"/>
        </w:rPr>
        <w:t>3</w:t>
      </w:r>
      <w:r w:rsidR="00611113" w:rsidRPr="0083576B">
        <w:rPr>
          <w:rStyle w:val="FontStyle16"/>
          <w:sz w:val="24"/>
          <w:szCs w:val="24"/>
        </w:rPr>
        <w:t>.</w:t>
      </w:r>
      <w:r w:rsidR="00B945CC">
        <w:rPr>
          <w:rStyle w:val="FontStyle16"/>
          <w:b w:val="0"/>
          <w:bCs w:val="0"/>
          <w:sz w:val="24"/>
          <w:szCs w:val="24"/>
        </w:rPr>
        <w:t xml:space="preserve"> </w:t>
      </w:r>
      <w:r w:rsidRPr="0083576B">
        <w:rPr>
          <w:rStyle w:val="FontStyle16"/>
          <w:sz w:val="24"/>
          <w:szCs w:val="24"/>
        </w:rPr>
        <w:t>Подготовка к проведению закупки</w:t>
      </w:r>
    </w:p>
    <w:p w:rsidR="00D85EFA" w:rsidRPr="0083576B" w:rsidRDefault="00611113" w:rsidP="00E85FCD">
      <w:pPr>
        <w:pStyle w:val="Style6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83576B">
        <w:t xml:space="preserve">           </w:t>
      </w:r>
      <w:r w:rsidR="00D85EFA" w:rsidRPr="0083576B">
        <w:t>3.1</w:t>
      </w:r>
      <w:r w:rsidR="001E54C9">
        <w:t>.</w:t>
      </w:r>
      <w:r w:rsidR="001E54C9">
        <w:rPr>
          <w:rStyle w:val="FontStyle28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Заказчик в ходе подготовки к закупке в каждом случае заранее определяет:</w:t>
      </w:r>
    </w:p>
    <w:p w:rsidR="00D85EFA" w:rsidRPr="0083576B" w:rsidRDefault="00D85EFA" w:rsidP="00E85FCD">
      <w:pPr>
        <w:pStyle w:val="Style5"/>
        <w:widowControl/>
        <w:tabs>
          <w:tab w:val="left" w:pos="1435"/>
        </w:tabs>
        <w:spacing w:line="240" w:lineRule="auto"/>
        <w:ind w:left="1152" w:firstLine="0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>требования к закупаемой продукции;</w:t>
      </w:r>
    </w:p>
    <w:p w:rsidR="00D85EFA" w:rsidRPr="0083576B" w:rsidRDefault="00D85EFA" w:rsidP="00E85FCD">
      <w:pPr>
        <w:pStyle w:val="Style5"/>
        <w:widowControl/>
        <w:tabs>
          <w:tab w:val="left" w:pos="1428"/>
        </w:tabs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>требования к условиям договора, заключаемого по результатам процедуры закупки</w:t>
      </w:r>
      <w:r w:rsidR="00B945CC">
        <w:rPr>
          <w:rStyle w:val="FontStyle28"/>
          <w:sz w:val="24"/>
          <w:szCs w:val="24"/>
        </w:rPr>
        <w:t>,</w:t>
      </w:r>
      <w:r w:rsidRPr="0083576B">
        <w:rPr>
          <w:rStyle w:val="FontStyle28"/>
          <w:sz w:val="24"/>
          <w:szCs w:val="24"/>
        </w:rPr>
        <w:t xml:space="preserve"> или проект договора.</w:t>
      </w:r>
    </w:p>
    <w:p w:rsidR="00D85EFA" w:rsidRPr="0083576B" w:rsidRDefault="00611113" w:rsidP="00E85FCD">
      <w:pPr>
        <w:pStyle w:val="Style6"/>
        <w:widowControl/>
        <w:spacing w:line="242" w:lineRule="exact"/>
        <w:rPr>
          <w:rStyle w:val="FontStyle28"/>
          <w:sz w:val="24"/>
          <w:szCs w:val="24"/>
        </w:rPr>
      </w:pPr>
      <w:r w:rsidRPr="0083576B">
        <w:t>3.</w:t>
      </w:r>
      <w:r w:rsidR="001E54C9">
        <w:t xml:space="preserve">2. </w:t>
      </w:r>
      <w:r w:rsidR="00D85EFA" w:rsidRPr="0083576B">
        <w:rPr>
          <w:rStyle w:val="FontStyle28"/>
          <w:sz w:val="24"/>
          <w:szCs w:val="24"/>
        </w:rPr>
        <w:t>Перед началом закупочной процедуры в форме открытого конкурса должно быть принято решение о непосредствен</w:t>
      </w:r>
      <w:r w:rsidRPr="0083576B">
        <w:rPr>
          <w:rStyle w:val="FontStyle28"/>
          <w:sz w:val="24"/>
          <w:szCs w:val="24"/>
        </w:rPr>
        <w:t>ном проведении данной процедуры.</w:t>
      </w:r>
      <w:r w:rsidR="00D85EFA" w:rsidRPr="0083576B">
        <w:rPr>
          <w:rStyle w:val="FontStyle28"/>
          <w:sz w:val="24"/>
          <w:szCs w:val="24"/>
        </w:rPr>
        <w:t xml:space="preserve"> Такое решение принимает руководитель Общества путем </w:t>
      </w:r>
      <w:r w:rsidR="00D85EFA" w:rsidRPr="0083576B">
        <w:rPr>
          <w:rStyle w:val="FontStyle17"/>
          <w:b w:val="0"/>
          <w:sz w:val="24"/>
          <w:szCs w:val="24"/>
        </w:rPr>
        <w:t>издания</w:t>
      </w:r>
      <w:r w:rsidR="00D85EFA" w:rsidRPr="0083576B">
        <w:rPr>
          <w:rStyle w:val="FontStyle17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соответствующего распорядительного документа.</w:t>
      </w:r>
    </w:p>
    <w:p w:rsidR="00D85EFA" w:rsidRPr="0083576B" w:rsidRDefault="00D85EFA" w:rsidP="00E85FCD">
      <w:pPr>
        <w:pStyle w:val="Style1"/>
        <w:widowControl/>
        <w:tabs>
          <w:tab w:val="left" w:pos="1294"/>
        </w:tabs>
        <w:spacing w:line="240" w:lineRule="exact"/>
        <w:rPr>
          <w:rStyle w:val="FontStyle28"/>
          <w:sz w:val="24"/>
          <w:szCs w:val="24"/>
        </w:rPr>
      </w:pPr>
      <w:r w:rsidRPr="0083576B">
        <w:t>3.</w:t>
      </w:r>
      <w:r w:rsidR="001E54C9">
        <w:t xml:space="preserve">3. </w:t>
      </w:r>
      <w:r w:rsidRPr="0083576B">
        <w:rPr>
          <w:rStyle w:val="FontStyle28"/>
          <w:sz w:val="24"/>
          <w:szCs w:val="24"/>
        </w:rPr>
        <w:t>При закупке у единственного источника (поставщика, исполнителя,</w:t>
      </w:r>
      <w:r w:rsidRPr="0083576B">
        <w:rPr>
          <w:rStyle w:val="FontStyle28"/>
          <w:sz w:val="24"/>
          <w:szCs w:val="24"/>
        </w:rPr>
        <w:br/>
        <w:t>подрядчика) и при использовании прямого метода закуп</w:t>
      </w:r>
      <w:r w:rsidR="001E54C9">
        <w:rPr>
          <w:rStyle w:val="FontStyle28"/>
          <w:sz w:val="24"/>
          <w:szCs w:val="24"/>
        </w:rPr>
        <w:t xml:space="preserve">ок с организациями-поставщиками </w:t>
      </w:r>
      <w:r w:rsidRPr="0083576B">
        <w:rPr>
          <w:rStyle w:val="FontStyle28"/>
          <w:sz w:val="24"/>
          <w:szCs w:val="24"/>
        </w:rPr>
        <w:t>издание распорядительного документа не требуется.</w:t>
      </w:r>
    </w:p>
    <w:p w:rsidR="00D85EFA" w:rsidRPr="0083576B" w:rsidRDefault="00D85EFA">
      <w:pPr>
        <w:pStyle w:val="Style4"/>
        <w:widowControl/>
        <w:spacing w:line="240" w:lineRule="exact"/>
        <w:jc w:val="center"/>
      </w:pPr>
    </w:p>
    <w:p w:rsidR="00D85EFA" w:rsidRPr="0083576B" w:rsidRDefault="00D85EFA">
      <w:pPr>
        <w:pStyle w:val="Style4"/>
        <w:widowControl/>
        <w:tabs>
          <w:tab w:val="left" w:pos="672"/>
        </w:tabs>
        <w:spacing w:before="34"/>
        <w:jc w:val="center"/>
        <w:rPr>
          <w:rStyle w:val="FontStyle16"/>
          <w:b w:val="0"/>
          <w:sz w:val="24"/>
          <w:szCs w:val="24"/>
        </w:rPr>
      </w:pPr>
      <w:r w:rsidRPr="0083576B">
        <w:rPr>
          <w:rStyle w:val="FontStyle28"/>
          <w:b/>
          <w:sz w:val="24"/>
          <w:szCs w:val="24"/>
        </w:rPr>
        <w:lastRenderedPageBreak/>
        <w:t>4</w:t>
      </w:r>
      <w:r w:rsidR="00611113" w:rsidRPr="0083576B">
        <w:rPr>
          <w:rStyle w:val="FontStyle28"/>
          <w:b/>
          <w:sz w:val="24"/>
          <w:szCs w:val="24"/>
        </w:rPr>
        <w:t>.</w:t>
      </w:r>
      <w:r w:rsidR="00B945CC">
        <w:rPr>
          <w:rStyle w:val="FontStyle28"/>
          <w:b/>
          <w:sz w:val="24"/>
          <w:szCs w:val="24"/>
        </w:rPr>
        <w:t xml:space="preserve"> </w:t>
      </w:r>
      <w:r w:rsidRPr="0083576B">
        <w:rPr>
          <w:rStyle w:val="FontStyle28"/>
          <w:b/>
          <w:sz w:val="24"/>
          <w:szCs w:val="24"/>
        </w:rPr>
        <w:t>Процедуры</w:t>
      </w:r>
      <w:r w:rsidRPr="0083576B">
        <w:rPr>
          <w:rStyle w:val="FontStyle28"/>
          <w:sz w:val="24"/>
          <w:szCs w:val="24"/>
        </w:rPr>
        <w:t xml:space="preserve"> </w:t>
      </w:r>
      <w:r w:rsidRPr="0083576B">
        <w:rPr>
          <w:rStyle w:val="FontStyle16"/>
          <w:sz w:val="24"/>
          <w:szCs w:val="24"/>
        </w:rPr>
        <w:t>открытого конкурса</w:t>
      </w:r>
    </w:p>
    <w:p w:rsidR="00D85EFA" w:rsidRPr="0083576B" w:rsidRDefault="00D85EFA" w:rsidP="00E85FCD">
      <w:pPr>
        <w:pStyle w:val="Style4"/>
        <w:widowControl/>
        <w:tabs>
          <w:tab w:val="left" w:pos="1296"/>
        </w:tabs>
        <w:ind w:left="660"/>
        <w:jc w:val="both"/>
        <w:rPr>
          <w:rStyle w:val="FontStyle16"/>
          <w:sz w:val="24"/>
          <w:szCs w:val="24"/>
        </w:rPr>
      </w:pPr>
      <w:r w:rsidRPr="00B4799C">
        <w:rPr>
          <w:b/>
        </w:rPr>
        <w:t>4.1</w:t>
      </w:r>
      <w:r w:rsidR="001E54C9" w:rsidRPr="00B4799C">
        <w:rPr>
          <w:b/>
        </w:rPr>
        <w:t>.</w:t>
      </w:r>
      <w:r w:rsidR="001E54C9" w:rsidRPr="00B4799C">
        <w:t xml:space="preserve"> </w:t>
      </w:r>
      <w:r w:rsidRPr="00B4799C">
        <w:rPr>
          <w:rStyle w:val="FontStyle16"/>
          <w:sz w:val="24"/>
          <w:szCs w:val="24"/>
        </w:rPr>
        <w:t>Общая</w:t>
      </w:r>
      <w:r w:rsidRPr="0083576B">
        <w:rPr>
          <w:rStyle w:val="FontStyle16"/>
          <w:sz w:val="24"/>
          <w:szCs w:val="24"/>
        </w:rPr>
        <w:t xml:space="preserve"> последовательность действий при проведении конкурса:</w:t>
      </w:r>
    </w:p>
    <w:p w:rsidR="00D85EFA" w:rsidRPr="0083576B" w:rsidRDefault="00D85EFA" w:rsidP="009B71ED">
      <w:pPr>
        <w:pStyle w:val="Style5"/>
        <w:widowControl/>
        <w:tabs>
          <w:tab w:val="left" w:pos="1435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>разработка конкурсной документации;</w:t>
      </w:r>
    </w:p>
    <w:p w:rsidR="00D85EFA" w:rsidRPr="0083576B" w:rsidRDefault="00D85EFA" w:rsidP="009B71ED">
      <w:pPr>
        <w:pStyle w:val="Style5"/>
        <w:widowControl/>
        <w:tabs>
          <w:tab w:val="left" w:pos="1428"/>
        </w:tabs>
        <w:spacing w:line="245" w:lineRule="exact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>определение состава и порядка работы конкурсной комиссии, назначение ее председателя, утверждение конкурсной документации и издание соответствующ</w:t>
      </w:r>
      <w:r w:rsidR="001E54C9">
        <w:rPr>
          <w:rStyle w:val="FontStyle28"/>
          <w:sz w:val="24"/>
          <w:szCs w:val="24"/>
        </w:rPr>
        <w:t>его распорядительного документа;</w:t>
      </w:r>
    </w:p>
    <w:p w:rsidR="00D85EFA" w:rsidRPr="0083576B" w:rsidRDefault="00D85EFA" w:rsidP="009B71ED">
      <w:pPr>
        <w:pStyle w:val="Style5"/>
        <w:widowControl/>
        <w:tabs>
          <w:tab w:val="left" w:pos="1435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>разработка извещения о проведении конкурса;</w:t>
      </w:r>
    </w:p>
    <w:p w:rsidR="00D85EFA" w:rsidRPr="0083576B" w:rsidRDefault="00D85EFA" w:rsidP="009B71ED">
      <w:pPr>
        <w:pStyle w:val="Style5"/>
        <w:widowControl/>
        <w:numPr>
          <w:ilvl w:val="0"/>
          <w:numId w:val="1"/>
        </w:numPr>
        <w:tabs>
          <w:tab w:val="left" w:pos="1428"/>
        </w:tabs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размещение извещения о проведении конкурса, а также конкурсной документации на официальном сайте Российской Федерации;</w:t>
      </w:r>
    </w:p>
    <w:p w:rsidR="00D85EFA" w:rsidRPr="0083576B" w:rsidRDefault="00D85EFA" w:rsidP="009B71ED">
      <w:pPr>
        <w:pStyle w:val="Style5"/>
        <w:widowControl/>
        <w:numPr>
          <w:ilvl w:val="0"/>
          <w:numId w:val="1"/>
        </w:numPr>
        <w:tabs>
          <w:tab w:val="left" w:pos="1428"/>
        </w:tabs>
        <w:spacing w:line="240" w:lineRule="exact"/>
        <w:ind w:firstLine="709"/>
        <w:jc w:val="both"/>
      </w:pPr>
      <w:r w:rsidRPr="0083576B">
        <w:rPr>
          <w:rStyle w:val="FontStyle28"/>
          <w:sz w:val="24"/>
          <w:szCs w:val="24"/>
        </w:rPr>
        <w:t>в случае необходимости предоставление конкурсной документации участникам по их запросам, разъяснение конкурсной документации или ее дополнение;</w:t>
      </w:r>
    </w:p>
    <w:p w:rsidR="00D85EFA" w:rsidRPr="0083576B" w:rsidRDefault="00D85EFA" w:rsidP="009B71ED">
      <w:pPr>
        <w:pStyle w:val="Style5"/>
        <w:widowControl/>
        <w:numPr>
          <w:ilvl w:val="0"/>
          <w:numId w:val="1"/>
        </w:numPr>
        <w:tabs>
          <w:tab w:val="left" w:pos="1435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получение конвертов с конкурсными заявками;</w:t>
      </w:r>
    </w:p>
    <w:p w:rsidR="00D85EFA" w:rsidRPr="0083576B" w:rsidRDefault="00D85EFA" w:rsidP="009B71ED">
      <w:pPr>
        <w:pStyle w:val="Style5"/>
        <w:widowControl/>
        <w:numPr>
          <w:ilvl w:val="0"/>
          <w:numId w:val="1"/>
        </w:numPr>
        <w:tabs>
          <w:tab w:val="left" w:pos="1435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 xml:space="preserve">вскрытие конвертов с конкурсными заявками </w:t>
      </w:r>
      <w:r w:rsidRPr="0083576B">
        <w:rPr>
          <w:rStyle w:val="FontStyle17"/>
          <w:b w:val="0"/>
          <w:sz w:val="24"/>
          <w:szCs w:val="24"/>
        </w:rPr>
        <w:t>и</w:t>
      </w:r>
      <w:r w:rsidRPr="0083576B">
        <w:rPr>
          <w:rStyle w:val="FontStyle17"/>
          <w:sz w:val="24"/>
          <w:szCs w:val="24"/>
        </w:rPr>
        <w:t xml:space="preserve"> </w:t>
      </w:r>
      <w:r w:rsidR="001E54C9">
        <w:rPr>
          <w:rStyle w:val="FontStyle28"/>
          <w:sz w:val="24"/>
          <w:szCs w:val="24"/>
        </w:rPr>
        <w:t>подписани</w:t>
      </w:r>
      <w:r w:rsidR="00D736C9">
        <w:rPr>
          <w:rStyle w:val="FontStyle28"/>
          <w:sz w:val="24"/>
          <w:szCs w:val="24"/>
        </w:rPr>
        <w:t>е</w:t>
      </w:r>
      <w:r w:rsidR="001E54C9">
        <w:rPr>
          <w:rStyle w:val="FontStyle28"/>
          <w:sz w:val="24"/>
          <w:szCs w:val="24"/>
        </w:rPr>
        <w:t xml:space="preserve"> соответствующего протокола;</w:t>
      </w:r>
    </w:p>
    <w:p w:rsidR="00D85EFA" w:rsidRPr="0083576B" w:rsidRDefault="00D85EFA" w:rsidP="009B71ED">
      <w:pPr>
        <w:pStyle w:val="Style5"/>
        <w:widowControl/>
        <w:tabs>
          <w:tab w:val="left" w:pos="1435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 xml:space="preserve">рассмотрение заявок на </w:t>
      </w:r>
      <w:r w:rsidR="001E54C9">
        <w:rPr>
          <w:rStyle w:val="FontStyle28"/>
          <w:sz w:val="24"/>
          <w:szCs w:val="24"/>
        </w:rPr>
        <w:t xml:space="preserve">участие в конкурсе и подписание </w:t>
      </w:r>
      <w:r w:rsidRPr="0083576B">
        <w:rPr>
          <w:rStyle w:val="FontStyle28"/>
          <w:sz w:val="24"/>
          <w:szCs w:val="24"/>
        </w:rPr>
        <w:t>соответствующего</w:t>
      </w:r>
      <w:r w:rsidR="001E54C9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протокола;</w:t>
      </w:r>
    </w:p>
    <w:p w:rsidR="00D85EFA" w:rsidRPr="0083576B" w:rsidRDefault="00D85EFA" w:rsidP="009B71ED">
      <w:pPr>
        <w:pStyle w:val="Style5"/>
        <w:widowControl/>
        <w:tabs>
          <w:tab w:val="left" w:pos="1435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-</w:t>
      </w:r>
      <w:r w:rsidRPr="0083576B">
        <w:rPr>
          <w:rStyle w:val="FontStyle28"/>
          <w:sz w:val="24"/>
          <w:szCs w:val="24"/>
        </w:rPr>
        <w:tab/>
        <w:t xml:space="preserve">сопоставление и оценка </w:t>
      </w:r>
      <w:r w:rsidRPr="0083576B">
        <w:rPr>
          <w:rStyle w:val="FontStyle17"/>
          <w:b w:val="0"/>
          <w:sz w:val="24"/>
          <w:szCs w:val="24"/>
        </w:rPr>
        <w:t>конкурсных</w:t>
      </w:r>
      <w:r w:rsidRPr="0083576B">
        <w:rPr>
          <w:rStyle w:val="FontStyle17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заявок и подписание соответствующего</w:t>
      </w:r>
      <w:r w:rsidR="001E54C9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протокола;</w:t>
      </w:r>
    </w:p>
    <w:p w:rsidR="00D85EFA" w:rsidRPr="0083576B" w:rsidRDefault="001E54C9" w:rsidP="009B71ED">
      <w:pPr>
        <w:pStyle w:val="Style5"/>
        <w:widowControl/>
        <w:numPr>
          <w:ilvl w:val="0"/>
          <w:numId w:val="1"/>
        </w:numPr>
        <w:tabs>
          <w:tab w:val="left" w:pos="1435"/>
        </w:tabs>
        <w:spacing w:line="286" w:lineRule="exact"/>
        <w:ind w:firstLine="709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выбор победителя;</w:t>
      </w:r>
    </w:p>
    <w:p w:rsidR="003A57A9" w:rsidRPr="0083576B" w:rsidRDefault="00D85EFA" w:rsidP="009B71ED">
      <w:pPr>
        <w:pStyle w:val="Style5"/>
        <w:widowControl/>
        <w:numPr>
          <w:ilvl w:val="0"/>
          <w:numId w:val="1"/>
        </w:numPr>
        <w:tabs>
          <w:tab w:val="left" w:pos="1435"/>
        </w:tabs>
        <w:spacing w:line="286" w:lineRule="exact"/>
        <w:ind w:firstLine="709"/>
        <w:jc w:val="both"/>
      </w:pPr>
      <w:r w:rsidRPr="0083576B">
        <w:rPr>
          <w:rStyle w:val="FontStyle28"/>
          <w:sz w:val="24"/>
          <w:szCs w:val="24"/>
        </w:rPr>
        <w:t>подписание договора с победителем.</w:t>
      </w:r>
    </w:p>
    <w:p w:rsidR="00D85EFA" w:rsidRPr="0083576B" w:rsidRDefault="00D85EFA">
      <w:pPr>
        <w:pStyle w:val="Style4"/>
        <w:widowControl/>
        <w:tabs>
          <w:tab w:val="left" w:pos="1296"/>
        </w:tabs>
        <w:spacing w:before="103"/>
        <w:ind w:left="660"/>
        <w:rPr>
          <w:rStyle w:val="FontStyle28"/>
          <w:b/>
          <w:sz w:val="24"/>
          <w:szCs w:val="24"/>
        </w:rPr>
      </w:pPr>
      <w:r w:rsidRPr="00B4799C">
        <w:rPr>
          <w:b/>
        </w:rPr>
        <w:t>4.2</w:t>
      </w:r>
      <w:r w:rsidR="001E54C9" w:rsidRPr="00B4799C">
        <w:rPr>
          <w:b/>
        </w:rPr>
        <w:t>.</w:t>
      </w:r>
      <w:r w:rsidRPr="0083576B">
        <w:rPr>
          <w:rStyle w:val="FontStyle28"/>
          <w:sz w:val="24"/>
          <w:szCs w:val="24"/>
        </w:rPr>
        <w:tab/>
      </w:r>
      <w:r w:rsidRPr="0083576B">
        <w:rPr>
          <w:rStyle w:val="FontStyle16"/>
          <w:sz w:val="24"/>
          <w:szCs w:val="24"/>
        </w:rPr>
        <w:t xml:space="preserve">Извещение о проведении </w:t>
      </w:r>
      <w:r w:rsidRPr="0083576B">
        <w:rPr>
          <w:rStyle w:val="FontStyle28"/>
          <w:b/>
          <w:sz w:val="24"/>
          <w:szCs w:val="24"/>
        </w:rPr>
        <w:t>конкурса.</w:t>
      </w:r>
    </w:p>
    <w:p w:rsidR="00D85EFA" w:rsidRPr="0083576B" w:rsidRDefault="00D85EFA">
      <w:pPr>
        <w:pStyle w:val="Style1"/>
        <w:widowControl/>
        <w:tabs>
          <w:tab w:val="left" w:pos="1358"/>
        </w:tabs>
        <w:spacing w:before="113" w:line="245" w:lineRule="exact"/>
        <w:ind w:firstLine="650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4.2.1</w:t>
      </w:r>
      <w:r w:rsidR="001E54C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ab/>
        <w:t>Извещение о проведении конкурса должн</w:t>
      </w:r>
      <w:r w:rsidR="001E54C9">
        <w:rPr>
          <w:rStyle w:val="FontStyle28"/>
          <w:sz w:val="24"/>
          <w:szCs w:val="24"/>
        </w:rPr>
        <w:t xml:space="preserve">о быть размещено на официальном </w:t>
      </w:r>
      <w:r w:rsidRPr="0083576B">
        <w:rPr>
          <w:rStyle w:val="FontStyle28"/>
          <w:sz w:val="24"/>
          <w:szCs w:val="24"/>
        </w:rPr>
        <w:t>сайте Российской Федерации не менее чем за 30 дней до истечения срока подачи заявок.</w:t>
      </w:r>
    </w:p>
    <w:p w:rsidR="00B945CC" w:rsidRDefault="00D85EFA" w:rsidP="001E54C9">
      <w:pPr>
        <w:pStyle w:val="Style3"/>
        <w:widowControl/>
        <w:tabs>
          <w:tab w:val="left" w:pos="1301"/>
        </w:tabs>
        <w:ind w:left="709" w:right="48" w:hanging="54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4.2.2</w:t>
      </w:r>
      <w:r w:rsidR="001E54C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ab/>
        <w:t>Извещен</w:t>
      </w:r>
      <w:r w:rsidR="001E54C9">
        <w:rPr>
          <w:rStyle w:val="FontStyle28"/>
          <w:sz w:val="24"/>
          <w:szCs w:val="24"/>
        </w:rPr>
        <w:t>ие о проведении конкурса должно содержать:</w:t>
      </w:r>
    </w:p>
    <w:p w:rsidR="00D85EFA" w:rsidRPr="0083576B" w:rsidRDefault="00D85EFA" w:rsidP="001E54C9">
      <w:pPr>
        <w:pStyle w:val="Style3"/>
        <w:widowControl/>
        <w:tabs>
          <w:tab w:val="left" w:pos="1301"/>
        </w:tabs>
        <w:ind w:left="709" w:right="48" w:hanging="54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1) форму торгов;</w:t>
      </w:r>
    </w:p>
    <w:p w:rsidR="00D85EFA" w:rsidRPr="0083576B" w:rsidRDefault="00D85EFA">
      <w:pPr>
        <w:pStyle w:val="Style1"/>
        <w:widowControl/>
        <w:tabs>
          <w:tab w:val="left" w:pos="900"/>
        </w:tabs>
        <w:spacing w:before="50" w:line="247" w:lineRule="exact"/>
        <w:ind w:firstLine="662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2)</w:t>
      </w:r>
      <w:r w:rsidRPr="0083576B">
        <w:rPr>
          <w:rStyle w:val="FontStyle28"/>
          <w:sz w:val="24"/>
          <w:szCs w:val="24"/>
        </w:rPr>
        <w:tab/>
        <w:t>наименование, место нахождения, почтовый а</w:t>
      </w:r>
      <w:r w:rsidR="001E54C9">
        <w:rPr>
          <w:rStyle w:val="FontStyle28"/>
          <w:sz w:val="24"/>
          <w:szCs w:val="24"/>
        </w:rPr>
        <w:t xml:space="preserve">дрес и адрес электронной почты, </w:t>
      </w:r>
      <w:r w:rsidRPr="0083576B">
        <w:rPr>
          <w:rStyle w:val="FontStyle28"/>
          <w:sz w:val="24"/>
          <w:szCs w:val="24"/>
        </w:rPr>
        <w:t>номер контактного телефона заказчика;</w:t>
      </w:r>
    </w:p>
    <w:p w:rsidR="00D85EFA" w:rsidRPr="0083576B" w:rsidRDefault="00D85EFA" w:rsidP="00D85EFA">
      <w:pPr>
        <w:pStyle w:val="Style1"/>
        <w:widowControl/>
        <w:numPr>
          <w:ilvl w:val="0"/>
          <w:numId w:val="2"/>
        </w:numPr>
        <w:tabs>
          <w:tab w:val="left" w:pos="917"/>
        </w:tabs>
        <w:spacing w:line="247" w:lineRule="exact"/>
        <w:ind w:left="679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предмет контракта с указанием объема выполняемых работ;</w:t>
      </w:r>
    </w:p>
    <w:p w:rsidR="00D85EFA" w:rsidRPr="0083576B" w:rsidRDefault="00D85EFA" w:rsidP="00D85EFA">
      <w:pPr>
        <w:pStyle w:val="Style1"/>
        <w:widowControl/>
        <w:numPr>
          <w:ilvl w:val="0"/>
          <w:numId w:val="2"/>
        </w:numPr>
        <w:tabs>
          <w:tab w:val="left" w:pos="917"/>
        </w:tabs>
        <w:spacing w:line="247" w:lineRule="exact"/>
        <w:ind w:left="679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место оказания услуг;</w:t>
      </w:r>
    </w:p>
    <w:p w:rsidR="00D85EFA" w:rsidRPr="0083576B" w:rsidRDefault="00D85EFA" w:rsidP="00D85EFA">
      <w:pPr>
        <w:pStyle w:val="Style1"/>
        <w:widowControl/>
        <w:numPr>
          <w:ilvl w:val="0"/>
          <w:numId w:val="2"/>
        </w:numPr>
        <w:tabs>
          <w:tab w:val="left" w:pos="917"/>
        </w:tabs>
        <w:spacing w:line="247" w:lineRule="exact"/>
        <w:ind w:left="679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начальная (максимальная) цена контракта (цена лота);</w:t>
      </w:r>
    </w:p>
    <w:p w:rsidR="00D85EFA" w:rsidRPr="0083576B" w:rsidRDefault="00D85EFA">
      <w:pPr>
        <w:pStyle w:val="Style1"/>
        <w:widowControl/>
        <w:tabs>
          <w:tab w:val="left" w:pos="900"/>
        </w:tabs>
        <w:spacing w:before="7" w:line="247" w:lineRule="exact"/>
        <w:ind w:firstLine="662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6)</w:t>
      </w:r>
      <w:r w:rsidRPr="0083576B">
        <w:rPr>
          <w:rStyle w:val="FontStyle28"/>
          <w:sz w:val="24"/>
          <w:szCs w:val="24"/>
        </w:rPr>
        <w:tab/>
        <w:t>срок, место и порядок предоставления конкурсной док</w:t>
      </w:r>
      <w:r w:rsidR="001E54C9">
        <w:rPr>
          <w:rStyle w:val="FontStyle28"/>
          <w:sz w:val="24"/>
          <w:szCs w:val="24"/>
        </w:rPr>
        <w:t xml:space="preserve">ументации, официальный </w:t>
      </w:r>
      <w:r w:rsidRPr="0083576B">
        <w:rPr>
          <w:rStyle w:val="FontStyle28"/>
          <w:sz w:val="24"/>
          <w:szCs w:val="24"/>
        </w:rPr>
        <w:t>сайт, на котором размещена конкурсная документация, р</w:t>
      </w:r>
      <w:r w:rsidR="001E54C9">
        <w:rPr>
          <w:rStyle w:val="FontStyle28"/>
          <w:sz w:val="24"/>
          <w:szCs w:val="24"/>
        </w:rPr>
        <w:t xml:space="preserve">азмер, порядок и сроки внесения </w:t>
      </w:r>
      <w:r w:rsidRPr="0083576B">
        <w:rPr>
          <w:rStyle w:val="FontStyle28"/>
          <w:sz w:val="24"/>
          <w:szCs w:val="24"/>
        </w:rPr>
        <w:t>платы, взимаемой заказчиком за предоставление конкурсной</w:t>
      </w:r>
      <w:r w:rsidR="001E54C9">
        <w:rPr>
          <w:rStyle w:val="FontStyle28"/>
          <w:sz w:val="24"/>
          <w:szCs w:val="24"/>
        </w:rPr>
        <w:t xml:space="preserve"> документации, если такая плата </w:t>
      </w:r>
      <w:r w:rsidRPr="0083576B">
        <w:rPr>
          <w:rStyle w:val="FontStyle28"/>
          <w:sz w:val="24"/>
          <w:szCs w:val="24"/>
        </w:rPr>
        <w:t>установлена;</w:t>
      </w:r>
    </w:p>
    <w:p w:rsidR="00D85EFA" w:rsidRPr="0083576B" w:rsidRDefault="00D85EFA">
      <w:pPr>
        <w:pStyle w:val="Style1"/>
        <w:widowControl/>
        <w:tabs>
          <w:tab w:val="left" w:pos="965"/>
        </w:tabs>
        <w:spacing w:before="10" w:line="247" w:lineRule="exact"/>
        <w:ind w:firstLine="662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7)</w:t>
      </w:r>
      <w:r w:rsidRPr="0083576B">
        <w:rPr>
          <w:rStyle w:val="FontStyle28"/>
          <w:sz w:val="24"/>
          <w:szCs w:val="24"/>
        </w:rPr>
        <w:tab/>
        <w:t>место, дата и время вскрытия конвертов с заявками на участие в конкурсе и</w:t>
      </w:r>
      <w:r w:rsidRPr="0083576B">
        <w:rPr>
          <w:rStyle w:val="FontStyle28"/>
          <w:sz w:val="24"/>
          <w:szCs w:val="24"/>
        </w:rPr>
        <w:br/>
        <w:t>открытия доступа к поданным в форме электронных документов заявкам на участие в</w:t>
      </w:r>
      <w:r w:rsidRPr="0083576B">
        <w:rPr>
          <w:rStyle w:val="FontStyle28"/>
          <w:sz w:val="24"/>
          <w:szCs w:val="24"/>
        </w:rPr>
        <w:br/>
        <w:t>конкурсе, место и дата рассмотрения таких заявок и подведения итогов конкурса.</w:t>
      </w:r>
    </w:p>
    <w:p w:rsidR="00D85EFA" w:rsidRPr="001E54C9" w:rsidRDefault="00D85EFA">
      <w:pPr>
        <w:pStyle w:val="Style9"/>
        <w:widowControl/>
        <w:spacing w:before="122"/>
        <w:ind w:left="679"/>
        <w:jc w:val="left"/>
        <w:rPr>
          <w:rStyle w:val="FontStyle16"/>
          <w:sz w:val="24"/>
          <w:szCs w:val="24"/>
        </w:rPr>
      </w:pPr>
      <w:r w:rsidRPr="001E54C9">
        <w:rPr>
          <w:rStyle w:val="FontStyle30"/>
          <w:sz w:val="24"/>
          <w:szCs w:val="24"/>
        </w:rPr>
        <w:t>4.3</w:t>
      </w:r>
      <w:r w:rsidR="001E54C9" w:rsidRPr="001E54C9">
        <w:rPr>
          <w:rStyle w:val="FontStyle30"/>
          <w:sz w:val="24"/>
          <w:szCs w:val="24"/>
        </w:rPr>
        <w:t>.</w:t>
      </w:r>
      <w:r w:rsidRPr="001E54C9">
        <w:rPr>
          <w:rStyle w:val="FontStyle30"/>
          <w:sz w:val="24"/>
          <w:szCs w:val="24"/>
        </w:rPr>
        <w:t xml:space="preserve">     </w:t>
      </w:r>
      <w:r w:rsidRPr="001E54C9">
        <w:rPr>
          <w:rStyle w:val="FontStyle16"/>
          <w:sz w:val="24"/>
          <w:szCs w:val="24"/>
        </w:rPr>
        <w:t>Конкурсная документация.</w:t>
      </w:r>
    </w:p>
    <w:p w:rsidR="00D85EFA" w:rsidRPr="001E54C9" w:rsidRDefault="001E54C9" w:rsidP="00AB276B">
      <w:pPr>
        <w:pStyle w:val="Style1"/>
        <w:widowControl/>
        <w:numPr>
          <w:ilvl w:val="2"/>
          <w:numId w:val="25"/>
        </w:numPr>
        <w:tabs>
          <w:tab w:val="clear" w:pos="1428"/>
          <w:tab w:val="num" w:pos="1276"/>
        </w:tabs>
        <w:spacing w:before="101" w:line="245" w:lineRule="exact"/>
        <w:ind w:left="0" w:firstLine="708"/>
        <w:rPr>
          <w:rStyle w:val="FontStyle30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  <w:r w:rsidR="00D85EFA" w:rsidRPr="001E54C9">
        <w:rPr>
          <w:rStyle w:val="FontStyle28"/>
          <w:sz w:val="24"/>
          <w:szCs w:val="24"/>
        </w:rPr>
        <w:t>Конкурсная документация разрабатывается и утверждается заказчиком. Сведения, содержащиеся в конкурсной документации, должны соответствовать сведениям, указанным в извещении о проведении открытого конкурса. Конкурсная документация размещается на официальном сайте Российской Федерации одновременно с размещением Извещения.</w:t>
      </w:r>
    </w:p>
    <w:p w:rsidR="00D85EFA" w:rsidRPr="0083576B" w:rsidRDefault="00D85EFA" w:rsidP="00AB276B">
      <w:pPr>
        <w:pStyle w:val="Style1"/>
        <w:widowControl/>
        <w:numPr>
          <w:ilvl w:val="2"/>
          <w:numId w:val="25"/>
        </w:numPr>
        <w:tabs>
          <w:tab w:val="left" w:pos="1310"/>
        </w:tabs>
        <w:spacing w:line="245" w:lineRule="exact"/>
      </w:pPr>
      <w:r w:rsidRPr="001E54C9">
        <w:rPr>
          <w:rStyle w:val="FontStyle28"/>
          <w:sz w:val="24"/>
          <w:szCs w:val="24"/>
        </w:rPr>
        <w:t>Конкурсная документация должна содержать следующие сведения:</w:t>
      </w:r>
    </w:p>
    <w:p w:rsidR="00D85EFA" w:rsidRPr="0083576B" w:rsidRDefault="00D85EFA" w:rsidP="00AB276B">
      <w:pPr>
        <w:pStyle w:val="Style1"/>
        <w:widowControl/>
        <w:numPr>
          <w:ilvl w:val="0"/>
          <w:numId w:val="26"/>
        </w:numPr>
        <w:tabs>
          <w:tab w:val="left" w:pos="900"/>
        </w:tabs>
        <w:spacing w:line="245" w:lineRule="exact"/>
        <w:ind w:firstLine="667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требования к содержанию, форме, оформлению и составу заявки на участие в конкурсе, в том числе заявки, подаваемой в форме электронного документа, подписанного в соответствии с нормативными правовыми актами Российской Федерации и инструкцию по ее заполнению;</w:t>
      </w:r>
    </w:p>
    <w:p w:rsidR="00D85EFA" w:rsidRPr="0083576B" w:rsidRDefault="00D85EFA" w:rsidP="00AB276B">
      <w:pPr>
        <w:pStyle w:val="Style1"/>
        <w:widowControl/>
        <w:numPr>
          <w:ilvl w:val="0"/>
          <w:numId w:val="26"/>
        </w:numPr>
        <w:tabs>
          <w:tab w:val="left" w:pos="900"/>
        </w:tabs>
        <w:spacing w:line="245" w:lineRule="exact"/>
        <w:ind w:firstLine="667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требования к описанию участниками раз</w:t>
      </w:r>
      <w:r w:rsidR="001E54C9">
        <w:rPr>
          <w:rStyle w:val="FontStyle28"/>
          <w:sz w:val="24"/>
          <w:szCs w:val="24"/>
        </w:rPr>
        <w:t>мещения заказа товара,</w:t>
      </w:r>
      <w:r w:rsidRPr="0083576B">
        <w:rPr>
          <w:rStyle w:val="FontStyle28"/>
          <w:sz w:val="24"/>
          <w:szCs w:val="24"/>
        </w:rPr>
        <w:t xml:space="preserve"> его функциональных характеристи</w:t>
      </w:r>
      <w:r w:rsidR="001E54C9">
        <w:rPr>
          <w:rStyle w:val="FontStyle28"/>
          <w:sz w:val="24"/>
          <w:szCs w:val="24"/>
        </w:rPr>
        <w:t>к, а также его количественных и</w:t>
      </w:r>
      <w:r w:rsidRPr="0083576B">
        <w:rPr>
          <w:rStyle w:val="FontStyle28"/>
          <w:sz w:val="24"/>
          <w:szCs w:val="24"/>
        </w:rPr>
        <w:t xml:space="preserve"> качественных характеристик, требования к описанию участниками размещения заказа оказываемых услуг</w:t>
      </w:r>
      <w:r w:rsidR="00AB276B">
        <w:rPr>
          <w:rStyle w:val="FontStyle28"/>
          <w:sz w:val="24"/>
          <w:szCs w:val="24"/>
        </w:rPr>
        <w:t>,</w:t>
      </w:r>
      <w:r w:rsidRPr="0083576B">
        <w:rPr>
          <w:rStyle w:val="FontStyle28"/>
          <w:sz w:val="24"/>
          <w:szCs w:val="24"/>
        </w:rPr>
        <w:t xml:space="preserve"> их количественных и качественных характеристик;</w:t>
      </w:r>
    </w:p>
    <w:p w:rsidR="00D85EFA" w:rsidRPr="0083576B" w:rsidRDefault="00D85EFA" w:rsidP="00AB276B">
      <w:pPr>
        <w:pStyle w:val="Style1"/>
        <w:widowControl/>
        <w:numPr>
          <w:ilvl w:val="0"/>
          <w:numId w:val="26"/>
        </w:numPr>
        <w:tabs>
          <w:tab w:val="left" w:pos="900"/>
        </w:tabs>
        <w:spacing w:before="2" w:line="245" w:lineRule="exact"/>
        <w:ind w:left="667" w:firstLine="0"/>
        <w:rPr>
          <w:rStyle w:val="FontStyle30"/>
          <w:sz w:val="24"/>
          <w:szCs w:val="24"/>
        </w:rPr>
      </w:pPr>
      <w:r w:rsidRPr="0083576B">
        <w:rPr>
          <w:rStyle w:val="FontStyle28"/>
          <w:sz w:val="24"/>
          <w:szCs w:val="24"/>
        </w:rPr>
        <w:lastRenderedPageBreak/>
        <w:t>требования к сроку и (или) объему предоставления гарантий качества услуг;</w:t>
      </w:r>
    </w:p>
    <w:p w:rsidR="00D85EFA" w:rsidRPr="0083576B" w:rsidRDefault="00D85EFA" w:rsidP="00AB276B">
      <w:pPr>
        <w:pStyle w:val="Style1"/>
        <w:widowControl/>
        <w:numPr>
          <w:ilvl w:val="0"/>
          <w:numId w:val="26"/>
        </w:numPr>
        <w:tabs>
          <w:tab w:val="left" w:pos="900"/>
        </w:tabs>
        <w:spacing w:line="245" w:lineRule="exact"/>
        <w:ind w:left="667" w:firstLine="0"/>
      </w:pPr>
      <w:r w:rsidRPr="0083576B">
        <w:rPr>
          <w:rStyle w:val="FontStyle28"/>
          <w:sz w:val="24"/>
          <w:szCs w:val="24"/>
        </w:rPr>
        <w:t>место, условия и сроки (периоды) оказания услуг;</w:t>
      </w:r>
    </w:p>
    <w:p w:rsidR="00D85EFA" w:rsidRPr="0083576B" w:rsidRDefault="00AB276B" w:rsidP="00B945CC">
      <w:pPr>
        <w:pStyle w:val="Style3"/>
        <w:widowControl/>
        <w:tabs>
          <w:tab w:val="left" w:pos="1409"/>
        </w:tabs>
        <w:spacing w:before="2"/>
        <w:ind w:firstLine="709"/>
        <w:rPr>
          <w:rStyle w:val="FontStyle30"/>
          <w:sz w:val="24"/>
          <w:szCs w:val="24"/>
        </w:rPr>
      </w:pPr>
      <w:r>
        <w:rPr>
          <w:rStyle w:val="FontStyle28"/>
          <w:sz w:val="24"/>
          <w:szCs w:val="24"/>
        </w:rPr>
        <w:t xml:space="preserve">5) </w:t>
      </w:r>
      <w:r w:rsidR="00D85EFA" w:rsidRPr="0083576B">
        <w:rPr>
          <w:rStyle w:val="FontStyle28"/>
          <w:sz w:val="24"/>
          <w:szCs w:val="24"/>
        </w:rPr>
        <w:t>начальную (максимальную) цену контракта (цену лота)</w:t>
      </w:r>
      <w:r>
        <w:rPr>
          <w:rStyle w:val="FontStyle28"/>
          <w:sz w:val="24"/>
          <w:szCs w:val="24"/>
        </w:rPr>
        <w:t>, обоснование начальной (максимальной) цены контракта</w:t>
      </w:r>
      <w:r w:rsidR="00D85EFA" w:rsidRPr="0083576B">
        <w:rPr>
          <w:rStyle w:val="FontStyle28"/>
          <w:sz w:val="24"/>
          <w:szCs w:val="24"/>
        </w:rPr>
        <w:t>;</w:t>
      </w:r>
    </w:p>
    <w:p w:rsidR="00D85EFA" w:rsidRPr="0083576B" w:rsidRDefault="00AB276B" w:rsidP="00AB276B">
      <w:pPr>
        <w:pStyle w:val="Style3"/>
        <w:widowControl/>
        <w:tabs>
          <w:tab w:val="left" w:pos="1409"/>
        </w:tabs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6) </w:t>
      </w:r>
      <w:r w:rsidR="00D85EFA" w:rsidRPr="0083576B">
        <w:rPr>
          <w:rStyle w:val="FontStyle28"/>
          <w:sz w:val="24"/>
          <w:szCs w:val="24"/>
        </w:rPr>
        <w:t>форму, сроки и порядок оплаты услуг;</w:t>
      </w:r>
    </w:p>
    <w:p w:rsidR="00D85EFA" w:rsidRPr="0083576B" w:rsidRDefault="00AB276B" w:rsidP="00AB276B">
      <w:pPr>
        <w:pStyle w:val="Style3"/>
        <w:widowControl/>
        <w:tabs>
          <w:tab w:val="left" w:pos="1409"/>
        </w:tabs>
        <w:ind w:firstLine="709"/>
        <w:rPr>
          <w:rStyle w:val="FontStyle30"/>
          <w:sz w:val="24"/>
          <w:szCs w:val="24"/>
        </w:rPr>
      </w:pPr>
      <w:r>
        <w:rPr>
          <w:rStyle w:val="FontStyle28"/>
          <w:sz w:val="24"/>
          <w:szCs w:val="24"/>
        </w:rPr>
        <w:t xml:space="preserve">7) </w:t>
      </w:r>
      <w:r w:rsidR="00D85EFA" w:rsidRPr="0083576B">
        <w:rPr>
          <w:rStyle w:val="FontStyle28"/>
          <w:sz w:val="24"/>
          <w:szCs w:val="24"/>
        </w:rPr>
        <w:t>источник финансирования заказа;</w:t>
      </w:r>
    </w:p>
    <w:p w:rsidR="00D85EFA" w:rsidRPr="0083576B" w:rsidRDefault="00AB276B" w:rsidP="00AB276B">
      <w:pPr>
        <w:pStyle w:val="Style1"/>
        <w:widowControl/>
        <w:tabs>
          <w:tab w:val="left" w:pos="900"/>
        </w:tabs>
        <w:spacing w:before="5" w:line="245" w:lineRule="exact"/>
        <w:ind w:firstLine="667"/>
        <w:rPr>
          <w:rStyle w:val="FontStyle28"/>
          <w:sz w:val="24"/>
          <w:szCs w:val="24"/>
        </w:rPr>
      </w:pPr>
      <w:r w:rsidRPr="00AB276B">
        <w:rPr>
          <w:rStyle w:val="FontStyle28"/>
          <w:sz w:val="24"/>
          <w:szCs w:val="24"/>
        </w:rPr>
        <w:t>8)</w:t>
      </w:r>
      <w:r w:rsidR="00D85EFA" w:rsidRPr="00AB276B">
        <w:rPr>
          <w:rStyle w:val="FontStyle28"/>
          <w:sz w:val="24"/>
          <w:szCs w:val="24"/>
        </w:rPr>
        <w:tab/>
      </w:r>
      <w:r w:rsidR="00D85EFA" w:rsidRPr="0083576B">
        <w:rPr>
          <w:rStyle w:val="FontStyle28"/>
          <w:sz w:val="24"/>
          <w:szCs w:val="24"/>
        </w:rPr>
        <w:t>сведения о возможности заказчика изме</w:t>
      </w:r>
      <w:r>
        <w:rPr>
          <w:rStyle w:val="FontStyle28"/>
          <w:sz w:val="24"/>
          <w:szCs w:val="24"/>
        </w:rPr>
        <w:t xml:space="preserve">нить предусмотренные контрактом </w:t>
      </w:r>
      <w:r w:rsidR="00D85EFA" w:rsidRPr="0083576B">
        <w:rPr>
          <w:rStyle w:val="FontStyle28"/>
          <w:sz w:val="24"/>
          <w:szCs w:val="24"/>
        </w:rPr>
        <w:t>объем</w:t>
      </w:r>
      <w:r>
        <w:rPr>
          <w:rStyle w:val="FontStyle28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услуг;</w:t>
      </w:r>
    </w:p>
    <w:p w:rsidR="00D85EFA" w:rsidRPr="0083576B" w:rsidRDefault="003A57A9" w:rsidP="00AB276B">
      <w:pPr>
        <w:pStyle w:val="Style1"/>
        <w:widowControl/>
        <w:numPr>
          <w:ilvl w:val="0"/>
          <w:numId w:val="27"/>
        </w:numPr>
        <w:tabs>
          <w:tab w:val="clear" w:pos="1069"/>
          <w:tab w:val="left" w:pos="0"/>
          <w:tab w:val="num" w:pos="142"/>
        </w:tabs>
        <w:spacing w:before="12" w:line="245" w:lineRule="exact"/>
        <w:ind w:left="0" w:firstLine="709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 xml:space="preserve">порядок, место, дату </w:t>
      </w:r>
      <w:r w:rsidR="00D85EFA" w:rsidRPr="0083576B">
        <w:rPr>
          <w:rStyle w:val="FontStyle28"/>
          <w:sz w:val="24"/>
          <w:szCs w:val="24"/>
        </w:rPr>
        <w:t xml:space="preserve"> начала и дату окончания срока подачи заявок на участие в конкурсе;</w:t>
      </w:r>
    </w:p>
    <w:p w:rsidR="00D85EFA" w:rsidRPr="0083576B" w:rsidRDefault="00D85EFA" w:rsidP="00AB276B">
      <w:pPr>
        <w:pStyle w:val="Style1"/>
        <w:widowControl/>
        <w:numPr>
          <w:ilvl w:val="0"/>
          <w:numId w:val="27"/>
        </w:numPr>
        <w:tabs>
          <w:tab w:val="left" w:pos="900"/>
        </w:tabs>
        <w:spacing w:line="245" w:lineRule="exac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требования к участникам размещения заказа;</w:t>
      </w:r>
    </w:p>
    <w:p w:rsidR="00D85EFA" w:rsidRPr="0083576B" w:rsidRDefault="00B945CC" w:rsidP="00B945CC">
      <w:pPr>
        <w:pStyle w:val="Style1"/>
        <w:widowControl/>
        <w:spacing w:line="245" w:lineRule="exact"/>
        <w:ind w:firstLine="709"/>
      </w:pPr>
      <w:r>
        <w:rPr>
          <w:rStyle w:val="FontStyle28"/>
          <w:sz w:val="24"/>
          <w:szCs w:val="24"/>
        </w:rPr>
        <w:t xml:space="preserve">11) </w:t>
      </w:r>
      <w:r w:rsidR="00D85EFA" w:rsidRPr="0083576B">
        <w:rPr>
          <w:rStyle w:val="FontStyle28"/>
          <w:sz w:val="24"/>
          <w:szCs w:val="24"/>
        </w:rPr>
        <w:t>порядок и срок отзыва заявок на участие в конкурсе, порядок внесения изменений в такие заявки;</w:t>
      </w:r>
    </w:p>
    <w:p w:rsidR="00D85EFA" w:rsidRPr="0083576B" w:rsidRDefault="00B945CC" w:rsidP="00B945CC">
      <w:pPr>
        <w:pStyle w:val="Style1"/>
        <w:widowControl/>
        <w:spacing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12) </w:t>
      </w:r>
      <w:r w:rsidR="00D85EFA" w:rsidRPr="0083576B">
        <w:rPr>
          <w:rStyle w:val="FontStyle28"/>
          <w:sz w:val="24"/>
          <w:szCs w:val="24"/>
        </w:rPr>
        <w:t>формы, порядок, даты начала и окончания срока предоставления участникам размещения заказа разъяснений положе</w:t>
      </w:r>
      <w:r w:rsidR="003A57A9" w:rsidRPr="0083576B">
        <w:rPr>
          <w:rStyle w:val="FontStyle28"/>
          <w:sz w:val="24"/>
          <w:szCs w:val="24"/>
        </w:rPr>
        <w:t>ний конку</w:t>
      </w:r>
      <w:r w:rsidR="00D736C9">
        <w:rPr>
          <w:rStyle w:val="FontStyle28"/>
          <w:sz w:val="24"/>
          <w:szCs w:val="24"/>
        </w:rPr>
        <w:t>рсной документации;</w:t>
      </w:r>
    </w:p>
    <w:p w:rsidR="00D85EFA" w:rsidRPr="0083576B" w:rsidRDefault="00B945CC" w:rsidP="00B945CC">
      <w:pPr>
        <w:pStyle w:val="Style1"/>
        <w:widowControl/>
        <w:spacing w:before="5" w:line="245" w:lineRule="exact"/>
        <w:ind w:firstLine="709"/>
      </w:pPr>
      <w:r>
        <w:rPr>
          <w:rStyle w:val="FontStyle28"/>
          <w:sz w:val="24"/>
          <w:szCs w:val="24"/>
        </w:rPr>
        <w:t xml:space="preserve">13) </w:t>
      </w:r>
      <w:r w:rsidR="00D85EFA" w:rsidRPr="0083576B">
        <w:rPr>
          <w:rStyle w:val="FontStyle28"/>
          <w:sz w:val="24"/>
          <w:szCs w:val="24"/>
        </w:rPr>
        <w:t>место, порядок, даты и время вскрытия конвертов с заявками</w:t>
      </w:r>
      <w:r w:rsidR="00AB276B">
        <w:rPr>
          <w:rStyle w:val="FontStyle28"/>
          <w:sz w:val="24"/>
          <w:szCs w:val="24"/>
        </w:rPr>
        <w:t xml:space="preserve"> на участие в конкурсе и открыти</w:t>
      </w:r>
      <w:r w:rsidR="00D85EFA" w:rsidRPr="0083576B">
        <w:rPr>
          <w:rStyle w:val="FontStyle28"/>
          <w:sz w:val="24"/>
          <w:szCs w:val="24"/>
        </w:rPr>
        <w:t>я доступа к поданным в форме электронных документов заявкам на участие в конкурсе;</w:t>
      </w:r>
    </w:p>
    <w:p w:rsidR="00D85EFA" w:rsidRPr="0083576B" w:rsidRDefault="00B945CC" w:rsidP="00B945CC">
      <w:pPr>
        <w:pStyle w:val="Style1"/>
        <w:widowControl/>
        <w:tabs>
          <w:tab w:val="left" w:pos="996"/>
        </w:tabs>
        <w:spacing w:line="245" w:lineRule="exact"/>
        <w:ind w:left="709" w:firstLine="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14) </w:t>
      </w:r>
      <w:r w:rsidR="00D85EFA" w:rsidRPr="0083576B">
        <w:rPr>
          <w:rStyle w:val="FontStyle28"/>
          <w:sz w:val="24"/>
          <w:szCs w:val="24"/>
        </w:rPr>
        <w:t>критерии опенки заявок на участие в конкурсе:</w:t>
      </w:r>
    </w:p>
    <w:p w:rsidR="003A57A9" w:rsidRPr="0083576B" w:rsidRDefault="00B945CC" w:rsidP="00B945CC">
      <w:pPr>
        <w:pStyle w:val="Style1"/>
        <w:widowControl/>
        <w:spacing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15) </w:t>
      </w:r>
      <w:r w:rsidR="00D85EFA" w:rsidRPr="0083576B">
        <w:rPr>
          <w:rStyle w:val="FontStyle28"/>
          <w:sz w:val="24"/>
          <w:szCs w:val="24"/>
        </w:rPr>
        <w:t>срок, в течение которого победитель конкурса должен подписать проект контракта.</w:t>
      </w:r>
    </w:p>
    <w:p w:rsidR="003A57A9" w:rsidRPr="0083576B" w:rsidRDefault="00D85EFA">
      <w:pPr>
        <w:pStyle w:val="Style1"/>
        <w:widowControl/>
        <w:tabs>
          <w:tab w:val="left" w:pos="1310"/>
          <w:tab w:val="left" w:pos="7447"/>
        </w:tabs>
        <w:spacing w:line="245" w:lineRule="exact"/>
        <w:ind w:firstLine="665"/>
        <w:rPr>
          <w:rStyle w:val="FontStyle30"/>
          <w:sz w:val="24"/>
          <w:szCs w:val="24"/>
        </w:rPr>
      </w:pPr>
      <w:r w:rsidRPr="0083576B">
        <w:t>4.3.3</w:t>
      </w:r>
      <w:r w:rsidR="00AB276B">
        <w:t>.</w:t>
      </w:r>
      <w:r w:rsidRPr="0083576B">
        <w:rPr>
          <w:rStyle w:val="FontStyle30"/>
          <w:b w:val="0"/>
          <w:bCs w:val="0"/>
          <w:sz w:val="24"/>
          <w:szCs w:val="24"/>
        </w:rPr>
        <w:tab/>
      </w:r>
      <w:r w:rsidRPr="0083576B">
        <w:rPr>
          <w:rStyle w:val="FontStyle28"/>
          <w:sz w:val="24"/>
          <w:szCs w:val="24"/>
        </w:rPr>
        <w:t>Заказчик предоставляет конкурсную документацию любым участникам,</w:t>
      </w:r>
      <w:r w:rsidRPr="0083576B">
        <w:rPr>
          <w:rStyle w:val="FontStyle28"/>
          <w:sz w:val="24"/>
          <w:szCs w:val="24"/>
        </w:rPr>
        <w:br/>
        <w:t xml:space="preserve">обратившимся к нему в связи с публикацией извещения </w:t>
      </w:r>
      <w:r w:rsidR="00AB276B">
        <w:rPr>
          <w:rStyle w:val="FontStyle28"/>
          <w:sz w:val="24"/>
          <w:szCs w:val="24"/>
        </w:rPr>
        <w:t xml:space="preserve">и оплатившим ее в установленном </w:t>
      </w:r>
      <w:r w:rsidRPr="0083576B">
        <w:rPr>
          <w:rStyle w:val="FontStyle28"/>
          <w:sz w:val="24"/>
          <w:szCs w:val="24"/>
        </w:rPr>
        <w:t xml:space="preserve">порядке (если плата </w:t>
      </w:r>
      <w:r w:rsidR="003A57A9" w:rsidRPr="0083576B">
        <w:rPr>
          <w:rStyle w:val="FontStyle28"/>
          <w:sz w:val="24"/>
          <w:szCs w:val="24"/>
        </w:rPr>
        <w:t>установлена</w:t>
      </w:r>
      <w:r w:rsidRPr="0083576B">
        <w:rPr>
          <w:rStyle w:val="FontStyle28"/>
          <w:sz w:val="24"/>
          <w:szCs w:val="24"/>
        </w:rPr>
        <w:t xml:space="preserve">). </w:t>
      </w:r>
    </w:p>
    <w:p w:rsidR="00D85EFA" w:rsidRPr="0083576B" w:rsidRDefault="00AB276B">
      <w:pPr>
        <w:pStyle w:val="Style1"/>
        <w:widowControl/>
        <w:tabs>
          <w:tab w:val="left" w:pos="1310"/>
          <w:tab w:val="left" w:pos="7447"/>
        </w:tabs>
        <w:spacing w:line="245" w:lineRule="exact"/>
        <w:ind w:firstLine="665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Предоставление </w:t>
      </w:r>
      <w:r w:rsidR="00D85EFA" w:rsidRPr="0083576B">
        <w:rPr>
          <w:rStyle w:val="FontStyle28"/>
          <w:sz w:val="24"/>
          <w:szCs w:val="24"/>
        </w:rPr>
        <w:t>конкурсной документации до размещения на официальном сайте извещения о проведении открытого конкурса не допускается.</w:t>
      </w:r>
    </w:p>
    <w:p w:rsidR="00D85EFA" w:rsidRPr="0083576B" w:rsidRDefault="00AB276B" w:rsidP="00AB276B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4.3.4. </w:t>
      </w:r>
      <w:r w:rsidR="00D85EFA" w:rsidRPr="0083576B">
        <w:rPr>
          <w:rStyle w:val="FontStyle28"/>
          <w:sz w:val="24"/>
          <w:szCs w:val="24"/>
        </w:rPr>
        <w:t>Любой участник размещения заказа вправе направить в письменной форме заказчику запрос о разъяснении положений конкурсной документации. В течение трёх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</w:t>
      </w:r>
      <w:r w:rsidR="003A57A9" w:rsidRPr="0083576B">
        <w:rPr>
          <w:rStyle w:val="FontStyle28"/>
          <w:sz w:val="24"/>
          <w:szCs w:val="24"/>
        </w:rPr>
        <w:t>,</w:t>
      </w:r>
      <w:r w:rsidR="00D85EFA" w:rsidRPr="0083576B">
        <w:rPr>
          <w:rStyle w:val="FontStyle28"/>
          <w:sz w:val="24"/>
          <w:szCs w:val="24"/>
        </w:rPr>
        <w:t xml:space="preserve"> чем за пять дней до дня окончания подачи заявок на участие в конкурсе.</w:t>
      </w:r>
    </w:p>
    <w:p w:rsidR="00D85EFA" w:rsidRPr="0083576B" w:rsidRDefault="0018583F" w:rsidP="0018583F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4.3.5. </w:t>
      </w:r>
      <w:r w:rsidR="00D85EFA" w:rsidRPr="0083576B">
        <w:rPr>
          <w:rStyle w:val="FontStyle28"/>
          <w:sz w:val="24"/>
          <w:szCs w:val="24"/>
        </w:rPr>
        <w:t>В течение трёх дней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на официальном сайте с указанием предмета запроса, но без указания участника размещения заказа, от которого поступил запрос. Разъяснение положений конкурсной документации не должно изменять ее суть.</w:t>
      </w:r>
    </w:p>
    <w:p w:rsidR="00D85EFA" w:rsidRPr="0083576B" w:rsidRDefault="0018583F">
      <w:pPr>
        <w:pStyle w:val="Style6"/>
        <w:widowControl/>
        <w:spacing w:line="247" w:lineRule="exact"/>
        <w:ind w:firstLine="662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4.3.6.</w:t>
      </w:r>
      <w:r w:rsidR="00D85EFA" w:rsidRPr="0083576B">
        <w:rPr>
          <w:rStyle w:val="FontStyle28"/>
          <w:sz w:val="24"/>
          <w:szCs w:val="24"/>
        </w:rPr>
        <w:t xml:space="preserve">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конкурсе. Изменение предмета конкурса не допускается</w:t>
      </w:r>
      <w:r w:rsidR="00192E5B" w:rsidRPr="0083576B">
        <w:rPr>
          <w:rStyle w:val="FontStyle28"/>
          <w:sz w:val="24"/>
          <w:szCs w:val="24"/>
        </w:rPr>
        <w:t>.</w:t>
      </w:r>
      <w:r w:rsidR="00D85EFA" w:rsidRPr="0083576B">
        <w:rPr>
          <w:rStyle w:val="FontStyle28"/>
          <w:sz w:val="24"/>
          <w:szCs w:val="24"/>
        </w:rPr>
        <w:t xml:space="preserve"> В течение одного дня со дня принятия решения о внесении изменений в конкурсную документацию такие изменения размешаются заказчиком в порядке, установленном для размещения извещения о проведении открытого конкурса, и в течение двух рабочих дней направляются заказными письмами или в форме электронных документов всем участникам размещения заказа, которым была предоставлена конкурсная документация.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дней.</w:t>
      </w:r>
    </w:p>
    <w:p w:rsidR="00D85EFA" w:rsidRPr="0083576B" w:rsidRDefault="00D85EFA">
      <w:pPr>
        <w:pStyle w:val="Style14"/>
        <w:widowControl/>
        <w:tabs>
          <w:tab w:val="left" w:pos="1315"/>
        </w:tabs>
        <w:spacing w:before="115" w:line="240" w:lineRule="auto"/>
        <w:ind w:left="672" w:firstLine="0"/>
        <w:rPr>
          <w:rStyle w:val="FontStyle16"/>
          <w:sz w:val="24"/>
          <w:szCs w:val="24"/>
        </w:rPr>
      </w:pPr>
      <w:r w:rsidRPr="0083576B">
        <w:rPr>
          <w:rStyle w:val="FontStyle30"/>
          <w:sz w:val="24"/>
          <w:szCs w:val="24"/>
        </w:rPr>
        <w:t>4.4</w:t>
      </w:r>
      <w:r w:rsidR="0018583F">
        <w:rPr>
          <w:rStyle w:val="FontStyle30"/>
          <w:sz w:val="24"/>
          <w:szCs w:val="24"/>
        </w:rPr>
        <w:t>.</w:t>
      </w:r>
      <w:r w:rsidRPr="0083576B">
        <w:rPr>
          <w:rStyle w:val="FontStyle30"/>
          <w:b w:val="0"/>
          <w:bCs w:val="0"/>
          <w:sz w:val="24"/>
          <w:szCs w:val="24"/>
        </w:rPr>
        <w:tab/>
      </w:r>
      <w:r w:rsidR="0018583F">
        <w:rPr>
          <w:rStyle w:val="FontStyle16"/>
          <w:sz w:val="24"/>
          <w:szCs w:val="24"/>
        </w:rPr>
        <w:t>Порядок подачи заявок на участие</w:t>
      </w:r>
      <w:r w:rsidRPr="0083576B">
        <w:rPr>
          <w:rStyle w:val="FontStyle16"/>
          <w:sz w:val="24"/>
          <w:szCs w:val="24"/>
        </w:rPr>
        <w:t xml:space="preserve"> в конкурсе</w:t>
      </w:r>
      <w:r w:rsidR="00B4799C">
        <w:rPr>
          <w:rStyle w:val="FontStyle16"/>
          <w:sz w:val="24"/>
          <w:szCs w:val="24"/>
        </w:rPr>
        <w:t>.</w:t>
      </w:r>
    </w:p>
    <w:p w:rsidR="00D85EFA" w:rsidRPr="0083576B" w:rsidRDefault="0018583F" w:rsidP="0018583F">
      <w:pPr>
        <w:pStyle w:val="Style1"/>
        <w:widowControl/>
        <w:tabs>
          <w:tab w:val="left" w:pos="1303"/>
        </w:tabs>
        <w:spacing w:before="96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4.4.1. </w:t>
      </w:r>
      <w:r w:rsidR="00D85EFA" w:rsidRPr="0083576B">
        <w:rPr>
          <w:rStyle w:val="FontStyle28"/>
          <w:sz w:val="24"/>
          <w:szCs w:val="24"/>
        </w:rPr>
        <w:t>Для участия в конкурсе участник размещения заказа подает заявку на участие в конкурсе в срок и по форме, которые установлены конкурсной документацией. Если участник конкурса представил свою заявку с опозданием, она не рассматривается.</w:t>
      </w:r>
    </w:p>
    <w:p w:rsidR="00D85EFA" w:rsidRPr="0083576B" w:rsidRDefault="00243BA9" w:rsidP="00243BA9">
      <w:pPr>
        <w:pStyle w:val="Style1"/>
        <w:widowControl/>
        <w:tabs>
          <w:tab w:val="left" w:pos="1303"/>
        </w:tabs>
        <w:spacing w:before="2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4.4.2. </w:t>
      </w:r>
      <w:r w:rsidR="00D85EFA" w:rsidRPr="0083576B">
        <w:rPr>
          <w:rStyle w:val="FontStyle28"/>
          <w:sz w:val="24"/>
          <w:szCs w:val="24"/>
        </w:rPr>
        <w:t xml:space="preserve">В конкурсной документации следует оговаривать, что конкурсные заявки должны быть поданы в письменной форме в запечатанном конверте или в форме </w:t>
      </w:r>
      <w:r w:rsidR="00D85EFA" w:rsidRPr="0083576B">
        <w:rPr>
          <w:rStyle w:val="FontStyle28"/>
          <w:sz w:val="24"/>
          <w:szCs w:val="24"/>
        </w:rPr>
        <w:lastRenderedPageBreak/>
        <w:t>электронного документа. Участнику, представившему конкурсную заявку,</w:t>
      </w:r>
      <w:r>
        <w:rPr>
          <w:rStyle w:val="FontStyle28"/>
          <w:sz w:val="24"/>
          <w:szCs w:val="24"/>
        </w:rPr>
        <w:t xml:space="preserve"> по его требованию</w:t>
      </w:r>
      <w:r w:rsidR="00D85EFA" w:rsidRPr="0083576B">
        <w:rPr>
          <w:rStyle w:val="FontStyle28"/>
          <w:sz w:val="24"/>
          <w:szCs w:val="24"/>
        </w:rPr>
        <w:t xml:space="preserve"> выдается соответствующая расписка с указанием времени и места ее приема. О получении ненадлежащим образом запечатанной заявки делается соответствующая пометка в расписке</w:t>
      </w:r>
      <w:r>
        <w:rPr>
          <w:rStyle w:val="FontStyle28"/>
          <w:sz w:val="24"/>
          <w:szCs w:val="24"/>
        </w:rPr>
        <w:t>.</w:t>
      </w:r>
    </w:p>
    <w:p w:rsidR="00D85EFA" w:rsidRPr="0083576B" w:rsidRDefault="00D85EFA">
      <w:pPr>
        <w:pStyle w:val="Style14"/>
        <w:widowControl/>
        <w:tabs>
          <w:tab w:val="left" w:pos="1303"/>
        </w:tabs>
        <w:spacing w:before="115"/>
        <w:jc w:val="both"/>
        <w:rPr>
          <w:rStyle w:val="FontStyle16"/>
          <w:sz w:val="24"/>
          <w:szCs w:val="24"/>
        </w:rPr>
      </w:pPr>
      <w:r w:rsidRPr="0083576B">
        <w:rPr>
          <w:rStyle w:val="FontStyle16"/>
          <w:sz w:val="24"/>
          <w:szCs w:val="24"/>
        </w:rPr>
        <w:t>4.5</w:t>
      </w:r>
      <w:r w:rsidR="00243BA9">
        <w:rPr>
          <w:rStyle w:val="FontStyle16"/>
          <w:sz w:val="24"/>
          <w:szCs w:val="24"/>
        </w:rPr>
        <w:t>.</w:t>
      </w:r>
      <w:r w:rsidRPr="0083576B">
        <w:rPr>
          <w:rStyle w:val="FontStyle16"/>
          <w:b w:val="0"/>
          <w:bCs w:val="0"/>
          <w:sz w:val="24"/>
          <w:szCs w:val="24"/>
        </w:rPr>
        <w:tab/>
      </w:r>
      <w:r w:rsidRPr="0083576B">
        <w:rPr>
          <w:rStyle w:val="FontStyle16"/>
          <w:sz w:val="24"/>
          <w:szCs w:val="24"/>
        </w:rPr>
        <w:t xml:space="preserve">Порядок вскрытия конвертов на участие </w:t>
      </w:r>
      <w:r w:rsidR="00243BA9">
        <w:rPr>
          <w:rStyle w:val="FontStyle16"/>
          <w:sz w:val="24"/>
          <w:szCs w:val="24"/>
        </w:rPr>
        <w:t xml:space="preserve">в конкурсе и открытия доступа к </w:t>
      </w:r>
      <w:r w:rsidRPr="0083576B">
        <w:rPr>
          <w:rStyle w:val="FontStyle16"/>
          <w:sz w:val="24"/>
          <w:szCs w:val="24"/>
        </w:rPr>
        <w:t>поданным в форме электронных документов заявкам на участие в конкурсе.</w:t>
      </w:r>
    </w:p>
    <w:p w:rsidR="00D85EFA" w:rsidRPr="0083576B" w:rsidRDefault="00243BA9" w:rsidP="00243BA9">
      <w:pPr>
        <w:pStyle w:val="Style1"/>
        <w:widowControl/>
        <w:tabs>
          <w:tab w:val="left" w:pos="1313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4.5.1. </w:t>
      </w:r>
      <w:r w:rsidR="00D85EFA" w:rsidRPr="0083576B">
        <w:rPr>
          <w:rStyle w:val="FontStyle28"/>
          <w:sz w:val="24"/>
          <w:szCs w:val="24"/>
        </w:rPr>
        <w:t>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</w:t>
      </w:r>
      <w:r>
        <w:rPr>
          <w:rStyle w:val="FontStyle28"/>
          <w:sz w:val="24"/>
          <w:szCs w:val="24"/>
        </w:rPr>
        <w:t>,</w:t>
      </w:r>
      <w:r w:rsidR="00D85EFA" w:rsidRPr="0083576B">
        <w:rPr>
          <w:rStyle w:val="FontStyle28"/>
          <w:sz w:val="24"/>
          <w:szCs w:val="24"/>
        </w:rPr>
        <w:t xml:space="preserve">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день.</w:t>
      </w:r>
    </w:p>
    <w:p w:rsidR="00D85EFA" w:rsidRPr="0083576B" w:rsidRDefault="00243BA9" w:rsidP="00243BA9">
      <w:pPr>
        <w:pStyle w:val="Style1"/>
        <w:widowControl/>
        <w:tabs>
          <w:tab w:val="left" w:pos="1313"/>
        </w:tabs>
        <w:spacing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4.5.2. </w:t>
      </w:r>
      <w:r w:rsidR="00D85EFA" w:rsidRPr="0083576B">
        <w:rPr>
          <w:rStyle w:val="FontStyle28"/>
          <w:sz w:val="24"/>
          <w:szCs w:val="24"/>
        </w:rPr>
        <w:t>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конкурсе, но не раньше времени</w:t>
      </w:r>
      <w:r>
        <w:rPr>
          <w:rStyle w:val="FontStyle28"/>
          <w:sz w:val="24"/>
          <w:szCs w:val="24"/>
        </w:rPr>
        <w:t>,</w:t>
      </w:r>
      <w:r w:rsidR="00D85EFA" w:rsidRPr="0083576B">
        <w:rPr>
          <w:rStyle w:val="FontStyle28"/>
          <w:sz w:val="24"/>
          <w:szCs w:val="24"/>
        </w:rPr>
        <w:t xml:space="preserve"> указанного в извещении о проведении открытого конкурса и конкурсной документации,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</w:t>
      </w:r>
      <w:r>
        <w:rPr>
          <w:rStyle w:val="FontStyle28"/>
          <w:sz w:val="24"/>
          <w:szCs w:val="24"/>
        </w:rPr>
        <w:t xml:space="preserve"> на участие в конкурсе и открыти</w:t>
      </w:r>
      <w:r w:rsidR="00D85EFA" w:rsidRPr="0083576B">
        <w:rPr>
          <w:rStyle w:val="FontStyle28"/>
          <w:sz w:val="24"/>
          <w:szCs w:val="24"/>
        </w:rPr>
        <w:t>я доступа к поданным в форме электронных документов заявкам на участие в конкурсе.</w:t>
      </w:r>
    </w:p>
    <w:p w:rsidR="00D85EFA" w:rsidRPr="0083576B" w:rsidRDefault="00243BA9" w:rsidP="00243BA9">
      <w:pPr>
        <w:pStyle w:val="Style1"/>
        <w:widowControl/>
        <w:tabs>
          <w:tab w:val="left" w:pos="1308"/>
        </w:tabs>
        <w:spacing w:before="2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4.5.3. </w:t>
      </w:r>
      <w:r w:rsidR="00D85EFA" w:rsidRPr="0083576B">
        <w:rPr>
          <w:rStyle w:val="FontStyle28"/>
          <w:sz w:val="24"/>
          <w:szCs w:val="24"/>
        </w:rPr>
        <w:t xml:space="preserve">Конкурсной комиссией вскрываются конверты с заявками на участие в конкурсе и осуществляется открытие доступа к </w:t>
      </w:r>
      <w:r w:rsidR="00192E5B" w:rsidRPr="0083576B">
        <w:rPr>
          <w:rStyle w:val="FontStyle28"/>
          <w:sz w:val="24"/>
          <w:szCs w:val="24"/>
        </w:rPr>
        <w:t>поданным</w:t>
      </w:r>
      <w:r w:rsidR="00D85EFA" w:rsidRPr="0083576B">
        <w:rPr>
          <w:rStyle w:val="FontStyle28"/>
          <w:sz w:val="24"/>
          <w:szCs w:val="24"/>
        </w:rPr>
        <w:t xml:space="preserve"> в форме электронных документов заявкам на участие в конкурсе, которые поступили заказчику до вскрытия заявок на участие </w:t>
      </w:r>
      <w:r w:rsidR="00D85EFA" w:rsidRPr="0083576B">
        <w:rPr>
          <w:rStyle w:val="FontStyle16"/>
          <w:b w:val="0"/>
          <w:sz w:val="24"/>
          <w:szCs w:val="24"/>
        </w:rPr>
        <w:t>в</w:t>
      </w:r>
      <w:r w:rsidR="00D85EFA" w:rsidRPr="0083576B">
        <w:rPr>
          <w:rStyle w:val="FontStyle16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конкурсе и открытия доступа к поданным в форме электронных документов заявкам на участие в конкурсе.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размещения заказа, поданные в отношении данного лота, не рассматриваются и возвращаются такому участнику.</w:t>
      </w:r>
    </w:p>
    <w:p w:rsidR="00D85EFA" w:rsidRPr="0083576B" w:rsidRDefault="00243BA9" w:rsidP="00243BA9">
      <w:pPr>
        <w:pStyle w:val="Style1"/>
        <w:widowControl/>
        <w:tabs>
          <w:tab w:val="left" w:pos="130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4.5.4. </w:t>
      </w:r>
      <w:r w:rsidR="00D85EFA" w:rsidRPr="0083576B">
        <w:rPr>
          <w:rStyle w:val="FontStyle28"/>
          <w:sz w:val="24"/>
          <w:szCs w:val="24"/>
        </w:rPr>
        <w:t xml:space="preserve">Участники размещения заказа, подавшие заявки на участие </w:t>
      </w:r>
      <w:r w:rsidR="00192E5B" w:rsidRPr="0083576B">
        <w:rPr>
          <w:rStyle w:val="FontStyle28"/>
          <w:sz w:val="24"/>
          <w:szCs w:val="24"/>
        </w:rPr>
        <w:t>в</w:t>
      </w:r>
      <w:r w:rsidR="00D85EFA" w:rsidRPr="0083576B">
        <w:rPr>
          <w:rStyle w:val="FontStyle28"/>
          <w:sz w:val="24"/>
          <w:szCs w:val="24"/>
        </w:rPr>
        <w:t xml:space="preserve"> конкурсе,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конкурсе.</w:t>
      </w:r>
    </w:p>
    <w:p w:rsidR="00D85EFA" w:rsidRPr="0083576B" w:rsidRDefault="00243BA9" w:rsidP="00243BA9">
      <w:pPr>
        <w:pStyle w:val="Style1"/>
        <w:widowControl/>
        <w:tabs>
          <w:tab w:val="left" w:pos="1308"/>
        </w:tabs>
        <w:spacing w:before="10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4.5.5. </w:t>
      </w:r>
      <w:r w:rsidR="00D85EFA" w:rsidRPr="0083576B">
        <w:rPr>
          <w:rStyle w:val="FontStyle28"/>
          <w:sz w:val="24"/>
          <w:szCs w:val="24"/>
        </w:rPr>
        <w:t>Наименование и почтовый адрес каждого участника размещения заказа, конверт с заявкой на участие в конкурсе которого вскрывается</w:t>
      </w:r>
      <w:r w:rsidR="00192E5B" w:rsidRPr="0083576B">
        <w:rPr>
          <w:rStyle w:val="FontStyle28"/>
          <w:sz w:val="24"/>
          <w:szCs w:val="24"/>
        </w:rPr>
        <w:t>,</w:t>
      </w:r>
      <w:r w:rsidR="00D85EFA" w:rsidRPr="0083576B">
        <w:rPr>
          <w:rStyle w:val="FontStyle28"/>
          <w:sz w:val="24"/>
          <w:szCs w:val="24"/>
        </w:rPr>
        <w:t xml:space="preserve"> или доступ к поданной в форме электронного документа заявке на участие </w:t>
      </w:r>
      <w:r w:rsidR="00192E5B" w:rsidRPr="0083576B">
        <w:rPr>
          <w:rStyle w:val="FontStyle16"/>
          <w:b w:val="0"/>
          <w:sz w:val="24"/>
          <w:szCs w:val="24"/>
        </w:rPr>
        <w:t>в</w:t>
      </w:r>
      <w:r w:rsidR="00D85EFA" w:rsidRPr="0083576B">
        <w:rPr>
          <w:rStyle w:val="FontStyle16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 xml:space="preserve">конкурсе которого открывается, наличие сведений и документов, предусмотренных конкурсной документацией, условия исполнения контракта,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</w:t>
      </w:r>
      <w:r w:rsidR="00D85EFA" w:rsidRPr="0083576B">
        <w:rPr>
          <w:rStyle w:val="FontStyle16"/>
          <w:b w:val="0"/>
          <w:sz w:val="24"/>
          <w:szCs w:val="24"/>
        </w:rPr>
        <w:t>в</w:t>
      </w:r>
      <w:r w:rsidR="00D85EFA" w:rsidRPr="0083576B">
        <w:rPr>
          <w:rStyle w:val="FontStyle16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форме электронных документов заявкам на участие в конкурсе. В случае, если по окончании</w:t>
      </w:r>
      <w:r w:rsidR="00192E5B" w:rsidRPr="0083576B">
        <w:rPr>
          <w:rStyle w:val="FontStyle28"/>
          <w:sz w:val="24"/>
          <w:szCs w:val="24"/>
        </w:rPr>
        <w:t xml:space="preserve"> срока подачи заявок на участие</w:t>
      </w:r>
      <w:r w:rsidR="00D85EFA" w:rsidRPr="0083576B">
        <w:rPr>
          <w:rStyle w:val="FontStyle28"/>
          <w:sz w:val="24"/>
          <w:szCs w:val="24"/>
        </w:rPr>
        <w:t xml:space="preserve"> в конкурсе подана только одна заявка на участие в конкурсе или не подано ни одной заявки на участие в конкурсе, в указанный протокол </w:t>
      </w:r>
      <w:r w:rsidR="00192E5B" w:rsidRPr="0083576B">
        <w:rPr>
          <w:rStyle w:val="FontStyle28"/>
          <w:sz w:val="24"/>
          <w:szCs w:val="24"/>
        </w:rPr>
        <w:t xml:space="preserve"> вносится информация о</w:t>
      </w:r>
      <w:r w:rsidR="00D85EFA" w:rsidRPr="0083576B">
        <w:rPr>
          <w:rStyle w:val="FontStyle28"/>
          <w:sz w:val="24"/>
          <w:szCs w:val="24"/>
        </w:rPr>
        <w:t xml:space="preserve"> признании конкурс</w:t>
      </w:r>
      <w:r w:rsidR="00192E5B" w:rsidRPr="0083576B">
        <w:rPr>
          <w:rStyle w:val="FontStyle28"/>
          <w:sz w:val="24"/>
          <w:szCs w:val="24"/>
        </w:rPr>
        <w:t>а несостоявшимся</w:t>
      </w:r>
      <w:r w:rsidR="00D736C9">
        <w:rPr>
          <w:rStyle w:val="FontStyle28"/>
          <w:sz w:val="24"/>
          <w:szCs w:val="24"/>
        </w:rPr>
        <w:t>.</w:t>
      </w:r>
      <w:r w:rsidR="00D85EFA" w:rsidRPr="0083576B">
        <w:rPr>
          <w:rStyle w:val="FontStyle28"/>
          <w:sz w:val="24"/>
          <w:szCs w:val="24"/>
        </w:rPr>
        <w:t xml:space="preserve"> </w:t>
      </w:r>
    </w:p>
    <w:p w:rsidR="00243BA9" w:rsidRDefault="00243BA9" w:rsidP="00243BA9">
      <w:pPr>
        <w:pStyle w:val="Style1"/>
        <w:widowControl/>
        <w:tabs>
          <w:tab w:val="left" w:pos="1308"/>
        </w:tabs>
        <w:spacing w:before="2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4.5.6. </w:t>
      </w:r>
      <w:r w:rsidR="00D85EFA" w:rsidRPr="0083576B">
        <w:rPr>
          <w:rStyle w:val="FontStyle28"/>
          <w:sz w:val="24"/>
          <w:szCs w:val="24"/>
        </w:rPr>
        <w:t xml:space="preserve">Протокол вскрытия конвертов с заявками на участие в конкурсе и открытия доступа к поданным </w:t>
      </w:r>
      <w:r w:rsidR="00D85EFA" w:rsidRPr="0083576B">
        <w:rPr>
          <w:rStyle w:val="FontStyle16"/>
          <w:b w:val="0"/>
          <w:sz w:val="24"/>
          <w:szCs w:val="24"/>
        </w:rPr>
        <w:t>в</w:t>
      </w:r>
      <w:r w:rsidR="00D85EFA" w:rsidRPr="0083576B">
        <w:rPr>
          <w:rStyle w:val="FontStyle16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 xml:space="preserve">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и открытия доступа к поданным в форме электронных </w:t>
      </w:r>
      <w:r w:rsidR="00D85EFA" w:rsidRPr="0083576B">
        <w:rPr>
          <w:rStyle w:val="FontStyle28"/>
          <w:sz w:val="24"/>
          <w:szCs w:val="24"/>
        </w:rPr>
        <w:lastRenderedPageBreak/>
        <w:t xml:space="preserve">документов заявкам на участие в конкурсе. Указанный протокол размещается заказчиком в течение дня, следующего после дня подписания такого протокола, на официальном сайте. </w:t>
      </w:r>
    </w:p>
    <w:p w:rsidR="00D85EFA" w:rsidRPr="0083576B" w:rsidRDefault="00243BA9" w:rsidP="00243BA9">
      <w:pPr>
        <w:pStyle w:val="Style1"/>
        <w:widowControl/>
        <w:tabs>
          <w:tab w:val="left" w:pos="1308"/>
        </w:tabs>
        <w:spacing w:before="2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4.5.7. Заказчик должен</w:t>
      </w:r>
      <w:r w:rsidR="00D85EFA" w:rsidRPr="0083576B">
        <w:rPr>
          <w:rStyle w:val="FontStyle28"/>
          <w:sz w:val="24"/>
          <w:szCs w:val="24"/>
        </w:rPr>
        <w:t xml:space="preserve">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D736C9">
        <w:rPr>
          <w:rStyle w:val="FontStyle28"/>
          <w:sz w:val="24"/>
          <w:szCs w:val="24"/>
        </w:rPr>
        <w:t>.</w:t>
      </w:r>
    </w:p>
    <w:p w:rsidR="00D85EFA" w:rsidRPr="0083576B" w:rsidRDefault="00D85EFA">
      <w:pPr>
        <w:pStyle w:val="Style6"/>
        <w:widowControl/>
        <w:spacing w:before="120" w:line="240" w:lineRule="auto"/>
        <w:ind w:left="672" w:firstLine="0"/>
        <w:jc w:val="left"/>
        <w:rPr>
          <w:rStyle w:val="FontStyle28"/>
          <w:b/>
          <w:sz w:val="24"/>
          <w:szCs w:val="24"/>
        </w:rPr>
      </w:pPr>
      <w:r w:rsidRPr="0083576B">
        <w:rPr>
          <w:rStyle w:val="FontStyle16"/>
          <w:sz w:val="24"/>
          <w:szCs w:val="24"/>
        </w:rPr>
        <w:t>4</w:t>
      </w:r>
      <w:r w:rsidRPr="0083576B">
        <w:rPr>
          <w:rStyle w:val="FontStyle28"/>
          <w:sz w:val="24"/>
          <w:szCs w:val="24"/>
        </w:rPr>
        <w:t>.</w:t>
      </w:r>
      <w:r w:rsidR="00243BA9">
        <w:rPr>
          <w:rStyle w:val="FontStyle28"/>
          <w:b/>
          <w:sz w:val="24"/>
          <w:szCs w:val="24"/>
        </w:rPr>
        <w:t>6.</w:t>
      </w:r>
      <w:r w:rsidRPr="0083576B">
        <w:rPr>
          <w:rStyle w:val="FontStyle28"/>
          <w:b/>
          <w:sz w:val="24"/>
          <w:szCs w:val="24"/>
        </w:rPr>
        <w:t xml:space="preserve">    Порядок рассмотрения заявок на участие в конкурсе</w:t>
      </w:r>
      <w:r w:rsidR="00B4799C">
        <w:rPr>
          <w:rStyle w:val="FontStyle28"/>
          <w:b/>
          <w:sz w:val="24"/>
          <w:szCs w:val="24"/>
        </w:rPr>
        <w:t>.</w:t>
      </w:r>
    </w:p>
    <w:p w:rsidR="00D85EFA" w:rsidRPr="0083576B" w:rsidRDefault="00D85EFA">
      <w:pPr>
        <w:pStyle w:val="Style6"/>
        <w:widowControl/>
        <w:spacing w:before="89" w:line="247" w:lineRule="exac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4.6</w:t>
      </w:r>
      <w:r w:rsidR="00192E5B" w:rsidRPr="0083576B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>1</w:t>
      </w:r>
      <w:r w:rsidR="00243BA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Конкурсная комиссия рассматривает заявки на участие в конкурсе на соответствие требованиям, установленным конкурсной документацией и действующим законодательством.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</w:t>
      </w:r>
      <w:r w:rsidR="00243BA9" w:rsidRPr="00243BA9">
        <w:rPr>
          <w:rStyle w:val="FontStyle16"/>
          <w:b w:val="0"/>
          <w:sz w:val="24"/>
          <w:szCs w:val="24"/>
        </w:rPr>
        <w:t>в</w:t>
      </w:r>
      <w:r w:rsidRPr="0083576B">
        <w:rPr>
          <w:rStyle w:val="FontStyle16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 xml:space="preserve">форме электронных документов заявкам на </w:t>
      </w:r>
      <w:r w:rsidR="00243BA9">
        <w:rPr>
          <w:rStyle w:val="FontStyle28"/>
          <w:sz w:val="24"/>
          <w:szCs w:val="24"/>
        </w:rPr>
        <w:t>участие в конкурсе.</w:t>
      </w:r>
    </w:p>
    <w:p w:rsidR="00D85EFA" w:rsidRPr="0083576B" w:rsidRDefault="00D85EFA">
      <w:pPr>
        <w:pStyle w:val="Style6"/>
        <w:widowControl/>
        <w:spacing w:line="247" w:lineRule="exact"/>
        <w:ind w:firstLine="655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4.6.2</w:t>
      </w:r>
      <w:r w:rsidR="00243BA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На основании результатов рассмотрения заявок на участие в конкурсе конк</w:t>
      </w:r>
      <w:r w:rsidR="00243BA9">
        <w:rPr>
          <w:rStyle w:val="FontStyle28"/>
          <w:sz w:val="24"/>
          <w:szCs w:val="24"/>
        </w:rPr>
        <w:t>урсной комиссией принимается реш</w:t>
      </w:r>
      <w:r w:rsidRPr="0083576B">
        <w:rPr>
          <w:rStyle w:val="FontStyle28"/>
          <w:sz w:val="24"/>
          <w:szCs w:val="24"/>
        </w:rPr>
        <w:t>ение о допуске к участию в конкурсе участника размещения заказа и о признании участника размещения заказа, подавшего заявку на участие в конкурсе, участником конкурса или об отказе в допуске такого участника размещения заказа к участию в конкурсе.</w:t>
      </w:r>
    </w:p>
    <w:p w:rsidR="00D85EFA" w:rsidRPr="0083576B" w:rsidRDefault="00D85EFA">
      <w:pPr>
        <w:pStyle w:val="Style6"/>
        <w:widowControl/>
        <w:spacing w:line="247" w:lineRule="exact"/>
        <w:ind w:firstLine="650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4.6.3</w:t>
      </w:r>
      <w:r w:rsidR="00243BA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В ходе данной процедуры оформляется протокол, который должен содержать сведения об участниках размещения заказа, подавших заявки на участие в конкурсе,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решения,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</w:t>
      </w:r>
      <w:r w:rsidR="00243BA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Указанный протокол в день окончания рассмотрения заявок на участие в конкурсе размещается заказчиком на официальном сайте.</w:t>
      </w:r>
    </w:p>
    <w:p w:rsidR="00D85EFA" w:rsidRPr="0083576B" w:rsidRDefault="00D85EFA">
      <w:pPr>
        <w:pStyle w:val="Style6"/>
        <w:widowControl/>
        <w:spacing w:line="247" w:lineRule="exac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4.6.3</w:t>
      </w:r>
      <w:r w:rsidR="00243BA9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Участникам размещения зака</w:t>
      </w:r>
      <w:r w:rsidR="00243BA9">
        <w:rPr>
          <w:rStyle w:val="FontStyle28"/>
          <w:sz w:val="24"/>
          <w:szCs w:val="24"/>
        </w:rPr>
        <w:t>за, подавшим заявки на участие в</w:t>
      </w:r>
      <w:r w:rsidRPr="0083576B">
        <w:rPr>
          <w:rStyle w:val="FontStyle28"/>
          <w:sz w:val="24"/>
          <w:szCs w:val="24"/>
        </w:rPr>
        <w:t xml:space="preserve"> конкурсе и признанным участниками конкурса, и участникам размещения заказа,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</w:t>
      </w:r>
      <w:r w:rsidR="00243BA9">
        <w:rPr>
          <w:rStyle w:val="FontStyle28"/>
          <w:sz w:val="24"/>
          <w:szCs w:val="24"/>
        </w:rPr>
        <w:t>.</w:t>
      </w:r>
    </w:p>
    <w:p w:rsidR="00D85EFA" w:rsidRPr="0083576B" w:rsidRDefault="00D85EFA">
      <w:pPr>
        <w:pStyle w:val="Style4"/>
        <w:widowControl/>
        <w:tabs>
          <w:tab w:val="left" w:pos="1308"/>
        </w:tabs>
        <w:spacing w:before="125"/>
        <w:ind w:left="667"/>
        <w:rPr>
          <w:rStyle w:val="FontStyle16"/>
          <w:b w:val="0"/>
          <w:sz w:val="24"/>
          <w:szCs w:val="24"/>
        </w:rPr>
      </w:pPr>
      <w:r w:rsidRPr="0083576B">
        <w:rPr>
          <w:rStyle w:val="FontStyle16"/>
          <w:sz w:val="24"/>
          <w:szCs w:val="24"/>
        </w:rPr>
        <w:t>4</w:t>
      </w:r>
      <w:r w:rsidRPr="0083576B">
        <w:rPr>
          <w:rStyle w:val="FontStyle28"/>
          <w:sz w:val="24"/>
          <w:szCs w:val="24"/>
        </w:rPr>
        <w:t>.</w:t>
      </w:r>
      <w:r w:rsidRPr="0083576B">
        <w:rPr>
          <w:rStyle w:val="FontStyle28"/>
          <w:b/>
          <w:sz w:val="24"/>
          <w:szCs w:val="24"/>
        </w:rPr>
        <w:t>7</w:t>
      </w:r>
      <w:r w:rsidR="00243BA9">
        <w:rPr>
          <w:rStyle w:val="FontStyle28"/>
          <w:b/>
          <w:sz w:val="24"/>
          <w:szCs w:val="24"/>
        </w:rPr>
        <w:t>.</w:t>
      </w:r>
      <w:r w:rsidRPr="0083576B">
        <w:rPr>
          <w:rStyle w:val="FontStyle28"/>
          <w:b/>
          <w:sz w:val="24"/>
          <w:szCs w:val="24"/>
        </w:rPr>
        <w:tab/>
      </w:r>
      <w:r w:rsidRPr="0083576B">
        <w:rPr>
          <w:rStyle w:val="FontStyle16"/>
          <w:sz w:val="24"/>
          <w:szCs w:val="24"/>
        </w:rPr>
        <w:t xml:space="preserve">Порядок оценки </w:t>
      </w:r>
      <w:r w:rsidRPr="0083576B">
        <w:rPr>
          <w:rStyle w:val="FontStyle28"/>
          <w:b/>
          <w:sz w:val="24"/>
          <w:szCs w:val="24"/>
        </w:rPr>
        <w:t xml:space="preserve">и </w:t>
      </w:r>
      <w:r w:rsidRPr="0083576B">
        <w:rPr>
          <w:rStyle w:val="FontStyle16"/>
          <w:sz w:val="24"/>
          <w:szCs w:val="24"/>
        </w:rPr>
        <w:t>сопоставления заявок.</w:t>
      </w:r>
    </w:p>
    <w:p w:rsidR="00D85EFA" w:rsidRPr="0083576B" w:rsidRDefault="00BB1696" w:rsidP="00BB1696">
      <w:pPr>
        <w:pStyle w:val="Style1"/>
        <w:widowControl/>
        <w:tabs>
          <w:tab w:val="left" w:pos="1298"/>
        </w:tabs>
        <w:spacing w:before="96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4.7.1. </w:t>
      </w:r>
      <w:r w:rsidR="00D85EFA" w:rsidRPr="0083576B">
        <w:rPr>
          <w:rStyle w:val="FontStyle28"/>
          <w:sz w:val="24"/>
          <w:szCs w:val="24"/>
        </w:rPr>
        <w:t xml:space="preserve">Конкурсная комиссия осуществляет оценку и </w:t>
      </w:r>
      <w:r w:rsidR="00D85EFA" w:rsidRPr="0083576B">
        <w:rPr>
          <w:rStyle w:val="FontStyle17"/>
          <w:b w:val="0"/>
          <w:sz w:val="24"/>
          <w:szCs w:val="24"/>
        </w:rPr>
        <w:t>сопоставление</w:t>
      </w:r>
      <w:r w:rsidR="00D85EFA" w:rsidRPr="0083576B">
        <w:rPr>
          <w:rStyle w:val="FontStyle17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 xml:space="preserve">заявок на участие в конкурсе, </w:t>
      </w:r>
      <w:r w:rsidR="00192E5B" w:rsidRPr="0083576B">
        <w:rPr>
          <w:rStyle w:val="FontStyle28"/>
          <w:sz w:val="24"/>
          <w:szCs w:val="24"/>
        </w:rPr>
        <w:t>поданных</w:t>
      </w:r>
      <w:r w:rsidR="00D85EFA" w:rsidRPr="0083576B">
        <w:rPr>
          <w:rStyle w:val="FontStyle28"/>
          <w:sz w:val="24"/>
          <w:szCs w:val="24"/>
        </w:rPr>
        <w:t xml:space="preserve"> участниками размещения заказа, п</w:t>
      </w:r>
      <w:r>
        <w:rPr>
          <w:rStyle w:val="FontStyle28"/>
          <w:sz w:val="24"/>
          <w:szCs w:val="24"/>
        </w:rPr>
        <w:t>ризнанными участниками конкурса.</w:t>
      </w:r>
    </w:p>
    <w:p w:rsidR="00D85EFA" w:rsidRPr="0083576B" w:rsidRDefault="00BB1696" w:rsidP="00BB1696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4.7.2. </w:t>
      </w:r>
      <w:r w:rsidR="00D85EFA" w:rsidRPr="0083576B">
        <w:rPr>
          <w:rStyle w:val="FontStyle28"/>
          <w:sz w:val="24"/>
          <w:szCs w:val="24"/>
        </w:rPr>
        <w:t>Срок оценки и сопоставления таких заявок не может превышать десять дней со дня подписания протокола рассмотрения заявок на участие в конкурсе.</w:t>
      </w:r>
    </w:p>
    <w:p w:rsidR="00D85EFA" w:rsidRPr="0083576B" w:rsidRDefault="00BB1696" w:rsidP="00BB1696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4.7.3. </w:t>
      </w:r>
      <w:r w:rsidR="00D85EFA" w:rsidRPr="0083576B">
        <w:rPr>
          <w:rStyle w:val="FontStyle28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процентов.</w:t>
      </w:r>
    </w:p>
    <w:p w:rsidR="00D85EFA" w:rsidRPr="0083576B" w:rsidRDefault="00BB1696" w:rsidP="00BB1696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4.7.4. </w:t>
      </w:r>
      <w:r w:rsidR="00D85EFA" w:rsidRPr="0083576B">
        <w:rPr>
          <w:rStyle w:val="FontStyle28"/>
          <w:sz w:val="24"/>
          <w:szCs w:val="24"/>
        </w:rPr>
        <w:t>Для определения лучших условий исполнения контракта конкурсная комиссия должна оценивать и сопоставлять такие заявки по следующим критериям:</w:t>
      </w:r>
    </w:p>
    <w:p w:rsidR="00D85EFA" w:rsidRPr="0083576B" w:rsidRDefault="00D85EFA">
      <w:pPr>
        <w:pStyle w:val="Style6"/>
        <w:widowControl/>
        <w:spacing w:line="247" w:lineRule="exact"/>
        <w:ind w:left="694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1)</w:t>
      </w:r>
      <w:r w:rsidR="00192E5B" w:rsidRPr="0083576B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цена контракта;</w:t>
      </w:r>
    </w:p>
    <w:p w:rsidR="00D85EFA" w:rsidRPr="0083576B" w:rsidRDefault="00D85EFA">
      <w:pPr>
        <w:pStyle w:val="Style1"/>
        <w:widowControl/>
        <w:tabs>
          <w:tab w:val="left" w:pos="895"/>
        </w:tabs>
        <w:spacing w:before="7" w:line="247" w:lineRule="exact"/>
        <w:ind w:firstLine="648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2)</w:t>
      </w:r>
      <w:r w:rsidRPr="0083576B">
        <w:rPr>
          <w:rStyle w:val="FontStyle28"/>
          <w:sz w:val="24"/>
          <w:szCs w:val="24"/>
        </w:rPr>
        <w:tab/>
        <w:t>качество работ, услуг и (или) квалификация уч</w:t>
      </w:r>
      <w:r w:rsidR="00B4799C">
        <w:rPr>
          <w:rStyle w:val="FontStyle28"/>
          <w:sz w:val="24"/>
          <w:szCs w:val="24"/>
        </w:rPr>
        <w:t xml:space="preserve">астника конкурса при размещении </w:t>
      </w:r>
      <w:r w:rsidRPr="0083576B">
        <w:rPr>
          <w:rStyle w:val="FontStyle28"/>
          <w:sz w:val="24"/>
          <w:szCs w:val="24"/>
        </w:rPr>
        <w:t>заказа на оказание услуг;</w:t>
      </w:r>
    </w:p>
    <w:p w:rsidR="00D85EFA" w:rsidRPr="0083576B" w:rsidRDefault="00D85EFA" w:rsidP="00D85EFA">
      <w:pPr>
        <w:pStyle w:val="Style1"/>
        <w:widowControl/>
        <w:numPr>
          <w:ilvl w:val="0"/>
          <w:numId w:val="14"/>
        </w:numPr>
        <w:tabs>
          <w:tab w:val="left" w:pos="910"/>
        </w:tabs>
        <w:spacing w:line="247" w:lineRule="exact"/>
        <w:ind w:left="662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сроки (периоды) оказания услуг;</w:t>
      </w:r>
    </w:p>
    <w:p w:rsidR="00D85EFA" w:rsidRPr="0083576B" w:rsidRDefault="00D85EFA" w:rsidP="00D85EFA">
      <w:pPr>
        <w:pStyle w:val="Style1"/>
        <w:widowControl/>
        <w:numPr>
          <w:ilvl w:val="0"/>
          <w:numId w:val="14"/>
        </w:numPr>
        <w:tabs>
          <w:tab w:val="left" w:pos="910"/>
        </w:tabs>
        <w:spacing w:before="5" w:line="247" w:lineRule="exact"/>
        <w:ind w:left="662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срок предоставления гарантии качества услуг;</w:t>
      </w:r>
    </w:p>
    <w:p w:rsidR="00D85EFA" w:rsidRPr="0083576B" w:rsidRDefault="00D85EFA" w:rsidP="00B4799C">
      <w:pPr>
        <w:pStyle w:val="Style1"/>
        <w:widowControl/>
        <w:numPr>
          <w:ilvl w:val="0"/>
          <w:numId w:val="14"/>
        </w:numPr>
        <w:tabs>
          <w:tab w:val="left" w:pos="910"/>
        </w:tabs>
        <w:spacing w:line="247" w:lineRule="exact"/>
        <w:ind w:left="662" w:firstLine="0"/>
        <w:jc w:val="left"/>
      </w:pPr>
      <w:r w:rsidRPr="0083576B">
        <w:rPr>
          <w:rStyle w:val="FontStyle28"/>
          <w:sz w:val="24"/>
          <w:szCs w:val="24"/>
        </w:rPr>
        <w:t>объем п</w:t>
      </w:r>
      <w:r w:rsidR="00B4799C">
        <w:rPr>
          <w:rStyle w:val="FontStyle28"/>
          <w:sz w:val="24"/>
          <w:szCs w:val="24"/>
        </w:rPr>
        <w:t>редоставления гарантий качества</w:t>
      </w:r>
      <w:r w:rsidRPr="0083576B">
        <w:rPr>
          <w:rStyle w:val="FontStyle28"/>
          <w:sz w:val="24"/>
          <w:szCs w:val="24"/>
        </w:rPr>
        <w:t xml:space="preserve"> услуг.</w:t>
      </w:r>
    </w:p>
    <w:p w:rsidR="00D85EFA" w:rsidRPr="0083576B" w:rsidRDefault="00B4799C" w:rsidP="00B4799C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4.7.5. </w:t>
      </w:r>
      <w:r w:rsidR="00D85EFA" w:rsidRPr="0083576B">
        <w:rPr>
          <w:rStyle w:val="FontStyle28"/>
          <w:sz w:val="24"/>
          <w:szCs w:val="24"/>
        </w:rPr>
        <w:t>Использование иных критериев оценки заявок на участие в конкурсе не допускается.</w:t>
      </w:r>
    </w:p>
    <w:p w:rsidR="00D85EFA" w:rsidRPr="0083576B" w:rsidRDefault="00B4799C" w:rsidP="00B4799C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4.7.6. </w:t>
      </w:r>
      <w:r w:rsidR="00D85EFA" w:rsidRPr="0083576B">
        <w:rPr>
          <w:rStyle w:val="FontStyle28"/>
          <w:sz w:val="24"/>
          <w:szCs w:val="24"/>
        </w:rPr>
        <w:t xml:space="preserve">Конкурсная комиссия ведет протокол оценки и сопоставления заявок на участие в конкурсе, который подписывается всеми присутствующими членами конкурсной комиссии. Протокол оценки и сопоставления заявок на участие в конкурсе </w:t>
      </w:r>
      <w:r w:rsidR="00D85EFA" w:rsidRPr="0083576B">
        <w:rPr>
          <w:rStyle w:val="FontStyle28"/>
          <w:sz w:val="24"/>
          <w:szCs w:val="24"/>
        </w:rPr>
        <w:lastRenderedPageBreak/>
        <w:t>размещается на официальном сайте заказчиком в течение дня, следующего после дня подписания указанного протокола.</w:t>
      </w:r>
    </w:p>
    <w:p w:rsidR="00D85EFA" w:rsidRPr="0083576B" w:rsidRDefault="00D85EFA">
      <w:pPr>
        <w:pStyle w:val="Style4"/>
        <w:widowControl/>
        <w:tabs>
          <w:tab w:val="left" w:pos="1308"/>
        </w:tabs>
        <w:spacing w:before="118"/>
        <w:ind w:left="667"/>
        <w:rPr>
          <w:rStyle w:val="FontStyle16"/>
          <w:sz w:val="24"/>
          <w:szCs w:val="24"/>
        </w:rPr>
      </w:pPr>
      <w:r w:rsidRPr="0083576B">
        <w:rPr>
          <w:rStyle w:val="FontStyle16"/>
          <w:sz w:val="24"/>
          <w:szCs w:val="24"/>
        </w:rPr>
        <w:t>4.8</w:t>
      </w:r>
      <w:r w:rsidR="00B4799C">
        <w:rPr>
          <w:rStyle w:val="FontStyle16"/>
          <w:sz w:val="24"/>
          <w:szCs w:val="24"/>
        </w:rPr>
        <w:t>.</w:t>
      </w:r>
      <w:r w:rsidRPr="0083576B">
        <w:rPr>
          <w:rStyle w:val="FontStyle16"/>
          <w:b w:val="0"/>
          <w:bCs w:val="0"/>
          <w:sz w:val="24"/>
          <w:szCs w:val="24"/>
        </w:rPr>
        <w:tab/>
      </w:r>
      <w:r w:rsidRPr="0083576B">
        <w:rPr>
          <w:rStyle w:val="FontStyle16"/>
          <w:sz w:val="24"/>
          <w:szCs w:val="24"/>
        </w:rPr>
        <w:t>Определение победителя конкурса.</w:t>
      </w:r>
    </w:p>
    <w:p w:rsidR="00D85EFA" w:rsidRPr="0083576B" w:rsidRDefault="00B4799C" w:rsidP="00B4799C">
      <w:pPr>
        <w:pStyle w:val="Style1"/>
        <w:widowControl/>
        <w:tabs>
          <w:tab w:val="left" w:pos="1303"/>
        </w:tabs>
        <w:spacing w:before="96"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4.8.1. </w:t>
      </w:r>
      <w:r w:rsidR="00D85EFA" w:rsidRPr="0083576B">
        <w:rPr>
          <w:rStyle w:val="FontStyle28"/>
          <w:sz w:val="24"/>
          <w:szCs w:val="24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</w:t>
      </w:r>
    </w:p>
    <w:p w:rsidR="00D85EFA" w:rsidRPr="00B4799C" w:rsidRDefault="00B4799C" w:rsidP="00B4799C">
      <w:pPr>
        <w:pStyle w:val="Style1"/>
        <w:widowControl/>
        <w:tabs>
          <w:tab w:val="left" w:pos="1303"/>
        </w:tabs>
        <w:spacing w:line="245" w:lineRule="exact"/>
        <w:ind w:firstLine="709"/>
        <w:rPr>
          <w:rStyle w:val="FontStyle23"/>
          <w:smallCaps w:val="0"/>
          <w:sz w:val="24"/>
          <w:szCs w:val="24"/>
        </w:rPr>
      </w:pPr>
      <w:r>
        <w:rPr>
          <w:rStyle w:val="FontStyle28"/>
          <w:sz w:val="24"/>
          <w:szCs w:val="24"/>
        </w:rPr>
        <w:t xml:space="preserve">4.8.2. </w:t>
      </w:r>
      <w:r w:rsidR="00D85EFA" w:rsidRPr="0083576B">
        <w:rPr>
          <w:rStyle w:val="FontStyle28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</w:t>
      </w:r>
      <w:r w:rsidR="00192E5B" w:rsidRPr="0083576B">
        <w:rPr>
          <w:rStyle w:val="FontStyle28"/>
          <w:sz w:val="24"/>
          <w:szCs w:val="24"/>
        </w:rPr>
        <w:t>содержатся одинаковые условия</w:t>
      </w:r>
      <w:r w:rsidR="00D85EFA" w:rsidRPr="0083576B">
        <w:rPr>
          <w:rStyle w:val="FontStyle28"/>
          <w:sz w:val="24"/>
          <w:szCs w:val="24"/>
        </w:rPr>
        <w:t xml:space="preserve"> пополнения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к</w:t>
      </w:r>
      <w:r w:rsidR="00192E5B" w:rsidRPr="0083576B">
        <w:rPr>
          <w:rStyle w:val="FontStyle22"/>
          <w:rFonts w:ascii="Times New Roman" w:hAnsi="Times New Roman" w:cs="Times New Roman"/>
          <w:sz w:val="24"/>
          <w:szCs w:val="24"/>
        </w:rPr>
        <w:t>онтракта</w:t>
      </w:r>
      <w:r w:rsidR="00D85EFA" w:rsidRPr="0083576B">
        <w:rPr>
          <w:rStyle w:val="FontStyle21"/>
          <w:sz w:val="24"/>
          <w:szCs w:val="24"/>
        </w:rPr>
        <w:t xml:space="preserve">, </w:t>
      </w:r>
      <w:r w:rsidR="00D85EFA" w:rsidRPr="0083576B">
        <w:rPr>
          <w:rStyle w:val="FontStyle28"/>
          <w:sz w:val="24"/>
          <w:szCs w:val="24"/>
        </w:rPr>
        <w:t>меньший порядковый номер присваивается заявке на участие в конкурсе, которая поступила ранее</w:t>
      </w:r>
      <w:r w:rsidR="00192E5B" w:rsidRPr="0083576B">
        <w:rPr>
          <w:rStyle w:val="FontStyle28"/>
          <w:sz w:val="24"/>
          <w:szCs w:val="24"/>
        </w:rPr>
        <w:t xml:space="preserve"> других заявок на участие в конкурсе,</w:t>
      </w:r>
      <w:r>
        <w:rPr>
          <w:rStyle w:val="FontStyle28"/>
          <w:sz w:val="24"/>
          <w:szCs w:val="24"/>
        </w:rPr>
        <w:t xml:space="preserve"> </w:t>
      </w:r>
      <w:r w:rsidR="00192E5B" w:rsidRPr="0083576B">
        <w:rPr>
          <w:rStyle w:val="FontStyle28"/>
          <w:sz w:val="24"/>
          <w:szCs w:val="24"/>
        </w:rPr>
        <w:t>содержащих такие условия.</w:t>
      </w:r>
    </w:p>
    <w:p w:rsidR="00D85EFA" w:rsidRPr="0083576B" w:rsidRDefault="00B4799C" w:rsidP="00B4799C">
      <w:pPr>
        <w:pStyle w:val="Style1"/>
        <w:widowControl/>
        <w:tabs>
          <w:tab w:val="left" w:pos="1298"/>
        </w:tabs>
        <w:spacing w:before="50"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4.8.3. </w:t>
      </w:r>
      <w:r w:rsidR="00D85EFA" w:rsidRPr="0083576B">
        <w:rPr>
          <w:rStyle w:val="FontStyle28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</w:t>
      </w:r>
      <w:r>
        <w:rPr>
          <w:rStyle w:val="FontStyle28"/>
          <w:sz w:val="24"/>
          <w:szCs w:val="24"/>
        </w:rPr>
        <w:t>,</w:t>
      </w:r>
      <w:r w:rsidR="00D85EFA" w:rsidRPr="0083576B">
        <w:rPr>
          <w:rStyle w:val="FontStyle28"/>
          <w:sz w:val="24"/>
          <w:szCs w:val="24"/>
        </w:rPr>
        <w:t xml:space="preserve"> и заявке на участие в конкурсе которого присвоен первый номер.</w:t>
      </w:r>
    </w:p>
    <w:p w:rsidR="00D85EFA" w:rsidRPr="0083576B" w:rsidRDefault="00B4799C" w:rsidP="00B4799C">
      <w:pPr>
        <w:pStyle w:val="Style1"/>
        <w:widowControl/>
        <w:tabs>
          <w:tab w:val="left" w:pos="1298"/>
        </w:tabs>
        <w:spacing w:line="247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4.8.4. </w:t>
      </w:r>
      <w:r w:rsidR="00D85EFA" w:rsidRPr="0083576B">
        <w:rPr>
          <w:rStyle w:val="FontStyle28"/>
          <w:sz w:val="24"/>
          <w:szCs w:val="24"/>
        </w:rPr>
        <w:t xml:space="preserve">Заказчик в течение трех рабочих дней со дня подписания протокола оценки </w:t>
      </w:r>
      <w:r w:rsidR="00D85EFA" w:rsidRPr="00B4799C">
        <w:rPr>
          <w:rStyle w:val="FontStyle16"/>
          <w:b w:val="0"/>
          <w:sz w:val="24"/>
          <w:szCs w:val="24"/>
        </w:rPr>
        <w:t>и</w:t>
      </w:r>
      <w:r w:rsidR="00D85EFA" w:rsidRPr="0083576B">
        <w:rPr>
          <w:rStyle w:val="FontStyle16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сопоставления заявок передае</w:t>
      </w:r>
      <w:r w:rsidR="00D85EFA" w:rsidRPr="0083576B">
        <w:rPr>
          <w:rStyle w:val="FontStyle28"/>
          <w:sz w:val="24"/>
          <w:szCs w:val="24"/>
        </w:rPr>
        <w:t>т победителю конкурса один экземпляр протокола и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</w:t>
      </w:r>
      <w:r>
        <w:rPr>
          <w:rStyle w:val="FontStyle28"/>
          <w:sz w:val="24"/>
          <w:szCs w:val="24"/>
        </w:rPr>
        <w:t>аемый к конкурсной документации.</w:t>
      </w:r>
    </w:p>
    <w:p w:rsidR="00D85EFA" w:rsidRPr="0083576B" w:rsidRDefault="00D85EFA">
      <w:pPr>
        <w:pStyle w:val="Style9"/>
        <w:widowControl/>
        <w:spacing w:before="120"/>
        <w:ind w:left="686"/>
        <w:jc w:val="left"/>
        <w:rPr>
          <w:rStyle w:val="FontStyle16"/>
          <w:sz w:val="24"/>
          <w:szCs w:val="24"/>
        </w:rPr>
      </w:pPr>
      <w:r w:rsidRPr="0083576B">
        <w:rPr>
          <w:rStyle w:val="FontStyle16"/>
          <w:sz w:val="24"/>
          <w:szCs w:val="24"/>
        </w:rPr>
        <w:t>4.</w:t>
      </w:r>
      <w:r w:rsidR="00192E5B" w:rsidRPr="0083576B">
        <w:rPr>
          <w:rStyle w:val="FontStyle16"/>
          <w:sz w:val="24"/>
          <w:szCs w:val="24"/>
        </w:rPr>
        <w:t xml:space="preserve"> </w:t>
      </w:r>
      <w:r w:rsidRPr="0083576B">
        <w:rPr>
          <w:rStyle w:val="FontStyle16"/>
          <w:sz w:val="24"/>
          <w:szCs w:val="24"/>
        </w:rPr>
        <w:t>9</w:t>
      </w:r>
      <w:r w:rsidR="00B4799C">
        <w:rPr>
          <w:rStyle w:val="FontStyle16"/>
          <w:sz w:val="24"/>
          <w:szCs w:val="24"/>
        </w:rPr>
        <w:t>.</w:t>
      </w:r>
      <w:r w:rsidRPr="0083576B">
        <w:rPr>
          <w:rStyle w:val="FontStyle16"/>
          <w:sz w:val="24"/>
          <w:szCs w:val="24"/>
        </w:rPr>
        <w:t xml:space="preserve">    Заключение контракта</w:t>
      </w:r>
      <w:r w:rsidR="00B4799C">
        <w:rPr>
          <w:rStyle w:val="FontStyle16"/>
          <w:sz w:val="24"/>
          <w:szCs w:val="24"/>
        </w:rPr>
        <w:t>.</w:t>
      </w:r>
    </w:p>
    <w:p w:rsidR="00D85EFA" w:rsidRPr="0083576B" w:rsidRDefault="00B4799C" w:rsidP="00B4799C">
      <w:pPr>
        <w:pStyle w:val="Style1"/>
        <w:widowControl/>
        <w:tabs>
          <w:tab w:val="left" w:pos="1301"/>
        </w:tabs>
        <w:spacing w:before="101"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4.9.1. Победитель </w:t>
      </w:r>
      <w:r w:rsidR="00621E13">
        <w:rPr>
          <w:rStyle w:val="FontStyle28"/>
          <w:sz w:val="24"/>
          <w:szCs w:val="24"/>
        </w:rPr>
        <w:t xml:space="preserve">конкурса на проведение обязательного </w:t>
      </w:r>
      <w:r w:rsidR="00621E13" w:rsidRPr="0083576B">
        <w:rPr>
          <w:rStyle w:val="FontStyle28"/>
          <w:sz w:val="24"/>
          <w:szCs w:val="24"/>
        </w:rPr>
        <w:t>аудита бухгалтерской (финансовой) отчетности</w:t>
      </w:r>
      <w:r w:rsidR="00621E13">
        <w:rPr>
          <w:rStyle w:val="FontStyle28"/>
          <w:sz w:val="24"/>
          <w:szCs w:val="24"/>
        </w:rPr>
        <w:t xml:space="preserve"> должен быть утвержден общим собранием акционеров</w:t>
      </w:r>
      <w:r>
        <w:rPr>
          <w:rStyle w:val="FontStyle28"/>
          <w:sz w:val="24"/>
          <w:szCs w:val="24"/>
        </w:rPr>
        <w:t xml:space="preserve"> ОАО «</w:t>
      </w:r>
      <w:r w:rsidR="009B71ED">
        <w:rPr>
          <w:rStyle w:val="FontStyle28"/>
          <w:sz w:val="24"/>
          <w:szCs w:val="24"/>
        </w:rPr>
        <w:t>___________</w:t>
      </w:r>
      <w:r>
        <w:rPr>
          <w:rStyle w:val="FontStyle28"/>
          <w:sz w:val="24"/>
          <w:szCs w:val="24"/>
        </w:rPr>
        <w:t>».</w:t>
      </w:r>
    </w:p>
    <w:p w:rsidR="00D85EFA" w:rsidRPr="0083576B" w:rsidRDefault="00B4799C" w:rsidP="00B4799C">
      <w:pPr>
        <w:pStyle w:val="Style1"/>
        <w:widowControl/>
        <w:tabs>
          <w:tab w:val="left" w:pos="1301"/>
        </w:tabs>
        <w:spacing w:before="5"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4.9.2. </w:t>
      </w:r>
      <w:r w:rsidR="00D85EFA" w:rsidRPr="0083576B">
        <w:rPr>
          <w:rStyle w:val="FontStyle28"/>
          <w:sz w:val="24"/>
          <w:szCs w:val="24"/>
        </w:rPr>
        <w:t xml:space="preserve">В случае если победитель конкурса </w:t>
      </w:r>
      <w:r w:rsidR="00671519">
        <w:rPr>
          <w:rStyle w:val="FontStyle28"/>
          <w:sz w:val="24"/>
          <w:szCs w:val="24"/>
        </w:rPr>
        <w:t xml:space="preserve">в срок, предусмотренный конкурсной документацией, </w:t>
      </w:r>
      <w:r w:rsidR="00D85EFA" w:rsidRPr="0083576B">
        <w:rPr>
          <w:rStyle w:val="FontStyle28"/>
          <w:sz w:val="24"/>
          <w:szCs w:val="24"/>
        </w:rPr>
        <w:t>не представляет заказчику подписанный договор</w:t>
      </w:r>
      <w:r w:rsidR="00671519">
        <w:rPr>
          <w:rStyle w:val="FontStyle28"/>
          <w:sz w:val="24"/>
          <w:szCs w:val="24"/>
        </w:rPr>
        <w:t>, переданный ему в соответствии с требованиями законодательства</w:t>
      </w:r>
      <w:r w:rsidR="00D85EFA" w:rsidRPr="0083576B">
        <w:rPr>
          <w:rStyle w:val="FontStyle28"/>
          <w:sz w:val="24"/>
          <w:szCs w:val="24"/>
        </w:rPr>
        <w:t>, победитель конкурса признается уклонившимся от подписания этого договора</w:t>
      </w:r>
      <w:r w:rsidR="00621E13">
        <w:rPr>
          <w:rStyle w:val="FontStyle28"/>
          <w:sz w:val="24"/>
          <w:szCs w:val="24"/>
        </w:rPr>
        <w:t>, и на утверждение общему собранию акционеров</w:t>
      </w:r>
      <w:r>
        <w:rPr>
          <w:rStyle w:val="FontStyle28"/>
          <w:sz w:val="24"/>
          <w:szCs w:val="24"/>
        </w:rPr>
        <w:t xml:space="preserve"> ОАО «</w:t>
      </w:r>
      <w:r w:rsidR="009B71ED">
        <w:rPr>
          <w:rStyle w:val="FontStyle28"/>
          <w:sz w:val="24"/>
          <w:szCs w:val="24"/>
        </w:rPr>
        <w:t>___________</w:t>
      </w:r>
      <w:r w:rsidR="00D85EFA" w:rsidRPr="0083576B">
        <w:rPr>
          <w:rStyle w:val="FontStyle28"/>
          <w:sz w:val="24"/>
          <w:szCs w:val="24"/>
        </w:rPr>
        <w:t>» предлагается участник конкурса, чья заявка на конкурсе получила второй номер.</w:t>
      </w:r>
    </w:p>
    <w:p w:rsidR="00192E5B" w:rsidRPr="0083576B" w:rsidRDefault="00192E5B" w:rsidP="00192E5B">
      <w:pPr>
        <w:pStyle w:val="Style1"/>
        <w:widowControl/>
        <w:tabs>
          <w:tab w:val="left" w:pos="1301"/>
        </w:tabs>
        <w:spacing w:before="5" w:line="245" w:lineRule="exact"/>
        <w:ind w:firstLine="0"/>
        <w:rPr>
          <w:rStyle w:val="FontStyle28"/>
          <w:sz w:val="24"/>
          <w:szCs w:val="24"/>
        </w:rPr>
      </w:pPr>
    </w:p>
    <w:p w:rsidR="00D85EFA" w:rsidRPr="0083576B" w:rsidRDefault="00192E5B" w:rsidP="009B71ED">
      <w:pPr>
        <w:pStyle w:val="Style9"/>
        <w:widowControl/>
        <w:spacing w:line="245" w:lineRule="exact"/>
        <w:ind w:right="68"/>
        <w:jc w:val="center"/>
        <w:rPr>
          <w:rStyle w:val="FontStyle16"/>
          <w:sz w:val="24"/>
          <w:szCs w:val="24"/>
        </w:rPr>
      </w:pPr>
      <w:r w:rsidRPr="0083576B">
        <w:rPr>
          <w:rStyle w:val="FontStyle16"/>
          <w:sz w:val="24"/>
          <w:szCs w:val="24"/>
        </w:rPr>
        <w:t xml:space="preserve">5. </w:t>
      </w:r>
      <w:r w:rsidR="00D85EFA" w:rsidRPr="0083576B">
        <w:rPr>
          <w:rStyle w:val="FontStyle16"/>
          <w:sz w:val="24"/>
          <w:szCs w:val="24"/>
        </w:rPr>
        <w:t xml:space="preserve">Закупка у единственного </w:t>
      </w:r>
      <w:r w:rsidR="009B71ED">
        <w:rPr>
          <w:rStyle w:val="FontStyle16"/>
          <w:sz w:val="24"/>
          <w:szCs w:val="24"/>
        </w:rPr>
        <w:t>и</w:t>
      </w:r>
      <w:r w:rsidR="00D85EFA" w:rsidRPr="0083576B">
        <w:rPr>
          <w:rStyle w:val="FontStyle16"/>
          <w:sz w:val="24"/>
          <w:szCs w:val="24"/>
        </w:rPr>
        <w:t>сточника</w:t>
      </w:r>
      <w:r w:rsidRPr="0083576B">
        <w:rPr>
          <w:rStyle w:val="FontStyle16"/>
          <w:sz w:val="24"/>
          <w:szCs w:val="24"/>
        </w:rPr>
        <w:t xml:space="preserve"> </w:t>
      </w:r>
      <w:r w:rsidR="00D85EFA" w:rsidRPr="0083576B">
        <w:rPr>
          <w:rStyle w:val="FontStyle16"/>
          <w:sz w:val="24"/>
          <w:szCs w:val="24"/>
        </w:rPr>
        <w:t xml:space="preserve">поставщика, </w:t>
      </w:r>
      <w:r w:rsidR="009B71ED">
        <w:rPr>
          <w:rStyle w:val="FontStyle16"/>
          <w:sz w:val="24"/>
          <w:szCs w:val="24"/>
        </w:rPr>
        <w:t>(и</w:t>
      </w:r>
      <w:r w:rsidR="00D85EFA" w:rsidRPr="0083576B">
        <w:rPr>
          <w:rStyle w:val="FontStyle16"/>
          <w:sz w:val="24"/>
          <w:szCs w:val="24"/>
        </w:rPr>
        <w:t>сполнителя, подрядчика)</w:t>
      </w:r>
      <w:r w:rsidR="00D736C9">
        <w:rPr>
          <w:rStyle w:val="FontStyle16"/>
          <w:sz w:val="24"/>
          <w:szCs w:val="24"/>
        </w:rPr>
        <w:t>.</w:t>
      </w:r>
    </w:p>
    <w:p w:rsidR="00D85EFA" w:rsidRPr="0083576B" w:rsidRDefault="00D85EFA" w:rsidP="00671519">
      <w:pPr>
        <w:pStyle w:val="Style1"/>
        <w:widowControl/>
        <w:tabs>
          <w:tab w:val="left" w:pos="1022"/>
        </w:tabs>
        <w:spacing w:before="7" w:line="245" w:lineRule="exact"/>
        <w:ind w:firstLine="709"/>
      </w:pPr>
      <w:r w:rsidRPr="0083576B">
        <w:rPr>
          <w:rStyle w:val="FontStyle28"/>
          <w:sz w:val="24"/>
          <w:szCs w:val="24"/>
        </w:rPr>
        <w:t>5.1</w:t>
      </w:r>
      <w:r w:rsidR="00671519">
        <w:rPr>
          <w:rStyle w:val="FontStyle28"/>
          <w:sz w:val="24"/>
          <w:szCs w:val="24"/>
        </w:rPr>
        <w:t>.</w:t>
      </w:r>
      <w:r w:rsidR="004D7B7E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Закупка товара,</w:t>
      </w:r>
      <w:r w:rsidR="00011ED8" w:rsidRPr="0083576B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работ, услуг у единственного источника (поставщика,</w:t>
      </w:r>
      <w:r w:rsidR="00011ED8" w:rsidRPr="0083576B">
        <w:rPr>
          <w:rStyle w:val="FontStyle28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br/>
        <w:t>исполнителя, подря</w:t>
      </w:r>
      <w:r w:rsidR="00671519">
        <w:rPr>
          <w:rStyle w:val="FontStyle28"/>
          <w:sz w:val="24"/>
          <w:szCs w:val="24"/>
        </w:rPr>
        <w:t xml:space="preserve">дчика) осуществляется в случаях, предусмотренных статьей 55 ФЗ «О размещении заказов на </w:t>
      </w:r>
      <w:r w:rsidR="00671519" w:rsidRPr="0083576B">
        <w:rPr>
          <w:rStyle w:val="FontStyle28"/>
          <w:sz w:val="24"/>
          <w:szCs w:val="24"/>
        </w:rPr>
        <w:t>поставки товаров, выпол</w:t>
      </w:r>
      <w:r w:rsidR="00671519">
        <w:rPr>
          <w:rStyle w:val="FontStyle28"/>
          <w:sz w:val="24"/>
          <w:szCs w:val="24"/>
        </w:rPr>
        <w:t xml:space="preserve">нение работ, оказание услуг для государственных и муниципальных </w:t>
      </w:r>
      <w:r w:rsidR="00671519" w:rsidRPr="0083576B">
        <w:rPr>
          <w:rStyle w:val="FontStyle28"/>
          <w:sz w:val="24"/>
          <w:szCs w:val="24"/>
        </w:rPr>
        <w:t>нужд»</w:t>
      </w:r>
      <w:r w:rsidR="00671519">
        <w:rPr>
          <w:rStyle w:val="FontStyle28"/>
          <w:sz w:val="24"/>
          <w:szCs w:val="24"/>
        </w:rPr>
        <w:t>.</w:t>
      </w:r>
    </w:p>
    <w:p w:rsidR="00D85EFA" w:rsidRPr="0083576B" w:rsidRDefault="00671519" w:rsidP="00671519">
      <w:pPr>
        <w:pStyle w:val="Style1"/>
        <w:widowControl/>
        <w:tabs>
          <w:tab w:val="left" w:pos="1303"/>
        </w:tabs>
        <w:spacing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5.2. </w:t>
      </w:r>
      <w:r w:rsidR="00D85EFA" w:rsidRPr="0083576B">
        <w:rPr>
          <w:rStyle w:val="FontStyle28"/>
          <w:sz w:val="24"/>
          <w:szCs w:val="24"/>
        </w:rPr>
        <w:t>Действия, предпринимаемые при закупке у единственного источника (поставщика, исполнителя, подрядчика), определяются заказчиком самостоятельно.</w:t>
      </w:r>
    </w:p>
    <w:p w:rsidR="00D85EFA" w:rsidRPr="0083576B" w:rsidRDefault="00671519" w:rsidP="00671519">
      <w:pPr>
        <w:pStyle w:val="Style1"/>
        <w:widowControl/>
        <w:tabs>
          <w:tab w:val="left" w:pos="1303"/>
        </w:tabs>
        <w:spacing w:before="7"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5.3. </w:t>
      </w:r>
      <w:r w:rsidR="00D85EFA" w:rsidRPr="0083576B">
        <w:rPr>
          <w:rStyle w:val="FontStyle28"/>
          <w:sz w:val="24"/>
          <w:szCs w:val="24"/>
        </w:rPr>
        <w:t>Закупка товаров, работ, услуг осуществляется путем заключения соответствующего гражданско-правового договора, по которому оплата производится в безналичной форме.</w:t>
      </w:r>
    </w:p>
    <w:p w:rsidR="00D85EFA" w:rsidRPr="0083576B" w:rsidRDefault="00671519">
      <w:pPr>
        <w:pStyle w:val="Style10"/>
        <w:widowControl/>
        <w:spacing w:before="5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5.4. </w:t>
      </w:r>
      <w:r w:rsidR="00D85EFA" w:rsidRPr="0083576B">
        <w:rPr>
          <w:rStyle w:val="FontStyle28"/>
          <w:sz w:val="24"/>
          <w:szCs w:val="24"/>
        </w:rPr>
        <w:t>С целью создания конкурентных условий при закупке товаров, работ, услуг заказчик и единственный источник в случае необходимости могут проводить процедуру переговоров.</w:t>
      </w:r>
    </w:p>
    <w:p w:rsidR="00D85EFA" w:rsidRPr="0083576B" w:rsidRDefault="00671519" w:rsidP="00671519">
      <w:pPr>
        <w:pStyle w:val="Style1"/>
        <w:widowControl/>
        <w:tabs>
          <w:tab w:val="left" w:pos="1162"/>
        </w:tabs>
        <w:spacing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5.5. </w:t>
      </w:r>
      <w:r w:rsidR="00D85EFA" w:rsidRPr="0083576B">
        <w:rPr>
          <w:rStyle w:val="FontStyle28"/>
          <w:sz w:val="24"/>
          <w:szCs w:val="24"/>
        </w:rPr>
        <w:t>Заказчик вправе предварительно запросить у единственного источника (поставщика, исполнителя, подрядчика) данные, характеризующие и подтверждающие его квалификационные показатели. В случае несоответствия квалификации единственного поставщика (исполнителя, подрядчика) требованиям заказчика размещение заказов у единственного источника считается несостоявшимся.</w:t>
      </w:r>
    </w:p>
    <w:p w:rsidR="00D85EFA" w:rsidRPr="0083576B" w:rsidRDefault="00671519" w:rsidP="00671519">
      <w:pPr>
        <w:pStyle w:val="Style1"/>
        <w:widowControl/>
        <w:tabs>
          <w:tab w:val="left" w:pos="1162"/>
        </w:tabs>
        <w:spacing w:line="245" w:lineRule="exact"/>
        <w:ind w:firstLine="567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5.6. </w:t>
      </w:r>
      <w:r w:rsidR="00011ED8" w:rsidRPr="0083576B">
        <w:rPr>
          <w:rStyle w:val="FontStyle28"/>
          <w:sz w:val="24"/>
          <w:szCs w:val="24"/>
        </w:rPr>
        <w:t>Поставщик (исполнитель, подрядч</w:t>
      </w:r>
      <w:r w:rsidR="00D85EFA" w:rsidRPr="0083576B">
        <w:rPr>
          <w:rStyle w:val="FontStyle28"/>
          <w:sz w:val="24"/>
          <w:szCs w:val="24"/>
        </w:rPr>
        <w:t>ик) предоставляет заказчику собственное предложение, которое является объектом последовательных согласований по существу содержания формируемого заказа. В результате такого согласования устанавливаются окончательные взаимоприемлемые параметры заказа.</w:t>
      </w:r>
    </w:p>
    <w:p w:rsidR="00D85EFA" w:rsidRPr="0083576B" w:rsidRDefault="00671519" w:rsidP="00671519">
      <w:pPr>
        <w:pStyle w:val="Style1"/>
        <w:widowControl/>
        <w:tabs>
          <w:tab w:val="left" w:pos="1162"/>
        </w:tabs>
        <w:spacing w:before="10" w:line="245" w:lineRule="exact"/>
        <w:ind w:firstLine="70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5.7. </w:t>
      </w:r>
      <w:r w:rsidR="00D85EFA" w:rsidRPr="0083576B">
        <w:rPr>
          <w:rStyle w:val="FontStyle28"/>
          <w:sz w:val="24"/>
          <w:szCs w:val="24"/>
        </w:rPr>
        <w:t xml:space="preserve">При проведении переговоров с единственным источником (поставщиком, исполнителем, подрядчиком) проект работ, услуг и условия контракта могут корректироваться и уточняться на любом этапе согласований. При наличии базового </w:t>
      </w:r>
      <w:r w:rsidR="00D85EFA" w:rsidRPr="0083576B">
        <w:rPr>
          <w:rStyle w:val="FontStyle28"/>
          <w:sz w:val="24"/>
          <w:szCs w:val="24"/>
        </w:rPr>
        <w:lastRenderedPageBreak/>
        <w:t xml:space="preserve">варианта реализуется конкуренция базового варианта заказчика </w:t>
      </w:r>
      <w:r w:rsidR="00D85EFA" w:rsidRPr="0083576B">
        <w:rPr>
          <w:rStyle w:val="FontStyle16"/>
          <w:b w:val="0"/>
          <w:sz w:val="24"/>
          <w:szCs w:val="24"/>
        </w:rPr>
        <w:t xml:space="preserve">и </w:t>
      </w:r>
      <w:r w:rsidR="00D85EFA" w:rsidRPr="0083576B">
        <w:rPr>
          <w:rStyle w:val="FontStyle28"/>
          <w:sz w:val="24"/>
          <w:szCs w:val="24"/>
        </w:rPr>
        <w:t>встречных предложений поставщика</w:t>
      </w:r>
      <w:r w:rsidR="00011ED8" w:rsidRPr="0083576B">
        <w:rPr>
          <w:rStyle w:val="FontStyle28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(исполнителя, подрядчика)</w:t>
      </w:r>
      <w:r>
        <w:rPr>
          <w:rStyle w:val="FontStyle28"/>
          <w:sz w:val="24"/>
          <w:szCs w:val="24"/>
        </w:rPr>
        <w:t xml:space="preserve">. </w:t>
      </w:r>
      <w:r w:rsidR="00D85EFA" w:rsidRPr="0083576B">
        <w:rPr>
          <w:rStyle w:val="FontStyle28"/>
          <w:sz w:val="24"/>
          <w:szCs w:val="24"/>
        </w:rPr>
        <w:t>Базовый вариант разрабатывается заказчиком на основе исходной информации.</w:t>
      </w:r>
    </w:p>
    <w:p w:rsidR="00D85EFA" w:rsidRPr="0083576B" w:rsidRDefault="00D85EFA">
      <w:pPr>
        <w:pStyle w:val="Style1"/>
        <w:widowControl/>
        <w:tabs>
          <w:tab w:val="left" w:pos="1152"/>
        </w:tabs>
        <w:spacing w:line="247" w:lineRule="exact"/>
        <w:ind w:firstLine="665"/>
        <w:rPr>
          <w:rStyle w:val="FontStyle28"/>
          <w:sz w:val="24"/>
          <w:szCs w:val="24"/>
        </w:rPr>
      </w:pPr>
      <w:r w:rsidRPr="0083576B">
        <w:rPr>
          <w:rStyle w:val="FontStyle16"/>
          <w:b w:val="0"/>
          <w:sz w:val="24"/>
          <w:szCs w:val="24"/>
        </w:rPr>
        <w:t>5</w:t>
      </w:r>
      <w:r w:rsidR="00671519">
        <w:rPr>
          <w:rStyle w:val="FontStyle28"/>
          <w:sz w:val="24"/>
          <w:szCs w:val="24"/>
        </w:rPr>
        <w:t xml:space="preserve">.8. </w:t>
      </w:r>
      <w:r w:rsidRPr="0083576B">
        <w:rPr>
          <w:rStyle w:val="FontStyle28"/>
          <w:sz w:val="24"/>
          <w:szCs w:val="24"/>
        </w:rPr>
        <w:t>Корректировка, оценка и сопоставление предлагаемых проектных решений</w:t>
      </w:r>
      <w:r w:rsidRPr="0083576B">
        <w:rPr>
          <w:rStyle w:val="FontStyle28"/>
          <w:sz w:val="24"/>
          <w:szCs w:val="24"/>
        </w:rPr>
        <w:br/>
        <w:t>производится на основе критериев (срок оказания услуг, их качество и др.), которые</w:t>
      </w:r>
      <w:r w:rsidRPr="0083576B">
        <w:rPr>
          <w:rStyle w:val="FontStyle28"/>
          <w:sz w:val="24"/>
          <w:szCs w:val="24"/>
        </w:rPr>
        <w:br/>
        <w:t>устанавливает заказчик</w:t>
      </w:r>
      <w:r w:rsidR="00671519">
        <w:rPr>
          <w:rStyle w:val="FontStyle28"/>
          <w:sz w:val="24"/>
          <w:szCs w:val="24"/>
        </w:rPr>
        <w:t>,</w:t>
      </w:r>
      <w:r w:rsidRPr="0083576B">
        <w:rPr>
          <w:rStyle w:val="FontStyle28"/>
          <w:sz w:val="24"/>
          <w:szCs w:val="24"/>
        </w:rPr>
        <w:t xml:space="preserve"> и которые уточняются в процессе переговоров.</w:t>
      </w:r>
    </w:p>
    <w:p w:rsidR="00D85EFA" w:rsidRPr="0083576B" w:rsidRDefault="00D85EFA">
      <w:pPr>
        <w:pStyle w:val="Style1"/>
        <w:widowControl/>
        <w:tabs>
          <w:tab w:val="left" w:pos="1162"/>
        </w:tabs>
        <w:spacing w:line="247" w:lineRule="exact"/>
        <w:ind w:left="674" w:firstLine="0"/>
        <w:jc w:val="left"/>
        <w:rPr>
          <w:rStyle w:val="FontStyle28"/>
          <w:sz w:val="24"/>
          <w:szCs w:val="24"/>
        </w:rPr>
      </w:pPr>
      <w:r w:rsidRPr="0083576B">
        <w:rPr>
          <w:rStyle w:val="FontStyle16"/>
          <w:b w:val="0"/>
          <w:sz w:val="24"/>
          <w:szCs w:val="24"/>
        </w:rPr>
        <w:t>5.9</w:t>
      </w:r>
      <w:r w:rsidR="00671519">
        <w:rPr>
          <w:rStyle w:val="FontStyle16"/>
          <w:b w:val="0"/>
          <w:sz w:val="24"/>
          <w:szCs w:val="24"/>
        </w:rPr>
        <w:t xml:space="preserve">. </w:t>
      </w:r>
      <w:r w:rsidRPr="0083576B">
        <w:rPr>
          <w:rStyle w:val="FontStyle28"/>
          <w:sz w:val="24"/>
          <w:szCs w:val="24"/>
        </w:rPr>
        <w:t>По результатам последовател</w:t>
      </w:r>
      <w:r w:rsidR="00011ED8" w:rsidRPr="0083576B">
        <w:rPr>
          <w:rStyle w:val="FontStyle28"/>
          <w:sz w:val="24"/>
          <w:szCs w:val="24"/>
        </w:rPr>
        <w:t>ьных переговоров заключается контракт.</w:t>
      </w:r>
    </w:p>
    <w:p w:rsidR="00011ED8" w:rsidRPr="0083576B" w:rsidRDefault="00011ED8">
      <w:pPr>
        <w:pStyle w:val="Style1"/>
        <w:widowControl/>
        <w:tabs>
          <w:tab w:val="left" w:pos="1162"/>
        </w:tabs>
        <w:spacing w:line="247" w:lineRule="exact"/>
        <w:ind w:left="674" w:firstLine="0"/>
        <w:jc w:val="left"/>
        <w:rPr>
          <w:rStyle w:val="FontStyle28"/>
          <w:sz w:val="24"/>
          <w:szCs w:val="24"/>
        </w:rPr>
      </w:pPr>
    </w:p>
    <w:p w:rsidR="00D85EFA" w:rsidRPr="0083576B" w:rsidRDefault="00011ED8">
      <w:pPr>
        <w:pStyle w:val="Style2"/>
        <w:widowControl/>
        <w:spacing w:line="247" w:lineRule="exact"/>
        <w:jc w:val="center"/>
        <w:rPr>
          <w:rStyle w:val="FontStyle28"/>
          <w:sz w:val="24"/>
          <w:szCs w:val="24"/>
        </w:rPr>
      </w:pPr>
      <w:r w:rsidRPr="0083576B">
        <w:rPr>
          <w:rStyle w:val="FontStyle17"/>
          <w:sz w:val="24"/>
          <w:szCs w:val="24"/>
        </w:rPr>
        <w:t>6.</w:t>
      </w:r>
      <w:r w:rsidR="00D85EFA" w:rsidRPr="0083576B">
        <w:rPr>
          <w:rStyle w:val="FontStyle17"/>
          <w:sz w:val="24"/>
          <w:szCs w:val="24"/>
        </w:rPr>
        <w:t xml:space="preserve"> </w:t>
      </w:r>
      <w:r w:rsidRPr="0083576B">
        <w:rPr>
          <w:rStyle w:val="FontStyle28"/>
          <w:b/>
          <w:sz w:val="24"/>
          <w:szCs w:val="24"/>
        </w:rPr>
        <w:t>Аукцион, электронные торги.</w:t>
      </w:r>
    </w:p>
    <w:p w:rsidR="00D85EFA" w:rsidRPr="0083576B" w:rsidRDefault="00D85EFA" w:rsidP="004D7B7E">
      <w:pPr>
        <w:pStyle w:val="Style6"/>
        <w:widowControl/>
        <w:spacing w:before="7"/>
        <w:ind w:firstLine="600"/>
        <w:rPr>
          <w:rStyle w:val="FontStyle28"/>
          <w:sz w:val="24"/>
          <w:szCs w:val="24"/>
        </w:rPr>
      </w:pPr>
      <w:r w:rsidRPr="0083576B">
        <w:rPr>
          <w:rStyle w:val="FontStyle29"/>
          <w:sz w:val="24"/>
          <w:szCs w:val="24"/>
        </w:rPr>
        <w:t>6.1.</w:t>
      </w:r>
      <w:r w:rsidR="004D7B7E">
        <w:rPr>
          <w:rStyle w:val="FontStyle29"/>
          <w:sz w:val="24"/>
          <w:szCs w:val="24"/>
        </w:rPr>
        <w:t xml:space="preserve"> </w:t>
      </w:r>
      <w:r w:rsidR="004D7B7E">
        <w:rPr>
          <w:rStyle w:val="FontStyle28"/>
          <w:sz w:val="24"/>
          <w:szCs w:val="24"/>
        </w:rPr>
        <w:t>По решению з</w:t>
      </w:r>
      <w:r w:rsidRPr="0083576B">
        <w:rPr>
          <w:rStyle w:val="FontStyle28"/>
          <w:sz w:val="24"/>
          <w:szCs w:val="24"/>
        </w:rPr>
        <w:t>аказчика закупка также может производит</w:t>
      </w:r>
      <w:r w:rsidR="004D7B7E">
        <w:rPr>
          <w:rStyle w:val="FontStyle28"/>
          <w:sz w:val="24"/>
          <w:szCs w:val="24"/>
        </w:rPr>
        <w:t>ь</w:t>
      </w:r>
      <w:r w:rsidRPr="0083576B">
        <w:rPr>
          <w:rStyle w:val="FontStyle28"/>
          <w:sz w:val="24"/>
          <w:szCs w:val="24"/>
        </w:rPr>
        <w:t xml:space="preserve">ся путем открытых аукционов, которые организуются и проводятся заказчиком, а также путем участия заказчика </w:t>
      </w:r>
      <w:r w:rsidRPr="0083576B">
        <w:rPr>
          <w:rStyle w:val="FontStyle29"/>
          <w:sz w:val="24"/>
          <w:szCs w:val="24"/>
        </w:rPr>
        <w:t xml:space="preserve">в </w:t>
      </w:r>
      <w:r w:rsidRPr="0083576B">
        <w:rPr>
          <w:rStyle w:val="FontStyle28"/>
          <w:sz w:val="24"/>
          <w:szCs w:val="24"/>
        </w:rPr>
        <w:t>аукционах</w:t>
      </w:r>
      <w:r w:rsidR="004D7B7E">
        <w:rPr>
          <w:rStyle w:val="FontStyle28"/>
          <w:sz w:val="24"/>
          <w:szCs w:val="24"/>
        </w:rPr>
        <w:t>,</w:t>
      </w:r>
      <w:r w:rsidRPr="0083576B">
        <w:rPr>
          <w:rStyle w:val="FontStyle28"/>
          <w:sz w:val="24"/>
          <w:szCs w:val="24"/>
        </w:rPr>
        <w:t xml:space="preserve"> организуемых продавцами продукции (в том числе на виртуальных электронных торговых площадках в международной компьютерной сети Интернет)</w:t>
      </w:r>
      <w:r w:rsidR="004D7B7E">
        <w:rPr>
          <w:rStyle w:val="FontStyle28"/>
          <w:sz w:val="24"/>
          <w:szCs w:val="24"/>
        </w:rPr>
        <w:t>.</w:t>
      </w:r>
    </w:p>
    <w:p w:rsidR="00D85EFA" w:rsidRPr="0083576B" w:rsidRDefault="004D7B7E" w:rsidP="004D7B7E">
      <w:pPr>
        <w:pStyle w:val="Style7"/>
        <w:widowControl/>
        <w:spacing w:line="245" w:lineRule="exact"/>
        <w:jc w:val="both"/>
        <w:rPr>
          <w:rStyle w:val="FontStyle28"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  <w:r w:rsidR="00D85EFA" w:rsidRPr="0083576B">
        <w:rPr>
          <w:rStyle w:val="FontStyle29"/>
          <w:sz w:val="24"/>
          <w:szCs w:val="24"/>
        </w:rPr>
        <w:t xml:space="preserve">6.2. </w:t>
      </w:r>
      <w:r w:rsidR="00D85EFA" w:rsidRPr="0083576B">
        <w:rPr>
          <w:rStyle w:val="FontStyle28"/>
          <w:sz w:val="24"/>
          <w:szCs w:val="24"/>
        </w:rPr>
        <w:t>Любые способы закупок могут проводитьс</w:t>
      </w:r>
      <w:r w:rsidR="00D736C9">
        <w:rPr>
          <w:rStyle w:val="FontStyle28"/>
          <w:sz w:val="24"/>
          <w:szCs w:val="24"/>
        </w:rPr>
        <w:t>я с использованием (полностью ил</w:t>
      </w:r>
      <w:r w:rsidR="00D85EFA" w:rsidRPr="0083576B">
        <w:rPr>
          <w:rStyle w:val="FontStyle28"/>
          <w:sz w:val="24"/>
          <w:szCs w:val="24"/>
        </w:rPr>
        <w:t xml:space="preserve">и на отдельных стадиях) виртуальных электронных торговых площадок </w:t>
      </w:r>
      <w:r w:rsidR="00D85EFA" w:rsidRPr="0083576B">
        <w:rPr>
          <w:rStyle w:val="FontStyle29"/>
          <w:sz w:val="24"/>
          <w:szCs w:val="24"/>
        </w:rPr>
        <w:t>в</w:t>
      </w:r>
      <w:r>
        <w:rPr>
          <w:rStyle w:val="FontStyle29"/>
          <w:sz w:val="24"/>
          <w:szCs w:val="24"/>
        </w:rPr>
        <w:t xml:space="preserve"> </w:t>
      </w:r>
      <w:r w:rsidR="00D85EFA" w:rsidRPr="0083576B">
        <w:rPr>
          <w:rStyle w:val="FontStyle28"/>
          <w:sz w:val="24"/>
          <w:szCs w:val="24"/>
        </w:rPr>
        <w:t>международной компьютерной сети Интернет.</w:t>
      </w:r>
    </w:p>
    <w:p w:rsidR="00D85EFA" w:rsidRDefault="00D85EFA" w:rsidP="004D7B7E">
      <w:pPr>
        <w:pStyle w:val="Style7"/>
        <w:widowControl/>
        <w:spacing w:line="245" w:lineRule="exact"/>
        <w:ind w:firstLine="492"/>
        <w:jc w:val="both"/>
        <w:rPr>
          <w:rStyle w:val="FontStyle28"/>
          <w:sz w:val="24"/>
          <w:szCs w:val="24"/>
        </w:rPr>
      </w:pPr>
      <w:r w:rsidRPr="0083576B">
        <w:rPr>
          <w:rStyle w:val="FontStyle29"/>
          <w:sz w:val="24"/>
          <w:szCs w:val="24"/>
        </w:rPr>
        <w:t>6.3.</w:t>
      </w:r>
      <w:r w:rsidR="004D7B7E">
        <w:rPr>
          <w:rStyle w:val="FontStyle29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>Решение об использовании виртуальных электронных торговых площадок принимает лицо</w:t>
      </w:r>
      <w:r w:rsidR="004D7B7E">
        <w:rPr>
          <w:rStyle w:val="FontStyle28"/>
          <w:sz w:val="24"/>
          <w:szCs w:val="24"/>
        </w:rPr>
        <w:t>,</w:t>
      </w:r>
      <w:r w:rsidRPr="0083576B">
        <w:rPr>
          <w:rStyle w:val="FontStyle28"/>
          <w:sz w:val="24"/>
          <w:szCs w:val="24"/>
        </w:rPr>
        <w:t xml:space="preserve"> имеющее право подписи соответствующего (заключаемого по результатам закупочных процедур) договора.</w:t>
      </w:r>
    </w:p>
    <w:p w:rsidR="004D7B7E" w:rsidRPr="0083576B" w:rsidRDefault="004D7B7E" w:rsidP="004D7B7E">
      <w:pPr>
        <w:pStyle w:val="Style7"/>
        <w:widowControl/>
        <w:spacing w:line="245" w:lineRule="exact"/>
        <w:ind w:firstLine="492"/>
        <w:jc w:val="both"/>
        <w:rPr>
          <w:rStyle w:val="FontStyle28"/>
          <w:sz w:val="24"/>
          <w:szCs w:val="24"/>
        </w:rPr>
      </w:pPr>
    </w:p>
    <w:p w:rsidR="00D85EFA" w:rsidRPr="0083576B" w:rsidRDefault="00D85EFA" w:rsidP="004D7B7E">
      <w:pPr>
        <w:pStyle w:val="Style11"/>
        <w:widowControl/>
        <w:spacing w:before="12" w:line="245" w:lineRule="exact"/>
        <w:ind w:left="993" w:right="-93" w:hanging="426"/>
        <w:jc w:val="center"/>
        <w:rPr>
          <w:rStyle w:val="FontStyle28"/>
          <w:b/>
          <w:sz w:val="24"/>
          <w:szCs w:val="24"/>
        </w:rPr>
      </w:pPr>
      <w:r w:rsidRPr="0083576B">
        <w:rPr>
          <w:rStyle w:val="FontStyle29"/>
          <w:b/>
          <w:sz w:val="24"/>
          <w:szCs w:val="24"/>
        </w:rPr>
        <w:t>7</w:t>
      </w:r>
      <w:r w:rsidR="00011ED8" w:rsidRPr="0083576B">
        <w:rPr>
          <w:rStyle w:val="FontStyle29"/>
          <w:b/>
          <w:sz w:val="24"/>
          <w:szCs w:val="24"/>
        </w:rPr>
        <w:t>.</w:t>
      </w:r>
      <w:r w:rsidRPr="0083576B">
        <w:rPr>
          <w:rStyle w:val="FontStyle29"/>
          <w:b/>
          <w:sz w:val="24"/>
          <w:szCs w:val="24"/>
        </w:rPr>
        <w:t xml:space="preserve"> </w:t>
      </w:r>
      <w:r w:rsidRPr="0083576B">
        <w:rPr>
          <w:rStyle w:val="FontStyle28"/>
          <w:b/>
          <w:sz w:val="24"/>
          <w:szCs w:val="24"/>
        </w:rPr>
        <w:t>Прямой метод закупок товаров, работ, услуг с организациями-поставщиками (исполнителями, подрядчиками)</w:t>
      </w:r>
      <w:r w:rsidR="00D736C9">
        <w:rPr>
          <w:rStyle w:val="FontStyle28"/>
          <w:b/>
          <w:sz w:val="24"/>
          <w:szCs w:val="24"/>
        </w:rPr>
        <w:t>.</w:t>
      </w:r>
    </w:p>
    <w:p w:rsidR="00D85EFA" w:rsidRPr="0083576B" w:rsidRDefault="00D85EFA">
      <w:pPr>
        <w:pStyle w:val="Style8"/>
        <w:widowControl/>
        <w:rPr>
          <w:rStyle w:val="FontStyle28"/>
          <w:sz w:val="24"/>
          <w:szCs w:val="24"/>
        </w:rPr>
      </w:pPr>
      <w:r w:rsidRPr="0083576B">
        <w:rPr>
          <w:rStyle w:val="FontStyle29"/>
          <w:sz w:val="24"/>
          <w:szCs w:val="24"/>
        </w:rPr>
        <w:t>7.1</w:t>
      </w:r>
      <w:r w:rsidR="00011ED8" w:rsidRPr="0083576B">
        <w:rPr>
          <w:rStyle w:val="FontStyle29"/>
          <w:sz w:val="24"/>
          <w:szCs w:val="24"/>
        </w:rPr>
        <w:t>.</w:t>
      </w:r>
      <w:r w:rsidRPr="0083576B">
        <w:rPr>
          <w:rStyle w:val="FontStyle29"/>
          <w:sz w:val="24"/>
          <w:szCs w:val="24"/>
        </w:rPr>
        <w:t xml:space="preserve"> </w:t>
      </w:r>
      <w:r w:rsidRPr="0083576B">
        <w:rPr>
          <w:rStyle w:val="FontStyle28"/>
          <w:sz w:val="24"/>
          <w:szCs w:val="24"/>
        </w:rPr>
        <w:t xml:space="preserve">В целях непрерывности производственного цикла и обеспечения предприятия всеми необходимыми для его бесперебойной деятельности материальными ресурсами, работами и услугами требуемого качества заказчик применяет прямой </w:t>
      </w:r>
      <w:r w:rsidRPr="0083576B">
        <w:rPr>
          <w:rStyle w:val="FontStyle29"/>
          <w:sz w:val="24"/>
          <w:szCs w:val="24"/>
        </w:rPr>
        <w:t xml:space="preserve">метод </w:t>
      </w:r>
      <w:r w:rsidRPr="0083576B">
        <w:rPr>
          <w:rStyle w:val="FontStyle28"/>
          <w:sz w:val="24"/>
          <w:szCs w:val="24"/>
        </w:rPr>
        <w:t>закупок товаров, работ, услуг.</w:t>
      </w:r>
    </w:p>
    <w:p w:rsidR="00D85EFA" w:rsidRPr="0083576B" w:rsidRDefault="00D85EFA">
      <w:pPr>
        <w:pStyle w:val="Style8"/>
        <w:widowControl/>
        <w:spacing w:before="10"/>
        <w:ind w:firstLine="463"/>
        <w:rPr>
          <w:rStyle w:val="FontStyle28"/>
          <w:sz w:val="24"/>
          <w:szCs w:val="24"/>
        </w:rPr>
      </w:pPr>
      <w:r w:rsidRPr="0083576B">
        <w:rPr>
          <w:rStyle w:val="FontStyle29"/>
          <w:sz w:val="24"/>
          <w:szCs w:val="24"/>
        </w:rPr>
        <w:t xml:space="preserve">7.2. </w:t>
      </w:r>
      <w:r w:rsidRPr="0083576B">
        <w:rPr>
          <w:rStyle w:val="FontStyle28"/>
          <w:sz w:val="24"/>
          <w:szCs w:val="24"/>
        </w:rPr>
        <w:t xml:space="preserve">Прямой метод закупок товаров, работ и услуг может осуществляться хотя бы </w:t>
      </w:r>
      <w:r w:rsidRPr="0083576B">
        <w:rPr>
          <w:rStyle w:val="FontStyle29"/>
          <w:sz w:val="24"/>
          <w:szCs w:val="24"/>
        </w:rPr>
        <w:t xml:space="preserve">в </w:t>
      </w:r>
      <w:r w:rsidR="00011ED8" w:rsidRPr="0083576B">
        <w:rPr>
          <w:rStyle w:val="FontStyle28"/>
          <w:sz w:val="24"/>
          <w:szCs w:val="24"/>
        </w:rPr>
        <w:t>о</w:t>
      </w:r>
      <w:r w:rsidRPr="0083576B">
        <w:rPr>
          <w:rStyle w:val="FontStyle28"/>
          <w:sz w:val="24"/>
          <w:szCs w:val="24"/>
        </w:rPr>
        <w:t>дном из следующих случаев:</w:t>
      </w:r>
    </w:p>
    <w:p w:rsidR="00D85EFA" w:rsidRPr="0083576B" w:rsidRDefault="00D85EFA" w:rsidP="00877A0C">
      <w:pPr>
        <w:pStyle w:val="Style13"/>
        <w:widowControl/>
        <w:tabs>
          <w:tab w:val="left" w:pos="1099"/>
        </w:tabs>
        <w:spacing w:before="10" w:line="245" w:lineRule="exact"/>
        <w:ind w:firstLine="497"/>
        <w:jc w:val="both"/>
        <w:rPr>
          <w:rStyle w:val="FontStyle28"/>
          <w:sz w:val="24"/>
          <w:szCs w:val="24"/>
        </w:rPr>
      </w:pPr>
      <w:r w:rsidRPr="0083576B">
        <w:rPr>
          <w:rStyle w:val="FontStyle29"/>
          <w:sz w:val="24"/>
          <w:szCs w:val="24"/>
        </w:rPr>
        <w:t>7.2.1.</w:t>
      </w:r>
      <w:r w:rsidRPr="0083576B">
        <w:rPr>
          <w:rStyle w:val="FontStyle29"/>
          <w:sz w:val="24"/>
          <w:szCs w:val="24"/>
        </w:rPr>
        <w:tab/>
      </w:r>
      <w:r w:rsidRPr="0083576B">
        <w:rPr>
          <w:rStyle w:val="FontStyle28"/>
          <w:sz w:val="24"/>
          <w:szCs w:val="24"/>
        </w:rPr>
        <w:t>Наличие срочной потребности в продукции, в том числе при выполнении</w:t>
      </w:r>
      <w:r w:rsidRPr="0083576B">
        <w:rPr>
          <w:rStyle w:val="FontStyle28"/>
          <w:sz w:val="24"/>
          <w:szCs w:val="24"/>
        </w:rPr>
        <w:br/>
        <w:t>Государственного Оборонного заказа, в связи с чем проведение иных процедур</w:t>
      </w:r>
      <w:r w:rsidRPr="0083576B">
        <w:rPr>
          <w:rStyle w:val="FontStyle28"/>
          <w:sz w:val="24"/>
          <w:szCs w:val="24"/>
        </w:rPr>
        <w:br/>
        <w:t>нецелесообразно (неприемлемо).</w:t>
      </w:r>
    </w:p>
    <w:p w:rsidR="00D85EFA" w:rsidRPr="0083576B" w:rsidRDefault="00D85EFA" w:rsidP="00877A0C">
      <w:pPr>
        <w:pStyle w:val="Style3"/>
        <w:widowControl/>
        <w:numPr>
          <w:ilvl w:val="0"/>
          <w:numId w:val="22"/>
        </w:numPr>
        <w:tabs>
          <w:tab w:val="left" w:pos="1070"/>
        </w:tabs>
        <w:spacing w:before="7"/>
        <w:ind w:firstLine="487"/>
        <w:rPr>
          <w:rStyle w:val="FontStyle29"/>
          <w:sz w:val="24"/>
          <w:szCs w:val="24"/>
        </w:rPr>
      </w:pPr>
      <w:r w:rsidRPr="0083576B">
        <w:rPr>
          <w:rStyle w:val="FontStyle28"/>
          <w:sz w:val="24"/>
          <w:szCs w:val="24"/>
        </w:rPr>
        <w:t>Вследствие чрезвычайных или аварийных обстоятельств возникла срочная необходимость в определенной продукции</w:t>
      </w:r>
      <w:r w:rsidR="004C0035">
        <w:rPr>
          <w:rStyle w:val="FontStyle28"/>
          <w:sz w:val="24"/>
          <w:szCs w:val="24"/>
        </w:rPr>
        <w:t>.</w:t>
      </w:r>
    </w:p>
    <w:p w:rsidR="00D85EFA" w:rsidRPr="0083576B" w:rsidRDefault="00D85EFA" w:rsidP="00877A0C">
      <w:pPr>
        <w:pStyle w:val="Style3"/>
        <w:widowControl/>
        <w:numPr>
          <w:ilvl w:val="0"/>
          <w:numId w:val="22"/>
        </w:numPr>
        <w:tabs>
          <w:tab w:val="left" w:pos="1070"/>
        </w:tabs>
        <w:spacing w:before="2"/>
        <w:ind w:firstLine="487"/>
        <w:rPr>
          <w:rStyle w:val="FontStyle29"/>
          <w:sz w:val="24"/>
          <w:szCs w:val="24"/>
        </w:rPr>
      </w:pPr>
      <w:r w:rsidRPr="0083576B">
        <w:rPr>
          <w:rStyle w:val="FontStyle28"/>
          <w:sz w:val="24"/>
          <w:szCs w:val="24"/>
        </w:rPr>
        <w:t>Продукция (товары, работа, услуги) обладает уникальными свойствами, либо производится по уникальной технологии и может быть получена только от конкретного поставщика.</w:t>
      </w:r>
    </w:p>
    <w:p w:rsidR="00D85EFA" w:rsidRPr="002912B8" w:rsidRDefault="004C0035" w:rsidP="00877A0C">
      <w:pPr>
        <w:pStyle w:val="Style13"/>
        <w:widowControl/>
        <w:numPr>
          <w:ilvl w:val="0"/>
          <w:numId w:val="22"/>
        </w:numPr>
        <w:tabs>
          <w:tab w:val="left" w:pos="1070"/>
        </w:tabs>
        <w:spacing w:line="245" w:lineRule="exact"/>
        <w:ind w:firstLine="487"/>
        <w:jc w:val="both"/>
      </w:pPr>
      <w:r w:rsidRPr="002912B8">
        <w:t>Продление ранее заключенного контракта, если подобная возможность в нем изначально предусматривалась, и продолжение сотрудничества с данным поставщиком по-прежнему целесообразно.</w:t>
      </w:r>
    </w:p>
    <w:p w:rsidR="00877A0C" w:rsidRPr="002912B8" w:rsidRDefault="00877A0C" w:rsidP="00877A0C">
      <w:pPr>
        <w:widowControl/>
        <w:numPr>
          <w:ilvl w:val="0"/>
          <w:numId w:val="22"/>
        </w:numPr>
        <w:autoSpaceDE/>
        <w:autoSpaceDN/>
        <w:adjustRightInd/>
        <w:ind w:firstLine="425"/>
        <w:jc w:val="both"/>
      </w:pPr>
      <w:r w:rsidRPr="002912B8">
        <w:t xml:space="preserve"> Д</w:t>
      </w:r>
      <w:r w:rsidR="004C0035" w:rsidRPr="002912B8">
        <w:t>опол</w:t>
      </w:r>
      <w:r w:rsidRPr="002912B8">
        <w:t>нительные закупки</w:t>
      </w:r>
      <w:r w:rsidR="004C0035" w:rsidRPr="002912B8">
        <w:t xml:space="preserve"> у первоначального поставщика, обусловленны</w:t>
      </w:r>
      <w:r w:rsidRPr="002912B8">
        <w:t>е</w:t>
      </w:r>
      <w:r w:rsidR="004C0035" w:rsidRPr="002912B8">
        <w:t xml:space="preserve"> стандартизацией оборудования или запчастей, совместимых с ранее приобретенным оборудованием, при </w:t>
      </w:r>
      <w:r w:rsidRPr="002912B8">
        <w:t>учете эффективности первоначальных закупок</w:t>
      </w:r>
      <w:r w:rsidR="004C0035" w:rsidRPr="002912B8">
        <w:t>.</w:t>
      </w:r>
    </w:p>
    <w:p w:rsidR="00877A0C" w:rsidRDefault="00877A0C" w:rsidP="00877A0C">
      <w:pPr>
        <w:widowControl/>
        <w:numPr>
          <w:ilvl w:val="0"/>
          <w:numId w:val="22"/>
        </w:numPr>
        <w:autoSpaceDE/>
        <w:autoSpaceDN/>
        <w:adjustRightInd/>
        <w:ind w:firstLine="425"/>
        <w:jc w:val="both"/>
      </w:pPr>
      <w:r w:rsidRPr="002912B8">
        <w:t xml:space="preserve">Стоимость </w:t>
      </w:r>
      <w:r w:rsidR="00D736C9">
        <w:t xml:space="preserve">единовременно </w:t>
      </w:r>
      <w:r w:rsidRPr="002912B8">
        <w:t xml:space="preserve">закупаемой </w:t>
      </w:r>
      <w:r w:rsidR="00D736C9">
        <w:t xml:space="preserve">аналогичной </w:t>
      </w:r>
      <w:r w:rsidRPr="002912B8">
        <w:t xml:space="preserve">продукции (товаров, работ, услуг) не превышает </w:t>
      </w:r>
      <w:r w:rsidR="00D736C9" w:rsidRPr="00D736C9">
        <w:t>60</w:t>
      </w:r>
      <w:r w:rsidRPr="00D736C9">
        <w:t>0000 (</w:t>
      </w:r>
      <w:r w:rsidR="00D736C9" w:rsidRPr="00D736C9">
        <w:t>шестьсот тысяч</w:t>
      </w:r>
      <w:r w:rsidRPr="00D736C9">
        <w:t>) рублей</w:t>
      </w:r>
      <w:r w:rsidR="00D736C9">
        <w:t>, включая все налоги</w:t>
      </w:r>
      <w:r w:rsidRPr="00D736C9">
        <w:t>.</w:t>
      </w:r>
      <w:r w:rsidR="004C0035" w:rsidRPr="00D736C9">
        <w:t xml:space="preserve"> </w:t>
      </w:r>
    </w:p>
    <w:p w:rsidR="00D736C9" w:rsidRDefault="00D736C9" w:rsidP="00D736C9">
      <w:pPr>
        <w:widowControl/>
        <w:numPr>
          <w:ilvl w:val="0"/>
          <w:numId w:val="22"/>
        </w:numPr>
        <w:autoSpaceDE/>
        <w:autoSpaceDN/>
        <w:adjustRightInd/>
        <w:ind w:firstLine="425"/>
        <w:jc w:val="both"/>
      </w:pPr>
      <w:r>
        <w:t xml:space="preserve"> </w:t>
      </w:r>
      <w:r w:rsidRPr="002912B8">
        <w:t xml:space="preserve">Стоимость </w:t>
      </w:r>
      <w:r>
        <w:t xml:space="preserve">многократно </w:t>
      </w:r>
      <w:r w:rsidRPr="002912B8">
        <w:t xml:space="preserve">закупаемой </w:t>
      </w:r>
      <w:r>
        <w:t xml:space="preserve">аналогичной </w:t>
      </w:r>
      <w:r w:rsidRPr="002912B8">
        <w:t xml:space="preserve">продукции (товаров, работ, услуг) не превышает </w:t>
      </w:r>
      <w:r>
        <w:t>9</w:t>
      </w:r>
      <w:r w:rsidRPr="00D736C9">
        <w:t>00000 (</w:t>
      </w:r>
      <w:r>
        <w:t>девятьсот</w:t>
      </w:r>
      <w:r w:rsidRPr="00D736C9">
        <w:t xml:space="preserve"> тысяч) рублей</w:t>
      </w:r>
      <w:r>
        <w:t xml:space="preserve"> в квартал, включая все налоги</w:t>
      </w:r>
      <w:r w:rsidRPr="00D736C9">
        <w:t xml:space="preserve">. </w:t>
      </w:r>
    </w:p>
    <w:p w:rsidR="00877A0C" w:rsidRPr="002912B8" w:rsidRDefault="00877A0C" w:rsidP="002912B8">
      <w:pPr>
        <w:widowControl/>
        <w:autoSpaceDE/>
        <w:autoSpaceDN/>
        <w:adjustRightInd/>
        <w:ind w:firstLine="425"/>
        <w:jc w:val="both"/>
      </w:pPr>
      <w:r w:rsidRPr="002912B8">
        <w:t xml:space="preserve">7.3. </w:t>
      </w:r>
      <w:r w:rsidR="002912B8" w:rsidRPr="002912B8">
        <w:t>Закупка товаров, работ, услуг осуществляется путем заключения соответствующего гражданско-правового договора, по которому оплата производится в безналичной форме.</w:t>
      </w:r>
    </w:p>
    <w:p w:rsidR="00877A0C" w:rsidRPr="002912B8" w:rsidRDefault="002912B8" w:rsidP="002912B8">
      <w:pPr>
        <w:widowControl/>
        <w:autoSpaceDE/>
        <w:autoSpaceDN/>
        <w:adjustRightInd/>
        <w:ind w:firstLine="426"/>
        <w:jc w:val="both"/>
        <w:rPr>
          <w:rStyle w:val="FontStyle28"/>
          <w:sz w:val="24"/>
          <w:szCs w:val="24"/>
        </w:rPr>
      </w:pPr>
      <w:r w:rsidRPr="002912B8">
        <w:rPr>
          <w:rStyle w:val="FontStyle28"/>
          <w:sz w:val="24"/>
          <w:szCs w:val="24"/>
        </w:rPr>
        <w:t>7.4.</w:t>
      </w:r>
      <w:r w:rsidR="00877A0C" w:rsidRPr="002912B8">
        <w:rPr>
          <w:rStyle w:val="FontStyle28"/>
          <w:sz w:val="24"/>
          <w:szCs w:val="24"/>
        </w:rPr>
        <w:t xml:space="preserve"> Прямой метод закупок товаров, работ, услуг осуществляется </w:t>
      </w:r>
      <w:r w:rsidRPr="002912B8">
        <w:rPr>
          <w:rStyle w:val="FontStyle28"/>
          <w:sz w:val="24"/>
          <w:szCs w:val="24"/>
        </w:rPr>
        <w:t xml:space="preserve">заказчиком </w:t>
      </w:r>
      <w:r w:rsidR="00877A0C" w:rsidRPr="002912B8">
        <w:rPr>
          <w:rStyle w:val="FontStyle28"/>
          <w:sz w:val="24"/>
          <w:szCs w:val="24"/>
        </w:rPr>
        <w:t>в следующем порядке:</w:t>
      </w:r>
    </w:p>
    <w:p w:rsidR="00D85EFA" w:rsidRPr="002912B8" w:rsidRDefault="002912B8" w:rsidP="002912B8">
      <w:pPr>
        <w:widowControl/>
        <w:autoSpaceDE/>
        <w:autoSpaceDN/>
        <w:adjustRightInd/>
        <w:ind w:firstLine="709"/>
        <w:jc w:val="both"/>
        <w:rPr>
          <w:rStyle w:val="FontStyle28"/>
          <w:sz w:val="24"/>
          <w:szCs w:val="24"/>
        </w:rPr>
      </w:pPr>
      <w:r w:rsidRPr="002912B8">
        <w:rPr>
          <w:rStyle w:val="FontStyle28"/>
          <w:sz w:val="24"/>
          <w:szCs w:val="24"/>
        </w:rPr>
        <w:t xml:space="preserve">- </w:t>
      </w:r>
      <w:r w:rsidR="00D85EFA" w:rsidRPr="002912B8">
        <w:rPr>
          <w:rStyle w:val="FontStyle28"/>
          <w:sz w:val="24"/>
          <w:szCs w:val="24"/>
        </w:rPr>
        <w:t>изучение и предположительное прогнозирование степени необходимости закупок товаров, работ, услуг и анализ своей способности как покупателя;</w:t>
      </w:r>
    </w:p>
    <w:p w:rsidR="00D85EFA" w:rsidRPr="0083576B" w:rsidRDefault="00D85EFA" w:rsidP="00D85EFA">
      <w:pPr>
        <w:pStyle w:val="Style1"/>
        <w:widowControl/>
        <w:numPr>
          <w:ilvl w:val="0"/>
          <w:numId w:val="23"/>
        </w:numPr>
        <w:tabs>
          <w:tab w:val="left" w:pos="811"/>
        </w:tabs>
        <w:spacing w:line="247" w:lineRule="exact"/>
        <w:ind w:firstLine="660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lastRenderedPageBreak/>
        <w:t>изучение оперативной маркетинговой информации и рекламных материалов о предложениях поставщиков (исполнителей, подрядчиков) с целью выявления наиболее выгодных коммерческих пред</w:t>
      </w:r>
      <w:r w:rsidR="00011ED8" w:rsidRPr="0083576B">
        <w:rPr>
          <w:rStyle w:val="FontStyle28"/>
          <w:sz w:val="24"/>
          <w:szCs w:val="24"/>
        </w:rPr>
        <w:t>ложений по приобретению материал</w:t>
      </w:r>
      <w:r w:rsidRPr="0083576B">
        <w:rPr>
          <w:rStyle w:val="FontStyle28"/>
          <w:sz w:val="24"/>
          <w:szCs w:val="24"/>
        </w:rPr>
        <w:t>ьно-тех</w:t>
      </w:r>
      <w:r w:rsidR="00011ED8" w:rsidRPr="0083576B">
        <w:rPr>
          <w:rStyle w:val="FontStyle28"/>
          <w:sz w:val="24"/>
          <w:szCs w:val="24"/>
        </w:rPr>
        <w:t>н</w:t>
      </w:r>
      <w:r w:rsidRPr="0083576B">
        <w:rPr>
          <w:rStyle w:val="FontStyle28"/>
          <w:sz w:val="24"/>
          <w:szCs w:val="24"/>
        </w:rPr>
        <w:t>ических ресурсов с использованием прогрессивных норм расхода;</w:t>
      </w:r>
    </w:p>
    <w:p w:rsidR="00D85EFA" w:rsidRPr="0083576B" w:rsidRDefault="00D85EFA" w:rsidP="00D85EFA">
      <w:pPr>
        <w:pStyle w:val="Style1"/>
        <w:widowControl/>
        <w:numPr>
          <w:ilvl w:val="0"/>
          <w:numId w:val="23"/>
        </w:numPr>
        <w:tabs>
          <w:tab w:val="left" w:pos="811"/>
        </w:tabs>
        <w:spacing w:before="7" w:line="247" w:lineRule="exact"/>
        <w:ind w:firstLine="660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анализ потенциальных поставщиков (исполнителей, подрядчиков) на основании специальных критериев, позволяющих осуществить отбор приемлемых контрагентов (например, цена и качество поставляемой продукции, надежность поставок, под которой понимается соблюдение поставщиком (исполнителем, подрядчиком) обязательств по срокам поставки, ассортименту, комплектности, качеству и количеству поставляемой продукции);</w:t>
      </w:r>
    </w:p>
    <w:p w:rsidR="00D85EFA" w:rsidRPr="0083576B" w:rsidRDefault="00D85EFA" w:rsidP="00D85EFA">
      <w:pPr>
        <w:pStyle w:val="Style1"/>
        <w:widowControl/>
        <w:numPr>
          <w:ilvl w:val="0"/>
          <w:numId w:val="23"/>
        </w:numPr>
        <w:tabs>
          <w:tab w:val="left" w:pos="811"/>
        </w:tabs>
        <w:spacing w:line="247" w:lineRule="exact"/>
        <w:ind w:firstLine="660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подготовка заключения договоров с поставщиками (исполнителями, подрядчиками), согласование условий и сроков поставок;</w:t>
      </w:r>
    </w:p>
    <w:p w:rsidR="00D85EFA" w:rsidRPr="0083576B" w:rsidRDefault="00D85EFA" w:rsidP="00D85EFA">
      <w:pPr>
        <w:pStyle w:val="Style1"/>
        <w:widowControl/>
        <w:numPr>
          <w:ilvl w:val="0"/>
          <w:numId w:val="23"/>
        </w:numPr>
        <w:tabs>
          <w:tab w:val="left" w:pos="811"/>
        </w:tabs>
        <w:spacing w:before="5" w:line="247" w:lineRule="exact"/>
        <w:ind w:firstLine="660"/>
        <w:rPr>
          <w:rStyle w:val="FontStyle28"/>
          <w:sz w:val="24"/>
          <w:szCs w:val="24"/>
        </w:rPr>
      </w:pPr>
      <w:r w:rsidRPr="0083576B">
        <w:rPr>
          <w:rStyle w:val="FontStyle28"/>
          <w:sz w:val="24"/>
          <w:szCs w:val="24"/>
        </w:rPr>
        <w:t>изучение возможности и целесообразности установления прямых долгосрочных хозяйственных связей по поставкам материально-технических ресурсов.</w:t>
      </w:r>
    </w:p>
    <w:p w:rsidR="00D85EFA" w:rsidRPr="0083576B" w:rsidRDefault="00D85EFA" w:rsidP="002912B8">
      <w:pPr>
        <w:pStyle w:val="Style8"/>
        <w:widowControl/>
        <w:spacing w:line="247" w:lineRule="exact"/>
        <w:ind w:firstLine="497"/>
      </w:pPr>
      <w:r w:rsidRPr="0083576B">
        <w:rPr>
          <w:rStyle w:val="FontStyle28"/>
          <w:sz w:val="24"/>
          <w:szCs w:val="24"/>
        </w:rPr>
        <w:t>7.5</w:t>
      </w:r>
      <w:r w:rsidR="00877A0C">
        <w:rPr>
          <w:rStyle w:val="FontStyle28"/>
          <w:sz w:val="24"/>
          <w:szCs w:val="24"/>
        </w:rPr>
        <w:t>.</w:t>
      </w:r>
      <w:r w:rsidRPr="0083576B">
        <w:rPr>
          <w:rStyle w:val="FontStyle28"/>
          <w:sz w:val="24"/>
          <w:szCs w:val="24"/>
        </w:rPr>
        <w:t xml:space="preserve"> Заказчик вправе предварительно запросить у поставщиков (исполнителей, подрядчиков) сведения и документы, характер</w:t>
      </w:r>
      <w:r w:rsidR="00877A0C">
        <w:rPr>
          <w:rStyle w:val="FontStyle28"/>
          <w:sz w:val="24"/>
          <w:szCs w:val="24"/>
        </w:rPr>
        <w:t>изующие и подтверждающие их</w:t>
      </w:r>
      <w:r w:rsidRPr="0083576B">
        <w:rPr>
          <w:rStyle w:val="FontStyle28"/>
          <w:sz w:val="24"/>
          <w:szCs w:val="24"/>
        </w:rPr>
        <w:t xml:space="preserve"> квалификацию и опыт.</w:t>
      </w:r>
    </w:p>
    <w:p w:rsidR="00D85EFA" w:rsidRPr="0083576B" w:rsidRDefault="00D85EFA">
      <w:pPr>
        <w:pStyle w:val="Style4"/>
        <w:widowControl/>
        <w:spacing w:line="240" w:lineRule="exact"/>
        <w:jc w:val="center"/>
      </w:pPr>
    </w:p>
    <w:p w:rsidR="00D85EFA" w:rsidRPr="0083576B" w:rsidRDefault="002912B8">
      <w:pPr>
        <w:pStyle w:val="Style4"/>
        <w:widowControl/>
        <w:tabs>
          <w:tab w:val="left" w:pos="166"/>
        </w:tabs>
        <w:spacing w:before="14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8</w:t>
      </w:r>
      <w:r w:rsidR="00011ED8" w:rsidRPr="0083576B">
        <w:rPr>
          <w:rStyle w:val="FontStyle16"/>
          <w:sz w:val="24"/>
          <w:szCs w:val="24"/>
        </w:rPr>
        <w:t xml:space="preserve">. </w:t>
      </w:r>
      <w:r w:rsidR="00D85EFA" w:rsidRPr="0083576B">
        <w:rPr>
          <w:rStyle w:val="FontStyle16"/>
          <w:sz w:val="24"/>
          <w:szCs w:val="24"/>
        </w:rPr>
        <w:t>Заключительные положения</w:t>
      </w:r>
      <w:r>
        <w:rPr>
          <w:rStyle w:val="FontStyle16"/>
          <w:sz w:val="24"/>
          <w:szCs w:val="24"/>
        </w:rPr>
        <w:t>.</w:t>
      </w:r>
    </w:p>
    <w:p w:rsidR="00D85EFA" w:rsidRPr="0083576B" w:rsidRDefault="002912B8" w:rsidP="005C34A5">
      <w:pPr>
        <w:pStyle w:val="Style1"/>
        <w:widowControl/>
        <w:tabs>
          <w:tab w:val="left" w:pos="1082"/>
        </w:tabs>
        <w:spacing w:before="240" w:line="247" w:lineRule="exact"/>
        <w:ind w:firstLine="567"/>
        <w:rPr>
          <w:rStyle w:val="FontStyle16"/>
          <w:sz w:val="24"/>
          <w:szCs w:val="24"/>
        </w:rPr>
      </w:pPr>
      <w:r>
        <w:rPr>
          <w:rStyle w:val="FontStyle28"/>
          <w:sz w:val="24"/>
          <w:szCs w:val="24"/>
        </w:rPr>
        <w:t xml:space="preserve">8.1. </w:t>
      </w:r>
      <w:r w:rsidR="00D85EFA" w:rsidRPr="0083576B">
        <w:rPr>
          <w:rStyle w:val="FontStyle28"/>
          <w:sz w:val="24"/>
          <w:szCs w:val="24"/>
        </w:rPr>
        <w:t>Настоящее Положение вступает в с</w:t>
      </w:r>
      <w:r>
        <w:rPr>
          <w:rStyle w:val="FontStyle28"/>
          <w:sz w:val="24"/>
          <w:szCs w:val="24"/>
        </w:rPr>
        <w:t>илу с момента его утверждения с</w:t>
      </w:r>
      <w:r w:rsidR="00D85EFA" w:rsidRPr="0083576B">
        <w:rPr>
          <w:rStyle w:val="FontStyle28"/>
          <w:sz w:val="24"/>
          <w:szCs w:val="24"/>
        </w:rPr>
        <w:t>оветом</w:t>
      </w:r>
      <w:r>
        <w:rPr>
          <w:rStyle w:val="FontStyle28"/>
          <w:sz w:val="24"/>
          <w:szCs w:val="24"/>
        </w:rPr>
        <w:t xml:space="preserve"> директоров ОАО «</w:t>
      </w:r>
      <w:r w:rsidR="009B71ED">
        <w:rPr>
          <w:rStyle w:val="FontStyle28"/>
          <w:sz w:val="24"/>
          <w:szCs w:val="24"/>
        </w:rPr>
        <w:t>___________</w:t>
      </w:r>
      <w:r w:rsidR="00D85EFA" w:rsidRPr="0083576B">
        <w:rPr>
          <w:rStyle w:val="FontStyle28"/>
          <w:sz w:val="24"/>
          <w:szCs w:val="24"/>
        </w:rPr>
        <w:t>».</w:t>
      </w:r>
    </w:p>
    <w:p w:rsidR="00D85EFA" w:rsidRPr="0083576B" w:rsidRDefault="002912B8" w:rsidP="005C34A5">
      <w:pPr>
        <w:pStyle w:val="Style1"/>
        <w:widowControl/>
        <w:tabs>
          <w:tab w:val="left" w:pos="1082"/>
        </w:tabs>
        <w:spacing w:before="2" w:line="247" w:lineRule="exact"/>
        <w:ind w:firstLine="567"/>
        <w:rPr>
          <w:rStyle w:val="FontStyle16"/>
          <w:sz w:val="24"/>
          <w:szCs w:val="24"/>
        </w:rPr>
      </w:pPr>
      <w:r>
        <w:rPr>
          <w:rStyle w:val="FontStyle28"/>
          <w:sz w:val="24"/>
          <w:szCs w:val="24"/>
        </w:rPr>
        <w:t xml:space="preserve">8.2. </w:t>
      </w:r>
      <w:r w:rsidR="00D85EFA" w:rsidRPr="0083576B">
        <w:rPr>
          <w:rStyle w:val="FontStyle28"/>
          <w:sz w:val="24"/>
          <w:szCs w:val="24"/>
        </w:rPr>
        <w:t>Внесение изменений и дополнений в настоящее Положение осуществляется в порядке, установленном действующим законодательством</w:t>
      </w:r>
      <w:r>
        <w:rPr>
          <w:rStyle w:val="FontStyle28"/>
          <w:sz w:val="24"/>
          <w:szCs w:val="24"/>
        </w:rPr>
        <w:t>.</w:t>
      </w:r>
    </w:p>
    <w:p w:rsidR="00D85EFA" w:rsidRDefault="002912B8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8.3. </w:t>
      </w:r>
      <w:r w:rsidR="00D85EFA" w:rsidRPr="0083576B">
        <w:rPr>
          <w:rStyle w:val="FontStyle28"/>
          <w:sz w:val="24"/>
          <w:szCs w:val="24"/>
        </w:rPr>
        <w:t>В случае если нормы настоящего Положения приходят в противоречие с нормами действующего законодательства, такие нормы не подлежат применению</w:t>
      </w:r>
      <w:r>
        <w:rPr>
          <w:rStyle w:val="FontStyle28"/>
          <w:sz w:val="24"/>
          <w:szCs w:val="24"/>
        </w:rPr>
        <w:t>.</w:t>
      </w:r>
    </w:p>
    <w:p w:rsidR="00D736C9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</w:p>
    <w:p w:rsidR="00D736C9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</w:p>
    <w:p w:rsidR="00D736C9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</w:p>
    <w:p w:rsidR="00D736C9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</w:p>
    <w:p w:rsidR="00D736C9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</w:p>
    <w:p w:rsidR="00D736C9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Генеральный директор</w:t>
      </w:r>
    </w:p>
    <w:p w:rsidR="00D736C9" w:rsidRPr="0083576B" w:rsidRDefault="00D736C9" w:rsidP="005C34A5">
      <w:pPr>
        <w:pStyle w:val="Style1"/>
        <w:widowControl/>
        <w:tabs>
          <w:tab w:val="left" w:pos="1082"/>
        </w:tabs>
        <w:spacing w:line="247" w:lineRule="exact"/>
        <w:ind w:firstLine="567"/>
        <w:rPr>
          <w:rStyle w:val="FontStyle16"/>
          <w:sz w:val="24"/>
          <w:szCs w:val="24"/>
        </w:rPr>
      </w:pPr>
      <w:r>
        <w:rPr>
          <w:rStyle w:val="FontStyle28"/>
          <w:sz w:val="24"/>
          <w:szCs w:val="24"/>
        </w:rPr>
        <w:t>ОАО «</w:t>
      </w:r>
      <w:r w:rsidR="009B71ED">
        <w:rPr>
          <w:rStyle w:val="FontStyle28"/>
          <w:sz w:val="24"/>
          <w:szCs w:val="24"/>
        </w:rPr>
        <w:t>______________</w:t>
      </w:r>
      <w:r>
        <w:rPr>
          <w:rStyle w:val="FontStyle28"/>
          <w:sz w:val="24"/>
          <w:szCs w:val="24"/>
        </w:rPr>
        <w:t xml:space="preserve">»                                                              </w:t>
      </w:r>
      <w:r w:rsidR="009B71ED">
        <w:rPr>
          <w:rStyle w:val="FontStyle28"/>
          <w:sz w:val="24"/>
          <w:szCs w:val="24"/>
        </w:rPr>
        <w:t>_________________</w:t>
      </w:r>
    </w:p>
    <w:sectPr w:rsidR="00D736C9" w:rsidRPr="0083576B" w:rsidSect="009B7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020" w:right="1093" w:bottom="1440" w:left="181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13" w:rsidRDefault="00E43C13">
      <w:r>
        <w:separator/>
      </w:r>
    </w:p>
  </w:endnote>
  <w:endnote w:type="continuationSeparator" w:id="0">
    <w:p w:rsidR="00E43C13" w:rsidRDefault="00E4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60" w:rsidRPr="00D82AF8" w:rsidRDefault="006E7360" w:rsidP="00D82A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F8" w:rsidRPr="00DD27BF" w:rsidRDefault="00D82AF8" w:rsidP="00D82AF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DD27B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DD27BF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DD27BF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DD27BF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C9" w:rsidRPr="00D82AF8" w:rsidRDefault="000341C9" w:rsidP="00D82A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13" w:rsidRDefault="00E43C13">
      <w:r>
        <w:separator/>
      </w:r>
    </w:p>
  </w:footnote>
  <w:footnote w:type="continuationSeparator" w:id="0">
    <w:p w:rsidR="00E43C13" w:rsidRDefault="00E4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ED" w:rsidRPr="00D82AF8" w:rsidRDefault="009B71ED" w:rsidP="00D82A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ED" w:rsidRPr="00D82AF8" w:rsidRDefault="009B71ED" w:rsidP="00D82A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A0" w:rsidRPr="00D82AF8" w:rsidRDefault="000044A0" w:rsidP="00D82A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8F4AC"/>
    <w:lvl w:ilvl="0">
      <w:numFmt w:val="bullet"/>
      <w:lvlText w:val="*"/>
      <w:lvlJc w:val="left"/>
    </w:lvl>
  </w:abstractNum>
  <w:abstractNum w:abstractNumId="1">
    <w:nsid w:val="0407354A"/>
    <w:multiLevelType w:val="hybridMultilevel"/>
    <w:tmpl w:val="12B28DCC"/>
    <w:lvl w:ilvl="0" w:tplc="8B1E93EA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FF0409"/>
    <w:multiLevelType w:val="singleLevel"/>
    <w:tmpl w:val="E570851C"/>
    <w:lvl w:ilvl="0">
      <w:start w:val="5"/>
      <w:numFmt w:val="decimal"/>
      <w:lvlText w:val="5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82F2097"/>
    <w:multiLevelType w:val="singleLevel"/>
    <w:tmpl w:val="E66ED138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087A628F"/>
    <w:multiLevelType w:val="singleLevel"/>
    <w:tmpl w:val="B9324096"/>
    <w:lvl w:ilvl="0">
      <w:start w:val="3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>
    <w:nsid w:val="0A8D0001"/>
    <w:multiLevelType w:val="multilevel"/>
    <w:tmpl w:val="968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24C4A"/>
    <w:multiLevelType w:val="multilevel"/>
    <w:tmpl w:val="DA6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805D7"/>
    <w:multiLevelType w:val="singleLevel"/>
    <w:tmpl w:val="4FCA59D2"/>
    <w:lvl w:ilvl="0">
      <w:start w:val="5"/>
      <w:numFmt w:val="decimal"/>
      <w:lvlText w:val="4.7.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8">
    <w:nsid w:val="16211218"/>
    <w:multiLevelType w:val="singleLevel"/>
    <w:tmpl w:val="7C3463A0"/>
    <w:lvl w:ilvl="0">
      <w:start w:val="1"/>
      <w:numFmt w:val="decimal"/>
      <w:lvlText w:val="4.%1)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85B0498"/>
    <w:multiLevelType w:val="singleLevel"/>
    <w:tmpl w:val="F580F3F8"/>
    <w:lvl w:ilvl="0">
      <w:start w:val="2"/>
      <w:numFmt w:val="decimal"/>
      <w:lvlText w:val="5.%1"/>
      <w:legacy w:legacy="1" w:legacySpace="0" w:legacyIndent="631"/>
      <w:lvlJc w:val="left"/>
      <w:rPr>
        <w:rFonts w:ascii="Times New Roman" w:hAnsi="Times New Roman" w:cs="Times New Roman" w:hint="default"/>
      </w:rPr>
    </w:lvl>
  </w:abstractNum>
  <w:abstractNum w:abstractNumId="10">
    <w:nsid w:val="19A222CE"/>
    <w:multiLevelType w:val="multilevel"/>
    <w:tmpl w:val="FD8228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 w:val="0"/>
      </w:rPr>
    </w:lvl>
  </w:abstractNum>
  <w:abstractNum w:abstractNumId="11">
    <w:nsid w:val="29CC38BB"/>
    <w:multiLevelType w:val="singleLevel"/>
    <w:tmpl w:val="32BA6A1E"/>
    <w:lvl w:ilvl="0">
      <w:start w:val="1"/>
      <w:numFmt w:val="decimal"/>
      <w:lvlText w:val="4.9.%1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2">
    <w:nsid w:val="2B370BD7"/>
    <w:multiLevelType w:val="singleLevel"/>
    <w:tmpl w:val="E34C9AB2"/>
    <w:lvl w:ilvl="0">
      <w:start w:val="1"/>
      <w:numFmt w:val="decimal"/>
      <w:lvlText w:val="4.7.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2C4A402C"/>
    <w:multiLevelType w:val="singleLevel"/>
    <w:tmpl w:val="0F72EF38"/>
    <w:lvl w:ilvl="0">
      <w:start w:val="1"/>
      <w:numFmt w:val="decimal"/>
      <w:lvlText w:val="4.8.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4">
    <w:nsid w:val="3D5C427A"/>
    <w:multiLevelType w:val="singleLevel"/>
    <w:tmpl w:val="0B5ABC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F25731B"/>
    <w:multiLevelType w:val="singleLevel"/>
    <w:tmpl w:val="A30C8052"/>
    <w:lvl w:ilvl="0">
      <w:start w:val="1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4F6B0236"/>
    <w:multiLevelType w:val="singleLevel"/>
    <w:tmpl w:val="157C9102"/>
    <w:lvl w:ilvl="0">
      <w:start w:val="1"/>
      <w:numFmt w:val="decimal"/>
      <w:lvlText w:val="9.%1.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53E82570"/>
    <w:multiLevelType w:val="singleLevel"/>
    <w:tmpl w:val="F70C1676"/>
    <w:lvl w:ilvl="0">
      <w:start w:val="6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3090974"/>
    <w:multiLevelType w:val="multilevel"/>
    <w:tmpl w:val="B9686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652B79D9"/>
    <w:multiLevelType w:val="singleLevel"/>
    <w:tmpl w:val="3558FB26"/>
    <w:lvl w:ilvl="0">
      <w:start w:val="9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69358CF"/>
    <w:multiLevelType w:val="singleLevel"/>
    <w:tmpl w:val="06AE9A7E"/>
    <w:lvl w:ilvl="0">
      <w:start w:val="1"/>
      <w:numFmt w:val="decimal"/>
      <w:lvlText w:val="4.3.%1"/>
      <w:legacy w:legacy="1" w:legacySpace="0" w:legacyIndent="645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1">
    <w:nsid w:val="68252EBA"/>
    <w:multiLevelType w:val="singleLevel"/>
    <w:tmpl w:val="A3CAEA02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6C4449E2"/>
    <w:multiLevelType w:val="singleLevel"/>
    <w:tmpl w:val="42E48CD6"/>
    <w:lvl w:ilvl="0">
      <w:start w:val="3"/>
      <w:numFmt w:val="decimal"/>
      <w:lvlText w:val="4.8.%1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3">
    <w:nsid w:val="72783FC6"/>
    <w:multiLevelType w:val="singleLevel"/>
    <w:tmpl w:val="8BEC8946"/>
    <w:lvl w:ilvl="0">
      <w:start w:val="4"/>
      <w:numFmt w:val="decimal"/>
      <w:lvlText w:val="4.3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4">
    <w:nsid w:val="75A50740"/>
    <w:multiLevelType w:val="singleLevel"/>
    <w:tmpl w:val="B1B60850"/>
    <w:lvl w:ilvl="0">
      <w:start w:val="1"/>
      <w:numFmt w:val="decimal"/>
      <w:lvlText w:val="4.5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78360544"/>
    <w:multiLevelType w:val="singleLevel"/>
    <w:tmpl w:val="5A26EE1E"/>
    <w:lvl w:ilvl="0">
      <w:start w:val="2"/>
      <w:numFmt w:val="decimal"/>
      <w:lvlText w:val="7.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6">
    <w:nsid w:val="7B500BFA"/>
    <w:multiLevelType w:val="singleLevel"/>
    <w:tmpl w:val="96804F12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/>
        <w:b/>
      </w:rPr>
    </w:lvl>
  </w:abstractNum>
  <w:abstractNum w:abstractNumId="27">
    <w:nsid w:val="7BFD64F1"/>
    <w:multiLevelType w:val="singleLevel"/>
    <w:tmpl w:val="CE4259F4"/>
    <w:lvl w:ilvl="0">
      <w:start w:val="1"/>
      <w:numFmt w:val="decimal"/>
      <w:lvlText w:val="%1)"/>
      <w:legacy w:legacy="1" w:legacySpace="0" w:legacyIndent="233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0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15"/>
  </w:num>
  <w:num w:numId="9">
    <w:abstractNumId w:val="23"/>
  </w:num>
  <w:num w:numId="10">
    <w:abstractNumId w:val="21"/>
  </w:num>
  <w:num w:numId="11">
    <w:abstractNumId w:val="24"/>
  </w:num>
  <w:num w:numId="12">
    <w:abstractNumId w:val="24"/>
    <w:lvlOverride w:ilvl="0">
      <w:lvl w:ilvl="0">
        <w:start w:val="3"/>
        <w:numFmt w:val="decimal"/>
        <w:lvlText w:val="4.5.%1"/>
        <w:legacy w:legacy="1" w:legacySpace="0" w:legacyIndent="6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  <w:num w:numId="17">
    <w:abstractNumId w:val="22"/>
  </w:num>
  <w:num w:numId="18">
    <w:abstractNumId w:val="11"/>
  </w:num>
  <w:num w:numId="19">
    <w:abstractNumId w:val="14"/>
  </w:num>
  <w:num w:numId="20">
    <w:abstractNumId w:val="9"/>
  </w:num>
  <w:num w:numId="21">
    <w:abstractNumId w:val="2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10"/>
  </w:num>
  <w:num w:numId="26">
    <w:abstractNumId w:val="27"/>
  </w:num>
  <w:num w:numId="27">
    <w:abstractNumId w:val="1"/>
  </w:num>
  <w:num w:numId="28">
    <w:abstractNumId w:val="6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EFA"/>
    <w:rsid w:val="000044A0"/>
    <w:rsid w:val="00011ED8"/>
    <w:rsid w:val="000341C9"/>
    <w:rsid w:val="00062CD9"/>
    <w:rsid w:val="000B0E41"/>
    <w:rsid w:val="001201FC"/>
    <w:rsid w:val="0018583F"/>
    <w:rsid w:val="00192E5B"/>
    <w:rsid w:val="001E54C9"/>
    <w:rsid w:val="00237435"/>
    <w:rsid w:val="00243BA9"/>
    <w:rsid w:val="00266A7B"/>
    <w:rsid w:val="002912B8"/>
    <w:rsid w:val="002A3BE7"/>
    <w:rsid w:val="003678C0"/>
    <w:rsid w:val="003A57A9"/>
    <w:rsid w:val="004B76DA"/>
    <w:rsid w:val="004C0035"/>
    <w:rsid w:val="004D7B7E"/>
    <w:rsid w:val="005C34A5"/>
    <w:rsid w:val="005C6D27"/>
    <w:rsid w:val="005D3930"/>
    <w:rsid w:val="00611113"/>
    <w:rsid w:val="00612144"/>
    <w:rsid w:val="00621E13"/>
    <w:rsid w:val="00671519"/>
    <w:rsid w:val="00672783"/>
    <w:rsid w:val="006E7360"/>
    <w:rsid w:val="0083576B"/>
    <w:rsid w:val="00877A0C"/>
    <w:rsid w:val="008A6F0A"/>
    <w:rsid w:val="008B1305"/>
    <w:rsid w:val="009B71ED"/>
    <w:rsid w:val="00AB276B"/>
    <w:rsid w:val="00AC24D7"/>
    <w:rsid w:val="00B01592"/>
    <w:rsid w:val="00B4799C"/>
    <w:rsid w:val="00B945CC"/>
    <w:rsid w:val="00BA7241"/>
    <w:rsid w:val="00BB1696"/>
    <w:rsid w:val="00C655F1"/>
    <w:rsid w:val="00D736C9"/>
    <w:rsid w:val="00D82AF8"/>
    <w:rsid w:val="00D85EFA"/>
    <w:rsid w:val="00DD27BF"/>
    <w:rsid w:val="00DE3D16"/>
    <w:rsid w:val="00E43C13"/>
    <w:rsid w:val="00E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0FB6FA-A1A3-432D-B792-B5A4157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46" w:lineRule="exact"/>
      <w:ind w:firstLine="670"/>
      <w:jc w:val="both"/>
    </w:pPr>
  </w:style>
  <w:style w:type="paragraph" w:customStyle="1" w:styleId="Style2">
    <w:name w:val="Style2"/>
    <w:basedOn w:val="a"/>
    <w:pPr>
      <w:jc w:val="both"/>
    </w:pPr>
  </w:style>
  <w:style w:type="paragraph" w:customStyle="1" w:styleId="Style3">
    <w:name w:val="Style3"/>
    <w:basedOn w:val="a"/>
    <w:pPr>
      <w:spacing w:line="245" w:lineRule="exact"/>
      <w:jc w:val="both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42" w:lineRule="exact"/>
      <w:ind w:firstLine="1145"/>
    </w:pPr>
  </w:style>
  <w:style w:type="paragraph" w:customStyle="1" w:styleId="Style6">
    <w:name w:val="Style6"/>
    <w:basedOn w:val="a"/>
    <w:pPr>
      <w:spacing w:line="245" w:lineRule="exact"/>
      <w:ind w:firstLine="658"/>
      <w:jc w:val="both"/>
    </w:pPr>
  </w:style>
  <w:style w:type="paragraph" w:customStyle="1" w:styleId="Style7">
    <w:name w:val="Style7"/>
    <w:basedOn w:val="a"/>
    <w:pPr>
      <w:spacing w:line="250" w:lineRule="exact"/>
      <w:ind w:firstLine="494"/>
    </w:pPr>
  </w:style>
  <w:style w:type="paragraph" w:customStyle="1" w:styleId="Style8">
    <w:name w:val="Style8"/>
    <w:basedOn w:val="a"/>
    <w:pPr>
      <w:spacing w:line="245" w:lineRule="exact"/>
      <w:ind w:firstLine="499"/>
      <w:jc w:val="both"/>
    </w:pPr>
  </w:style>
  <w:style w:type="paragraph" w:customStyle="1" w:styleId="Style9">
    <w:name w:val="Style9"/>
    <w:basedOn w:val="a"/>
    <w:pPr>
      <w:jc w:val="both"/>
    </w:pPr>
  </w:style>
  <w:style w:type="paragraph" w:customStyle="1" w:styleId="Style10">
    <w:name w:val="Style10"/>
    <w:basedOn w:val="a"/>
    <w:pPr>
      <w:spacing w:line="245" w:lineRule="exact"/>
      <w:ind w:firstLine="677"/>
    </w:pPr>
  </w:style>
  <w:style w:type="paragraph" w:customStyle="1" w:styleId="Style11">
    <w:name w:val="Style11"/>
    <w:basedOn w:val="a"/>
    <w:pPr>
      <w:spacing w:line="252" w:lineRule="exact"/>
      <w:ind w:firstLine="890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  <w:pPr>
      <w:spacing w:line="247" w:lineRule="exact"/>
      <w:ind w:hanging="163"/>
    </w:pPr>
  </w:style>
  <w:style w:type="paragraph" w:customStyle="1" w:styleId="Style14">
    <w:name w:val="Style14"/>
    <w:basedOn w:val="a"/>
    <w:pPr>
      <w:spacing w:line="242" w:lineRule="exact"/>
      <w:ind w:firstLine="660"/>
    </w:pPr>
  </w:style>
  <w:style w:type="character" w:customStyle="1" w:styleId="FontStyle16">
    <w:name w:val="Font Style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Pr>
      <w:rFonts w:ascii="Candara" w:hAnsi="Candara" w:cs="Candara"/>
      <w:spacing w:val="-20"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mallCaps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smallCap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smallCaps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16"/>
      <w:szCs w:val="16"/>
    </w:rPr>
  </w:style>
  <w:style w:type="paragraph" w:customStyle="1" w:styleId="ConsNormal">
    <w:name w:val="ConsNormal"/>
    <w:rsid w:val="00B01592"/>
    <w:pPr>
      <w:widowControl w:val="0"/>
      <w:ind w:firstLine="720"/>
    </w:pPr>
    <w:rPr>
      <w:rFonts w:ascii="Arial" w:hAnsi="Arial"/>
    </w:rPr>
  </w:style>
  <w:style w:type="paragraph" w:styleId="a3">
    <w:name w:val="footer"/>
    <w:basedOn w:val="a"/>
    <w:link w:val="a4"/>
    <w:uiPriority w:val="99"/>
    <w:rsid w:val="006E7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360"/>
  </w:style>
  <w:style w:type="paragraph" w:styleId="a6">
    <w:name w:val="Balloon Text"/>
    <w:basedOn w:val="a"/>
    <w:semiHidden/>
    <w:rsid w:val="006E736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3B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66A7B"/>
    <w:rPr>
      <w:sz w:val="24"/>
      <w:szCs w:val="24"/>
    </w:rPr>
  </w:style>
  <w:style w:type="character" w:styleId="a8">
    <w:name w:val="Hyperlink"/>
    <w:uiPriority w:val="99"/>
    <w:rsid w:val="009B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3211</Words>
  <Characters>22050</Characters>
  <Application>Microsoft Office Word</Application>
  <DocSecurity>0</DocSecurity>
  <Lines>418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Manager>formadoc.ru</Manager>
  <Company>formadoc.ru</Company>
  <LinksUpToDate>false</LinksUpToDate>
  <CharactersWithSpaces>25233</CharactersWithSpaces>
  <SharedDoc>false</SharedDoc>
  <HLinks>
    <vt:vector size="12" baseType="variant"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закупочной деятельности</dc:title>
  <dc:subject>Здесь расположено положение о закупочной деятельности открытого акционерного общества. Необходимые юридические документы Вы найдете в бесплатном доступе на нашем сайте.</dc:subject>
  <dc:creator>formadoc.ru</dc:creator>
  <cp:keywords>Прочие, Бизнес, Положения, Типовое положение о закупочной деятельности</cp:keywords>
  <dc:description>Здесь расположено положение о закупочной деятельности открытого акционерного общества. Необходимые юридические документы Вы найдете в бесплатном доступе на нашем сайте.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Прочие/Бизнес/Положения/Типовое положение о закупочной деятельности</cp:category>
  <dc:language>Rus</dc:language>
  <cp:version>1.0</cp:version>
</cp:coreProperties>
</file>