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D0" w:rsidRDefault="00D005D0" w:rsidP="00D005D0">
      <w:pPr>
        <w:pStyle w:val="consplusnormal"/>
        <w:spacing w:before="0" w:beforeAutospacing="0" w:after="0" w:afterAutospacing="0"/>
        <w:rPr>
          <w:rFonts w:ascii="Arial" w:hAnsi="Arial" w:cs="Arial"/>
          <w:color w:val="000000"/>
          <w:sz w:val="20"/>
          <w:szCs w:val="20"/>
        </w:rPr>
      </w:pPr>
      <w:bookmarkStart w:id="0" w:name="_GoBack"/>
      <w:bookmarkEnd w:id="0"/>
      <w:r>
        <w:rPr>
          <w:rFonts w:ascii="Arial" w:hAnsi="Arial" w:cs="Arial"/>
          <w:color w:val="000000"/>
          <w:sz w:val="20"/>
          <w:szCs w:val="20"/>
        </w:rPr>
        <w:t> </w:t>
      </w:r>
    </w:p>
    <w:p w:rsidR="00D005D0" w:rsidRDefault="00D005D0" w:rsidP="00D005D0">
      <w:pPr>
        <w:pStyle w:val="consplustitle"/>
        <w:spacing w:before="0" w:beforeAutospacing="0" w:after="0" w:afterAutospacing="0"/>
        <w:jc w:val="center"/>
        <w:rPr>
          <w:rFonts w:ascii="Arial" w:hAnsi="Arial" w:cs="Arial"/>
          <w:color w:val="000000"/>
          <w:sz w:val="20"/>
          <w:szCs w:val="20"/>
        </w:rPr>
      </w:pPr>
      <w:r>
        <w:rPr>
          <w:rStyle w:val="a3"/>
          <w:rFonts w:ascii="Arial" w:hAnsi="Arial" w:cs="Arial"/>
          <w:color w:val="000000"/>
          <w:sz w:val="20"/>
          <w:szCs w:val="20"/>
        </w:rPr>
        <w:t>ПРАВИЛА</w:t>
      </w:r>
    </w:p>
    <w:p w:rsidR="00D005D0" w:rsidRDefault="00D005D0" w:rsidP="00D005D0">
      <w:pPr>
        <w:pStyle w:val="consplustitle"/>
        <w:spacing w:before="0" w:beforeAutospacing="0" w:after="0" w:afterAutospacing="0"/>
        <w:jc w:val="center"/>
        <w:rPr>
          <w:rFonts w:ascii="Arial" w:hAnsi="Arial" w:cs="Arial"/>
          <w:color w:val="000000"/>
          <w:sz w:val="20"/>
          <w:szCs w:val="20"/>
        </w:rPr>
      </w:pPr>
      <w:r>
        <w:rPr>
          <w:rStyle w:val="a3"/>
          <w:rFonts w:ascii="Arial" w:hAnsi="Arial" w:cs="Arial"/>
          <w:color w:val="000000"/>
          <w:sz w:val="20"/>
          <w:szCs w:val="20"/>
        </w:rPr>
        <w:t>ОБЯЗАТЕЛЬНОГО СТРАХОВАНИЯ ГРАЖДАНСКОЙ ОТВЕТСТВЕННОСТИ</w:t>
      </w:r>
    </w:p>
    <w:p w:rsidR="00D005D0" w:rsidRDefault="00D005D0" w:rsidP="00D005D0">
      <w:pPr>
        <w:pStyle w:val="consplustitle"/>
        <w:spacing w:before="0" w:beforeAutospacing="0" w:after="0" w:afterAutospacing="0"/>
        <w:jc w:val="center"/>
        <w:rPr>
          <w:rFonts w:ascii="Arial" w:hAnsi="Arial" w:cs="Arial"/>
          <w:color w:val="000000"/>
          <w:sz w:val="20"/>
          <w:szCs w:val="20"/>
        </w:rPr>
      </w:pPr>
      <w:r>
        <w:rPr>
          <w:rStyle w:val="a3"/>
          <w:rFonts w:ascii="Arial" w:hAnsi="Arial" w:cs="Arial"/>
          <w:color w:val="000000"/>
          <w:sz w:val="20"/>
          <w:szCs w:val="20"/>
        </w:rPr>
        <w:t>ВЛАДЕЛЬЦЕВ ТРАНСПОРТНЫХ СРЕДСТВ</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I. Общие положения</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 Настоящие Правила определяют типовые условия, в соответствии с которыми заключается договор обязательного страхования гражданской ответственности владельцев транспортных средств (далее именуется - договор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 При осуществлении обязательного страхования гражданской ответственности владельцев транспортных средств (далее именуется – обязательное страхование) страховщик обязуется за обусловленную договором обязательного страхования плату (страховую премию) при наступлении предусмотренного настоящими Правилами события (страхового случая) осуществить страховую выплату потерпевшему (третьему лицу) </w:t>
      </w:r>
      <w:r>
        <w:rPr>
          <w:rStyle w:val="apple-converted-space"/>
          <w:rFonts w:ascii="Arial" w:hAnsi="Arial" w:cs="Arial"/>
          <w:color w:val="000000"/>
          <w:sz w:val="20"/>
          <w:szCs w:val="20"/>
        </w:rPr>
        <w:t> </w:t>
      </w:r>
      <w:r>
        <w:rPr>
          <w:rFonts w:ascii="Arial" w:hAnsi="Arial" w:cs="Arial"/>
          <w:color w:val="000000"/>
          <w:sz w:val="20"/>
          <w:szCs w:val="20"/>
        </w:rPr>
        <w:t>в целях возмещения вреда, причиненного жизни, здоровью или имуществу потерпевшего, в пределах определенной договором суммы (страховой суммы).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 Обязательному страхованию в соответствии с настоящими Правилами не подлежит риск гражданской ответственности владельцев транспортных средств: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максимальная конструктивная скорость которых составляет не более</w:t>
      </w:r>
      <w:r>
        <w:rPr>
          <w:rStyle w:val="apple-converted-space"/>
          <w:rFonts w:ascii="Arial" w:hAnsi="Arial" w:cs="Arial"/>
          <w:color w:val="000000"/>
          <w:sz w:val="20"/>
          <w:szCs w:val="20"/>
        </w:rPr>
        <w:t> </w:t>
      </w:r>
      <w:r>
        <w:rPr>
          <w:rFonts w:ascii="Arial" w:hAnsi="Arial" w:cs="Arial"/>
          <w:color w:val="000000"/>
          <w:sz w:val="20"/>
          <w:szCs w:val="20"/>
        </w:rPr>
        <w:t>20 км/ч;</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которые находятся в распоряжении Вооруженных Сил Российской Федерации,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г)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w:t>
      </w:r>
      <w:r>
        <w:rPr>
          <w:rStyle w:val="apple-converted-space"/>
          <w:rFonts w:ascii="Arial" w:hAnsi="Arial" w:cs="Arial"/>
          <w:color w:val="000000"/>
          <w:sz w:val="20"/>
          <w:szCs w:val="20"/>
        </w:rPr>
        <w:t> </w:t>
      </w:r>
      <w:r>
        <w:rPr>
          <w:rFonts w:ascii="Arial" w:hAnsi="Arial" w:cs="Arial"/>
          <w:color w:val="000000"/>
          <w:sz w:val="20"/>
          <w:szCs w:val="20"/>
        </w:rPr>
        <w:t>Федеральным законом «Об обязательном страховании гражданской ответственности владельцев транспортных средств;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в части, касающейся принадлежащих гражданам </w:t>
      </w:r>
      <w:r>
        <w:rPr>
          <w:rStyle w:val="apple-converted-space"/>
          <w:rFonts w:ascii="Arial" w:hAnsi="Arial" w:cs="Arial"/>
          <w:color w:val="000000"/>
          <w:sz w:val="20"/>
          <w:szCs w:val="20"/>
        </w:rPr>
        <w:t> </w:t>
      </w:r>
      <w:r>
        <w:rPr>
          <w:rFonts w:ascii="Arial" w:hAnsi="Arial" w:cs="Arial"/>
          <w:color w:val="000000"/>
          <w:sz w:val="20"/>
          <w:szCs w:val="20"/>
        </w:rPr>
        <w:t>прицепов к легковым автомобилям.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 В настоящих Правилах используются следующие понятия: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"транспортное средство" - устройство, предназначенное для перевозки по дорогам людей, грузов или оборудования, установленного на нем. Транспортным средством также является прицеп (полуприцеп и прицеп-роспуск), не оборудованный двигателем и предназначенный для движения в составе с механическим транспортным средством. Транспортное средство допускается к участию в дорожном движении в соответствии с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"использование транспортного средства" - эксплуатация транспортного средства, связанная с его участием в движении в пределах дорог (дорожном движении), кроме железных дорог, а также на прилегающих к ним и предназначенных для движения транспортных средств территориях (дворы, жилые массивы, стоянки транспортных средств, заправочные станции и другие территории).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D005D0" w:rsidRDefault="00D005D0" w:rsidP="00D005D0">
      <w:pPr>
        <w:pStyle w:val="a4"/>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"ограниченное использование транспортных средств, находящихся в собственности или во владении граждан"</w:t>
      </w:r>
      <w:r>
        <w:rPr>
          <w:rStyle w:val="apple-converted-space"/>
          <w:rFonts w:ascii="Arial" w:hAnsi="Arial" w:cs="Arial"/>
          <w:color w:val="000000"/>
          <w:sz w:val="20"/>
          <w:szCs w:val="20"/>
        </w:rPr>
        <w:t> </w:t>
      </w:r>
      <w:r>
        <w:rPr>
          <w:rFonts w:ascii="Arial" w:hAnsi="Arial" w:cs="Arial"/>
          <w:color w:val="000000"/>
          <w:sz w:val="20"/>
          <w:szCs w:val="20"/>
        </w:rPr>
        <w:t>- управление транспортными средствами, находящимися в собственности или во владении граждан, только указанными страхователем водителями и (или) сезонное использование транспортных средств в течение 3 и более месяцев в календарном году.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"ограниченное использование транспортных средств, находящихся в собственности или во владении юридических лиц" - сезонное использование транспортных средств, находящихся в собственности или во владении юридических лиц (снегоуборочные, сельскохозяйственные, поливочные и другие </w:t>
      </w:r>
      <w:r>
        <w:rPr>
          <w:rStyle w:val="apple-converted-space"/>
          <w:rFonts w:ascii="Arial" w:hAnsi="Arial" w:cs="Arial"/>
          <w:color w:val="000000"/>
          <w:sz w:val="20"/>
          <w:szCs w:val="20"/>
        </w:rPr>
        <w:t> </w:t>
      </w:r>
      <w:r>
        <w:rPr>
          <w:rFonts w:ascii="Arial" w:hAnsi="Arial" w:cs="Arial"/>
          <w:color w:val="000000"/>
          <w:sz w:val="20"/>
          <w:szCs w:val="20"/>
        </w:rPr>
        <w:t>специальные </w:t>
      </w:r>
      <w:r>
        <w:rPr>
          <w:rStyle w:val="apple-converted-space"/>
          <w:rFonts w:ascii="Arial" w:hAnsi="Arial" w:cs="Arial"/>
          <w:color w:val="000000"/>
          <w:sz w:val="20"/>
          <w:szCs w:val="20"/>
        </w:rPr>
        <w:t> </w:t>
      </w:r>
      <w:r>
        <w:rPr>
          <w:rFonts w:ascii="Arial" w:hAnsi="Arial" w:cs="Arial"/>
          <w:color w:val="000000"/>
          <w:sz w:val="20"/>
          <w:szCs w:val="20"/>
        </w:rPr>
        <w:t>транспортные средства) в течение 6 и более месяцев в календарном году;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ему транспортного средства и др.). Не является владельцем транспортного средства лицо, управляющее </w:t>
      </w:r>
      <w:r>
        <w:rPr>
          <w:rFonts w:ascii="Arial" w:hAnsi="Arial" w:cs="Arial"/>
          <w:color w:val="000000"/>
          <w:sz w:val="20"/>
          <w:szCs w:val="20"/>
        </w:rPr>
        <w:lastRenderedPageBreak/>
        <w:t>транспортным средством при исполнении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"водитель" - лицо, которое управляет транспортным средством (использует транспортное средство) на праве владения, пользования, распоряжения, риск ответственности которого застрахован по договору обязательного страхования. Это лицо в том числе осуществляет управление транспортным средством на основании трудового договора (контракта) или гражданско-правового договора с собственником или иным владельцем транспортного средства, риск ответственности которого застрахован в соответствии с договором обязательного страхования. При обучении управлению транспортным средством водителем считается обучающее лицо;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"место жительства (место нахождения) потерпевшего" - определенное в соответствии с гражданским законодательством место жительства гражданина (место нахождения юридического лица), признаваемого потерпевшим;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"страхователь" - лицо, заключившее со страховщиком договор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на условиях и в порядке, установленных Федеральным законом "Об обязательном страховании гражданской ответственности владельцев транспортных средств" и настоящими Правилами в соответствии с разрешением (лицензией), выданным федеральным органом исполнительной власти по надзору за страховой деятельностью;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Российской Федерации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обязательного страхования страховщика на основании договора со страховщиком;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"профессиональное объединение страховщиков" - некоммерческая организация, действующая в установленном порядке в целях обеспечения взаимодействия страховщиков и разработки правил профессиональной деятельности;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"страховой полис обязательного страхования" - документ установленного образца, удостоверяющий осуществление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"страховые тарифы" - ценовые ставки, установленные в соответствии с Федеральным законом "Об обязательном страховании гражданской ответственности владельцев транспортных средств",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"страховая сумма" - определенная Федеральным законом "Об обязательном страховании гражданской ответственности владельцев транспортных средств" денежная сумма в валюте Российской Федерации,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"страховая премия" - денежная сумма в валюте Российской Федерации, которую страхователь обязан уплатить страховщику в соответствии с договором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"страховая выплата" - денежная сумма, которую в соответствии с договором обязательного страхования страховщик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страховщик с согласия потерпевшего вправе заменить страховую выплату компенсацией ущерба в натуральной форме, организовать ремонт или замену пострадавшего имущества в пределах страховой суммы;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"акт о страховом случае" - документ, составляемый страховщиком после подачи потерпевшим заявления о страховой выплате,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и подтверждающий решение страховщика об осуществлении страховой выплатыили прямого возмещения убытков;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"компенсационные выплаты" - платежи, которые осуществляются в соответствии с Федеральным законом "Об обязательном страховании гражданской ответственности владельцев транспортных средств" в случае, если страховая выплата по обязательному страхованию не может быть осуществлена;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"независимая экспертиза" - экспертиза, проводимая в целях выяснения обстоятельств причинения вреда и определения размера подлежащих возмещению убытков в связи с повреждением имущества. При повреждении транспортного средства в целях выяснения обстоятельств наступления страхового случая, установления повреждения транспортного средства, технологии, методов и стоимости ремонта проводится независимая техническая экспертиза транспортного средства в соответствии с правилами, установленными Правительством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"прямое возмещение убытков" - возмещение вреда имуществу потерпевшего страховщиком, заключившим с потерпевшим - владельцем транспортного средства договор обязательного страхования.</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II. Объект обязательного страхования,</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страховой случай</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настоящих Правил, регламентирующие поведение участников дорожно-транспортного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 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D005D0" w:rsidRDefault="00D005D0" w:rsidP="00D005D0">
      <w:pPr>
        <w:pStyle w:val="consplu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8. В соответствии с настоящими Правилами не возмещается вред, причиненный вследствие: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непреодолимой силы либо умысла потерпевшего;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воздействия ядерного взрыва, радиации или радиоактивного заражения;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военных действий, а также маневров или иных военных мероприятий;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гражданской войны, народных волнений или забастовок.</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8.1. Вред, причиненный имуществу, принадлежащему лицу, ответственному за причиненный вред, не возмещается.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9. Не относится к страховым случаям наступление гражданской ответственности владельцев транспортных средств вследствие: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причинения вреда при использовании иного транспортного средства, чем то, которое указано в договоре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причинения морального вреда или возникновения обязанности по возмещению упущенной выгоды;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загрязнения окружающей природной среды;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причинения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ж) возникновения обязанности по возмещению работодателю убытков, вызванных причинением вреда работнику;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з) причинения водителем вреда управляемому им транспортному средству и прицепу к нему, перевозимому в них грузу, установленному на них оборудованию и иному имуществу;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и) причинения вреда при погрузке груза на транспортное средство или его разгрузке;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л)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м) возникновения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и главой 59 Гражданского кодекса Российской Федерации (в случае если более высокий размер ответственности установлен федеральным законом или договором).</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III. Страховая сумма, страховая премия</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и порядок ее уплаты</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10.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в части возмещения вреда, причиненного жизни или здоровью каждого потерпевшего,</w:t>
      </w:r>
      <w:r>
        <w:rPr>
          <w:rStyle w:val="apple-converted-space"/>
          <w:rFonts w:ascii="Arial" w:hAnsi="Arial" w:cs="Arial"/>
          <w:color w:val="000000"/>
          <w:sz w:val="20"/>
          <w:szCs w:val="20"/>
        </w:rPr>
        <w:t> </w:t>
      </w:r>
      <w:r>
        <w:rPr>
          <w:rFonts w:ascii="Arial" w:hAnsi="Arial" w:cs="Arial"/>
          <w:color w:val="000000"/>
          <w:sz w:val="20"/>
          <w:szCs w:val="20"/>
        </w:rPr>
        <w:t> -не более 160 тысяч рублей;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в части возмещения вреда, причиненного имуществу нескольких потерпевших, - не более 160 тысяч рублей;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в части возмещения вреда, причиненного имуществу одного потерпевшего, - не более 120 тысяч рублей.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Страховая премия определяется в соответствии со страховыми тарифами, установленными Правительством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Изменение Правительством Российской Федерации страховых тарифов в течение срока действия договора обязательного страхования не влечет за собой изменение страховой премии, оплаченной страхователем по действовавшим на момент уплаты страховым тарифам.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11. 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изменении условий договора обязательного страхования в течение срока его действия, а также в иных предусмотренных настоящими Правилами случаях страховая премия может быть скорректирована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3 рабочих дней со дня получения соответствующего письменного заявления от страхователя.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12. Страховая премия по договору обязательного страхования уплачивается страхователем страховщику наличными деньгами или по безналичному расчету при заключении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Датой уплаты страховой премии считается или день уплаты страховой премии наличными деньгами страховщику, или день перечисления страховой премии на расчетный счет страховщика.</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IV. Срок действия, порядок заключения и изменения</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договора обязательного страхования</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13. Договор обязательного страхования заключается на 1 год, за исключением случаев, предусмотренных настоящим пунктом.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договором обязательного страхования, а также иных лиц, использующих транспортное средство на законном основании.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 обязательного страхования на весь срок временного использования таких транспортных средств, но не менее чем на 5 дней.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приобретении транспортного средства (покупке, наследовании, принятии в дар и т.д.) его владелец вправе заключить договор обязательного страхования на срок следования к месту регистрации транспортного средства. При регистрации транспортного средства его владелец должен предъявить сотруднику регистрирующего органа страховой полис обязательного страхования, подтверждающий заключение договора обязательного страхования сроком на 1 год.</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14. Владелец транспортного средства имеет право на свободный выбор страховщика, осуществляющего обязательное страхование.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w:t>
      </w:r>
      <w:r>
        <w:rPr>
          <w:rFonts w:ascii="Arial" w:hAnsi="Arial" w:cs="Arial"/>
          <w:color w:val="000000"/>
          <w:sz w:val="20"/>
          <w:szCs w:val="20"/>
        </w:rPr>
        <w:lastRenderedPageBreak/>
        <w:t>обязательного страхования и представившему документы в соответствии с настоящими Правилами.</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15.</w:t>
      </w:r>
      <w:r>
        <w:rPr>
          <w:rStyle w:val="apple-converted-space"/>
          <w:rFonts w:ascii="Arial" w:hAnsi="Arial" w:cs="Arial"/>
          <w:color w:val="000000"/>
          <w:sz w:val="20"/>
          <w:szCs w:val="20"/>
        </w:rPr>
        <w:t> </w:t>
      </w:r>
      <w:r>
        <w:rPr>
          <w:rFonts w:ascii="Arial" w:hAnsi="Arial" w:cs="Arial"/>
          <w:color w:val="000000"/>
          <w:sz w:val="20"/>
          <w:szCs w:val="20"/>
        </w:rPr>
        <w:t>Для заключения договора обязательного страхования страхователь представляет страховщику следующие документы:</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заявление о заключении договора обязательного страхования по форме согласно приложению №1;</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документ, удостоверяющий личность (если страхователем является физическое лицо);</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свидетельство о государственной регистрации юридического лица (если страхователем является юридическое лицо);</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технический талон или аналогичный документ);</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водительское удостоверение или </w:t>
      </w:r>
      <w:r>
        <w:rPr>
          <w:rStyle w:val="apple-converted-space"/>
          <w:rFonts w:ascii="Arial" w:hAnsi="Arial" w:cs="Arial"/>
          <w:color w:val="000000"/>
          <w:sz w:val="20"/>
          <w:szCs w:val="20"/>
        </w:rPr>
        <w:t> </w:t>
      </w:r>
      <w:r>
        <w:rPr>
          <w:rFonts w:ascii="Arial" w:hAnsi="Arial" w:cs="Arial"/>
          <w:color w:val="000000"/>
          <w:sz w:val="20"/>
          <w:szCs w:val="20"/>
        </w:rPr>
        <w:t>копия водительского удостоверения лица, допущенного к управлению транспортным средством (если договор обязательного страхования будет предусматривать допуск к управлению транспортным средством определенных лиц).</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15.1. За представление заведомо ложных сведений и (или) недействительных документов страхователь несет ответственность в соответствии с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16. По соглашению сторон страхователь вправе представить копии документов, необходимых для заключения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Страхователь несет ответственность за полноту и достоверность сведений и документов, представляемых страховщику.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17. Страхователь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транспортное средство, владельцем которого он является, не прошло государственную регистрацию в установленном порядке.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3 рабочих дней страховщику, который на основании полученных данных вносит соответствующую запись в бланк страхового полиса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18.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и "д" пункта 15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19. При заключении договора обязательного страхования страховщик вправе провести осмотр транспортного средства по месту жительства страхователя (по месту нахождения юридического лица), если иное не вытекает из соглашения сторон.</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20. Вместе с заявлением о заключении договора обязательного страхования страхователь представляет страховщику сведения о количестве и характере наступивших страховых случаев, об осуществленных и о предстоящих страховых выплатах, сроке страхования, рассматриваемых и неурегулированных требованиях потерпевших, касающихся страховых выплат, и иные сведения о страховании в период действия договора обязательного страхования, представленные страховщиком, с которым был заключен последний договор обязательного страхования, в порядке, предусмотренном пунктом 35 настоящих Правил (далее именуются - сведения о страховании).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Сведения о страховании не представляются лицом, ежегодно перезаключающим договор обязательного страхования у одного страховщика.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заключении договора обязательного страхования, предусматривающего управление транспортным средством только указанными страхователем водителями (ограниченное использование), страхователь представляет страховщику сведения о страховании в отношении каждого указанного им водителя.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заключении договора обязательного страхования без ограничения лиц, допущенных к управлению транспортным средством, страхователь представляет страховщику сведения о страховании в отношении собственника транспортного средства.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21. Владельцы транспортных средств вправе заключать договор обязательного страхования, предусматривающий ограниченное использование транспортных средств, находящихся в их собственности или во владении.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Ограниченным использованием транспортных средств, находящихся в собственности или во владении граждан, признается управление транспортными средствами, находящимися в собственности или во владении граждан, только указанными страхователем водителями и (или) сезонное использование транспортных средств в течение 3 и более месяцев в календарном году.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Ограниченным использованием транспортных средств, находящихся в собственности или во владении юридических лиц, признается сезонное использование транспортных средств, находящихся в собственности или во владении юридических лиц (снегоуборочные, сельскохозяйственные, поливочные и другие специальные транспортные средства), в течение 6 и более месяцев в календарном году.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Период использования транспортного средства в течение календарного года, а также водители, допущенные гражданами </w:t>
      </w:r>
      <w:r>
        <w:rPr>
          <w:rStyle w:val="apple-converted-space"/>
          <w:rFonts w:ascii="Arial" w:hAnsi="Arial" w:cs="Arial"/>
          <w:color w:val="000000"/>
          <w:sz w:val="20"/>
          <w:szCs w:val="20"/>
        </w:rPr>
        <w:t> </w:t>
      </w:r>
      <w:r>
        <w:rPr>
          <w:rFonts w:ascii="Arial" w:hAnsi="Arial" w:cs="Arial"/>
          <w:color w:val="000000"/>
          <w:sz w:val="20"/>
          <w:szCs w:val="20"/>
        </w:rPr>
        <w:t>к управлению транспортными средствами, указываются в заявлении о заключении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22. В период действия договора обязательного страхования страхователь обязан незамедлительно сообщать в письменной форме страховщику об изменении сведений, указанных в заявлении о заключении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Если в договоре обязательного страхования указывается ограниченное использование транспортного средства, то страхователь обязан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23.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потребовать от страхователя уплаты при необходимости дополнительной страховой премии соразмерно увеличению степени риска и внести изменения в страховой полис обязательного страхования исходя из страховых тарифов по обязательному страхованию.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Изменения в страховой полис обязательного страхования вносятся путем внесения соответствующей записи в разделе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2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w:t>
      </w:r>
      <w:r>
        <w:rPr>
          <w:rStyle w:val="apple-converted-space"/>
          <w:rFonts w:ascii="Arial" w:hAnsi="Arial" w:cs="Arial"/>
          <w:color w:val="000000"/>
          <w:sz w:val="20"/>
          <w:szCs w:val="20"/>
        </w:rPr>
        <w:t> </w:t>
      </w:r>
      <w:r>
        <w:rPr>
          <w:rFonts w:ascii="Arial" w:hAnsi="Arial" w:cs="Arial"/>
          <w:color w:val="000000"/>
          <w:sz w:val="20"/>
          <w:szCs w:val="20"/>
        </w:rPr>
        <w:t>хранится у страховщика вместе со 2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первоночального и переоформленного страховых полисов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24.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согласно приложению N 2.</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Бланк страхового полиса обязательного страхования имеет единую форму на всей территории Российской Федерации и является документом строгой отчетности.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страховом полисе обязательного страхования указывается эксплуатируемое транспортное средство или прицеп, за исключением принадлежащих гражданам прицепов к легковым автомобилям.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Одновременно со страховым полисом страхователю бесплатно выдаются перечень представителей страховщика в субъектах Российской Федерации, , текст настоящих Правил, 2 бланка извещения о дорожно-транспортном происшествии по форме, утверждаемой Министерством внутренних дел Российской Федерации по согласованию с Министерством финансов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дальнейшем бланки извещений о дорожно-транспортном происшествии выдаются страховщиком бесплатно по требованию лица, ответственность которого застрахована по договору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Страховой полис обязательного страхования выдается страхователю непосредственно при уплате им страховой премии наличными деньгами, а в случае ее уплаты по безналичному расчету - не позднее рабочего дня, следующего за днем перечисления на расчетный счет страховщика страховой премии.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утрате страхового полиса обязательного страхования страхователь имеет право на получение его дубликата бесплатно.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25. Утратил силу с 1 октября 2006 года. - Постановление Правительства РФ от 28.08.2006 N 525.</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26.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w:t>
      </w:r>
      <w:r>
        <w:rPr>
          <w:rFonts w:ascii="Arial" w:hAnsi="Arial" w:cs="Arial"/>
          <w:color w:val="000000"/>
          <w:sz w:val="20"/>
          <w:szCs w:val="20"/>
        </w:rPr>
        <w:lastRenderedPageBreak/>
        <w:t>требованиями, установленными федеральным органом исполнительной власти в области транспорта.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27. Водитель транспортного средства, участвующий в дорожном движении, обязан иметь страховой полис обязательного страхования.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center"/>
        <w:rPr>
          <w:rFonts w:ascii="Arial" w:hAnsi="Arial" w:cs="Arial"/>
          <w:color w:val="000000"/>
          <w:sz w:val="20"/>
          <w:szCs w:val="20"/>
        </w:rPr>
      </w:pPr>
      <w:r>
        <w:rPr>
          <w:rFonts w:ascii="Arial" w:hAnsi="Arial" w:cs="Arial"/>
          <w:color w:val="000000"/>
          <w:sz w:val="20"/>
          <w:szCs w:val="20"/>
        </w:rPr>
        <w:t>V. Порядок продления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28. Продление договора обязательного страхования осуществляется путем заключения договора обязательного страхования по истечении срока его действия на новый срок со страховщиком, с которым был заключен предыдущий договор страхования</w:t>
      </w:r>
      <w:r>
        <w:rPr>
          <w:rStyle w:val="apple-converted-space"/>
          <w:rFonts w:ascii="Arial" w:hAnsi="Arial" w:cs="Arial"/>
          <w:color w:val="000000"/>
          <w:sz w:val="20"/>
          <w:szCs w:val="20"/>
        </w:rPr>
        <w:t> </w:t>
      </w:r>
      <w:r>
        <w:rPr>
          <w:rFonts w:ascii="Arial" w:hAnsi="Arial" w:cs="Arial"/>
          <w:color w:val="000000"/>
          <w:sz w:val="20"/>
          <w:szCs w:val="20"/>
        </w:rPr>
        <w:t> в порядке, предусмотренном разделом </w:t>
      </w:r>
      <w:r>
        <w:rPr>
          <w:rStyle w:val="apple-converted-space"/>
          <w:rFonts w:ascii="Arial" w:hAnsi="Arial" w:cs="Arial"/>
          <w:color w:val="000000"/>
          <w:sz w:val="20"/>
          <w:szCs w:val="20"/>
        </w:rPr>
        <w:t> </w:t>
      </w:r>
      <w:r>
        <w:rPr>
          <w:rFonts w:ascii="Arial" w:hAnsi="Arial" w:cs="Arial"/>
          <w:color w:val="000000"/>
          <w:sz w:val="20"/>
          <w:szCs w:val="20"/>
        </w:rPr>
        <w:t>IV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случае отказа страхователя от продления </w:t>
      </w:r>
      <w:r>
        <w:rPr>
          <w:rStyle w:val="apple-converted-space"/>
          <w:rFonts w:ascii="Arial" w:hAnsi="Arial" w:cs="Arial"/>
          <w:color w:val="000000"/>
          <w:sz w:val="20"/>
          <w:szCs w:val="20"/>
        </w:rPr>
        <w:t> </w:t>
      </w:r>
      <w:r>
        <w:rPr>
          <w:rFonts w:ascii="Arial" w:hAnsi="Arial" w:cs="Arial"/>
          <w:color w:val="000000"/>
          <w:sz w:val="20"/>
          <w:szCs w:val="20"/>
        </w:rPr>
        <w:t>договора обязательного страхования страховщик представляет сведения о страховании в соответствии с пунктом 35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29.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30.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31.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32.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center"/>
        <w:rPr>
          <w:rFonts w:ascii="Arial" w:hAnsi="Arial" w:cs="Arial"/>
          <w:color w:val="000000"/>
          <w:sz w:val="20"/>
          <w:szCs w:val="20"/>
        </w:rPr>
      </w:pPr>
      <w:r>
        <w:rPr>
          <w:rFonts w:ascii="Arial" w:hAnsi="Arial" w:cs="Arial"/>
          <w:color w:val="000000"/>
          <w:sz w:val="20"/>
          <w:szCs w:val="20"/>
        </w:rPr>
        <w:t>VI. Досрочное прекращение действия договора</w:t>
      </w:r>
    </w:p>
    <w:p w:rsidR="00D005D0" w:rsidRDefault="00D005D0" w:rsidP="00D005D0">
      <w:pPr>
        <w:pStyle w:val="consplusnormal"/>
        <w:spacing w:before="0" w:beforeAutospacing="0" w:after="0" w:afterAutospacing="0"/>
        <w:ind w:firstLine="540"/>
        <w:jc w:val="center"/>
        <w:rPr>
          <w:rFonts w:ascii="Arial" w:hAnsi="Arial" w:cs="Arial"/>
          <w:color w:val="000000"/>
          <w:sz w:val="20"/>
          <w:szCs w:val="20"/>
        </w:rPr>
      </w:pPr>
      <w:r>
        <w:rPr>
          <w:rFonts w:ascii="Arial" w:hAnsi="Arial" w:cs="Arial"/>
          <w:color w:val="000000"/>
          <w:sz w:val="20"/>
          <w:szCs w:val="20"/>
        </w:rPr>
        <w:t>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33. Действие договора обязательного страхования досрочно прекращается в следующих случаях:</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смерть гражданина - страхователя или собственника;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ликвидация юридического лица - страхователя;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ликвидация страховщика;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гибель (утрата) транспортного средства, указанного в страховом полисе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иные случаи, предусмотренные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33.1. Страхователь вправе досрочно прекратить действие договора обязательного страхования в следующих случаях:</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отзыв лицензии страховщика в порядке, установленном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замена собственника транспортного средства;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иные случаи, предусмотренные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33.2. Страховщик вправе досрочно прекратить действие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в случае выявления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иных случаях, предусмотренных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33.3. Досрочное прекращение действия договора обязательного страхования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34. В случае досрочного прекращения действия договора обязательного страхования по одному из оснований, предусмотренных подпунктом «б» пункта 33, подпунктом «в» пункта 33.1 и подпунктом «а» пункта 33.2 настоящих Правил, часть страховой премии по договору обязательного страхования страхователю не возвращается.</w:t>
      </w:r>
      <w:r>
        <w:rPr>
          <w:rStyle w:val="apple-converted-space"/>
          <w:rFonts w:ascii="Arial" w:hAnsi="Arial" w:cs="Arial"/>
          <w:color w:val="000000"/>
          <w:sz w:val="20"/>
          <w:szCs w:val="20"/>
        </w:rPr>
        <w:t> </w:t>
      </w:r>
      <w:r>
        <w:rPr>
          <w:rFonts w:ascii="Arial" w:hAnsi="Arial" w:cs="Arial"/>
          <w:color w:val="000000"/>
          <w:sz w:val="20"/>
          <w:szCs w:val="20"/>
        </w:rPr>
        <w:t>В остальных случаях страховщик возвращает страхователю часть страховой премии за неистекший срок действия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случаях досрочного прекращения действия договора обязательного страхования, предусмотренных пунктом 33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В случаях досрочного прекращения действия договора обязательного страхования, предусмотренных пунктом 33.1 настоящих Правил, датой досрочного прекращения действия договора обязательного страхования считается дата получения страховщиком письменного </w:t>
      </w:r>
      <w:r>
        <w:rPr>
          <w:rFonts w:ascii="Arial" w:hAnsi="Arial" w:cs="Arial"/>
          <w:color w:val="000000"/>
          <w:sz w:val="20"/>
          <w:szCs w:val="20"/>
        </w:rPr>
        <w:lastRenderedPageBreak/>
        <w:t>заявления страхователя о досрочном прекращении действия договора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случаях досрочного прекращения действия договора обязательного страхования, предусмотренных пунктом 33.2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подпунктами "а", "в", "г", "д" пункта 33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33.1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подпунктом "б" пункта 33.2 настоящих Правил.</w:t>
      </w:r>
    </w:p>
    <w:p w:rsidR="00D005D0" w:rsidRDefault="00D005D0" w:rsidP="00D005D0">
      <w:pPr>
        <w:pStyle w:val="consplu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35. При досрочном прекращении или по окончании действия договора обязательного страхования страховщик предоставляет страхователю сведения </w:t>
      </w:r>
      <w:r>
        <w:rPr>
          <w:rStyle w:val="apple-converted-space"/>
          <w:rFonts w:ascii="Arial" w:hAnsi="Arial" w:cs="Arial"/>
          <w:color w:val="000000"/>
          <w:sz w:val="20"/>
          <w:szCs w:val="20"/>
        </w:rPr>
        <w:t> </w:t>
      </w:r>
      <w:r>
        <w:rPr>
          <w:rFonts w:ascii="Arial" w:hAnsi="Arial" w:cs="Arial"/>
          <w:color w:val="000000"/>
          <w:sz w:val="20"/>
          <w:szCs w:val="20"/>
        </w:rPr>
        <w:t>о страховании по форме согласно приложению № 4. Сведения о страховании предоставляются страховщиком бесплатно в письменной форме в 5-дневный срок с даты соответствующего обращения страхователя.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Сведения о страховании предоставляются страхователем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D005D0" w:rsidRDefault="00D005D0" w:rsidP="00D005D0">
      <w:pPr>
        <w:pStyle w:val="consplu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36. Договор обязательного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VII. Действия лиц при наступлении</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страхового случая</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37.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w:t>
      </w:r>
      <w:r>
        <w:rPr>
          <w:rStyle w:val="apple-converted-space"/>
          <w:rFonts w:ascii="Arial" w:hAnsi="Arial" w:cs="Arial"/>
          <w:color w:val="000000"/>
          <w:sz w:val="20"/>
          <w:szCs w:val="20"/>
        </w:rPr>
        <w:t> </w:t>
      </w:r>
      <w:r>
        <w:rPr>
          <w:rFonts w:ascii="Arial" w:hAnsi="Arial" w:cs="Arial"/>
          <w:color w:val="000000"/>
          <w:sz w:val="20"/>
          <w:szCs w:val="20"/>
        </w:rPr>
        <w:t>1993 г. N 1090,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38. Водитель - участник дорожно-транспортного происшествия обязан сообщить другим участникам дорожно-транспортного происшествия, намеренным предъявить требование о возмещении вреда, сведения о договоре обязательного страхования, в том числе номер страхового полиса обязательного страхования, а также наименование, адрес и телефон страховщика.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Участники дорожно-транспортного происшествия должны уведомить своих страховщиков о наступлении страхового случая.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39.</w:t>
      </w:r>
      <w:r>
        <w:rPr>
          <w:rStyle w:val="apple-converted-space"/>
          <w:rFonts w:ascii="Arial" w:hAnsi="Arial" w:cs="Arial"/>
          <w:color w:val="000000"/>
          <w:sz w:val="20"/>
          <w:szCs w:val="20"/>
        </w:rPr>
        <w:t> </w:t>
      </w:r>
      <w:r>
        <w:rPr>
          <w:rFonts w:ascii="Arial" w:hAnsi="Arial" w:cs="Arial"/>
          <w:color w:val="000000"/>
          <w:sz w:val="20"/>
          <w:szCs w:val="20"/>
        </w:rPr>
        <w:t>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милиции, прибывшими на место происшествия по сообщению его участников, или оформленные (при отсутствии в случае дорожно-транспортного происшествия потерпевших, жизни и здоровью которых причинен вред, а также при взаимном согласии водителей в оценке обстоятельств случившегося) сотрудниками милиции на ближайшем посту дорожно-патрульной службы либо в органе милиции в соответствии с пунктом 2.6 Правил дорожного движения Российской Федерации, или оформленные участниками дорожно-транспортного происшествия в случаях и порядке, которые установленны в пункте 41.1</w:t>
      </w:r>
      <w:r>
        <w:rPr>
          <w:rFonts w:ascii="Arial" w:hAnsi="Arial" w:cs="Arial"/>
          <w:b/>
          <w:bCs/>
          <w:color w:val="000000"/>
          <w:sz w:val="20"/>
          <w:szCs w:val="20"/>
        </w:rPr>
        <w:t>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40.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Для этого водитель - участник дорожно-транспортного происшествия, намеренный предъявить требование о страховой выплате, вправе сообщить страховщику или его представителю любым доступным способом (например, по указанным в страховом полисе обязательного страхования телефонам)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41.</w:t>
      </w:r>
      <w:r>
        <w:rPr>
          <w:rStyle w:val="apple-converted-space"/>
          <w:rFonts w:ascii="Arial" w:hAnsi="Arial" w:cs="Arial"/>
          <w:color w:val="000000"/>
          <w:sz w:val="20"/>
          <w:szCs w:val="20"/>
        </w:rPr>
        <w:t> </w:t>
      </w:r>
      <w:r>
        <w:rPr>
          <w:rFonts w:ascii="Arial" w:hAnsi="Arial" w:cs="Arial"/>
          <w:color w:val="000000"/>
          <w:sz w:val="20"/>
          <w:szCs w:val="20"/>
        </w:rPr>
        <w:t>Водители</w:t>
      </w:r>
      <w:r>
        <w:rPr>
          <w:rStyle w:val="apple-converted-space"/>
          <w:rFonts w:ascii="Arial" w:hAnsi="Arial" w:cs="Arial"/>
          <w:color w:val="000000"/>
          <w:sz w:val="20"/>
          <w:szCs w:val="20"/>
        </w:rPr>
        <w:t> </w:t>
      </w:r>
      <w:r>
        <w:rPr>
          <w:rFonts w:ascii="Arial" w:hAnsi="Arial" w:cs="Arial"/>
          <w:color w:val="000000"/>
          <w:sz w:val="20"/>
          <w:szCs w:val="20"/>
        </w:rPr>
        <w:t>транспортных средств, причастные к дорожно-транспортному происшествию обязаны заполнить бланки извещений о дорожно-транспортном происшествии, выданные страховщиками, независимо от оформления документов прибывшими на место дорожно-транспортного происшествия сотрудниками милиции.</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отсутствии разногласий в обстоятельствах причинения вреда и дорожно-транспортного происшествия, характере и перечне видимых повреждений транспортных средств, незначительном ущербе допускается совместное заполнение 2 водителями одного бланка извещения о дорожно-транспортном происшествии.</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Водители ставят в известность страхователейо </w:t>
      </w:r>
      <w:r>
        <w:rPr>
          <w:rStyle w:val="apple-converted-space"/>
          <w:rFonts w:ascii="Arial" w:hAnsi="Arial" w:cs="Arial"/>
          <w:color w:val="000000"/>
          <w:sz w:val="20"/>
          <w:szCs w:val="20"/>
        </w:rPr>
        <w:t> </w:t>
      </w:r>
      <w:r>
        <w:rPr>
          <w:rFonts w:ascii="Arial" w:hAnsi="Arial" w:cs="Arial"/>
          <w:color w:val="000000"/>
          <w:sz w:val="20"/>
          <w:szCs w:val="20"/>
        </w:rPr>
        <w:t>дорожно-транспортном происшествии и заполнении бланков таких извещений.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участии в дорожно-транспортном происшествии более 2 транспортных средств и наличии у водителей разногласий в оценке случившегося, а также при невозможности совместного заполнения водителями одного бланка извещения о дорожно-транспортном происшествии (по состоянию здоровья, в случае гибели водителя, в связи с отказом одного из них от совместного заполнения бланка или по иным причинам) допускается заполнение каждым водителем своего бланка извещения с указанием причины невозможности совместного заполнения извещения о дорожно-транспортном происшествии. В случае гибели водителя извещение о дорожно-транспортном происшествии в отношении данного транспортного средства другими лицами не заполняется.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причинении вреда жизни или здоровью пассажиров, находящихся в транспортных средствах, в извещении о дорожно-транспортном происшествии указывается наличие пострадавших пассажиров. В случае если участники дорожно-транспортного происшествия располагают сведениями о пострадавших пассажирах (фамилии, имена, отчества), они должны представить эти сведения страховщику. Сведения о пострадавших пассажирах предоставляются страховщику органами милиции на основании его письменного запроса.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случае причинения вреда потерпевшим водитель должен сообщить об этом страховщику в порядке и в сроки, которые установлены настоящими Правилами.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41.1. Оформление документов о дорожно-транспортном происшествии может осуществляться без участия уполномоченных на то сотрудников милиции при наличии одновременно </w:t>
      </w:r>
      <w:r>
        <w:rPr>
          <w:rStyle w:val="apple-converted-space"/>
          <w:rFonts w:ascii="Arial" w:hAnsi="Arial" w:cs="Arial"/>
          <w:color w:val="000000"/>
          <w:sz w:val="20"/>
          <w:szCs w:val="20"/>
        </w:rPr>
        <w:t> </w:t>
      </w:r>
      <w:r>
        <w:rPr>
          <w:rFonts w:ascii="Arial" w:hAnsi="Arial" w:cs="Arial"/>
          <w:color w:val="000000"/>
          <w:sz w:val="20"/>
          <w:szCs w:val="20"/>
        </w:rPr>
        <w:t>следующих обстоятельств:</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в результате дорожно-транспортного происшествия вред причинен только имуществу;</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дорожно-транспортное происшествие произошло с участием 2 транспортных средств,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обстоятельства причинения вреда в связи с повреждением имущества в результате дорожно-транспортного происшествия и (или) определении характера и перечня видимых повреждений </w:t>
      </w:r>
      <w:r>
        <w:rPr>
          <w:rStyle w:val="apple-converted-space"/>
          <w:rFonts w:ascii="Arial" w:hAnsi="Arial" w:cs="Arial"/>
          <w:color w:val="000000"/>
          <w:sz w:val="20"/>
          <w:szCs w:val="20"/>
        </w:rPr>
        <w:t> </w:t>
      </w:r>
      <w:r>
        <w:rPr>
          <w:rFonts w:ascii="Arial" w:hAnsi="Arial" w:cs="Arial"/>
          <w:color w:val="000000"/>
          <w:sz w:val="20"/>
          <w:szCs w:val="20"/>
        </w:rPr>
        <w:t>транспортных средств  </w:t>
      </w:r>
      <w:r>
        <w:rPr>
          <w:rStyle w:val="apple-converted-space"/>
          <w:rFonts w:ascii="Arial" w:hAnsi="Arial" w:cs="Arial"/>
          <w:color w:val="000000"/>
          <w:sz w:val="20"/>
          <w:szCs w:val="20"/>
        </w:rPr>
        <w:t> </w:t>
      </w:r>
      <w:r>
        <w:rPr>
          <w:rFonts w:ascii="Arial" w:hAnsi="Arial" w:cs="Arial"/>
          <w:color w:val="000000"/>
          <w:sz w:val="20"/>
          <w:szCs w:val="20"/>
        </w:rPr>
        <w:t>не вызывают разногласий </w:t>
      </w:r>
      <w:r>
        <w:rPr>
          <w:rStyle w:val="apple-converted-space"/>
          <w:rFonts w:ascii="Arial" w:hAnsi="Arial" w:cs="Arial"/>
          <w:color w:val="000000"/>
          <w:sz w:val="20"/>
          <w:szCs w:val="20"/>
        </w:rPr>
        <w:t> </w:t>
      </w:r>
      <w:r>
        <w:rPr>
          <w:rFonts w:ascii="Arial" w:hAnsi="Arial" w:cs="Arial"/>
          <w:color w:val="000000"/>
          <w:sz w:val="20"/>
          <w:szCs w:val="20"/>
        </w:rPr>
        <w:t>участников дорожно-транспортного происшествия и зафиксированы в извещениях о дорожно-транспортном происшествии, бланки которых заполнены водителями транспортных средств, причастных к дорожно-транспортному происшествию.</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Бланк извещения о дорожно-транспортном происшествии заполняется обоими водителями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w:t>
      </w:r>
    </w:p>
    <w:p w:rsidR="00D005D0" w:rsidRDefault="00D005D0" w:rsidP="00D005D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При наличии разногласий в обстоятельствах причинения вреда имуществу в результате дорожно-транспортного происшествия, характере и перечне видимых повреждений транспортных средств, отказе от подписания извещения одним из участников дорожно-транспортного происшествия или размере ущерба, превышающем по примерной оценке 25 тыс. рублей, оформление дорожно-транспортного происшествия проводится с участием уполномоченных сотрудников милиции.</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случае оформления документов о дорожно-транспортном происшествии без участия уполномоченных сотрудников милициизаполненный бланк извещения о дорожно-транспортном происшествии вместе с заявлением потерпевшего о страховой выплате направляется страховщикудля определения размера убытков, подлежащих возмещению.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w:t>
      </w:r>
      <w:r>
        <w:rPr>
          <w:rStyle w:val="apple-converted-space"/>
          <w:rFonts w:ascii="Arial" w:hAnsi="Arial" w:cs="Arial"/>
          <w:color w:val="000000"/>
          <w:sz w:val="20"/>
          <w:szCs w:val="20"/>
        </w:rPr>
        <w:t> </w:t>
      </w:r>
      <w:r>
        <w:rPr>
          <w:rFonts w:ascii="Arial" w:hAnsi="Arial" w:cs="Arial"/>
          <w:color w:val="000000"/>
          <w:sz w:val="20"/>
          <w:szCs w:val="20"/>
        </w:rPr>
        <w:t>противоречий, касающихся характера и перечня видимых повреждений транспортных средств и (или) </w:t>
      </w:r>
      <w:r>
        <w:rPr>
          <w:rStyle w:val="apple-converted-space"/>
          <w:rFonts w:ascii="Arial" w:hAnsi="Arial" w:cs="Arial"/>
          <w:color w:val="000000"/>
          <w:sz w:val="20"/>
          <w:szCs w:val="20"/>
        </w:rPr>
        <w:t> </w:t>
      </w:r>
      <w:r>
        <w:rPr>
          <w:rFonts w:ascii="Arial" w:hAnsi="Arial" w:cs="Arial"/>
          <w:color w:val="000000"/>
          <w:sz w:val="20"/>
          <w:szCs w:val="20"/>
        </w:rPr>
        <w:t>обстоятельств причинения вреда в связи с повреждением имущества в результате дорожно-транспортного происшествия, зафиксированных в представленном извещении о дорожно-транспортном происшествии, в соответствии с </w:t>
      </w:r>
      <w:r>
        <w:rPr>
          <w:rStyle w:val="apple-converted-space"/>
          <w:rFonts w:ascii="Arial" w:hAnsi="Arial" w:cs="Arial"/>
          <w:color w:val="000000"/>
          <w:sz w:val="20"/>
          <w:szCs w:val="20"/>
        </w:rPr>
        <w:t> </w:t>
      </w:r>
      <w:r>
        <w:rPr>
          <w:rFonts w:ascii="Arial" w:hAnsi="Arial" w:cs="Arial"/>
          <w:color w:val="000000"/>
          <w:sz w:val="20"/>
          <w:szCs w:val="20"/>
        </w:rPr>
        <w:t>пунктом 45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В случае оформления документов о дорожно-транспортном происшествии без участия уполномоченных сотрудников милиции размер страховой выплаты, причитающейся потерпевшему в счет возмещения вреда, причиненного его имуществу, не может превышать 25 тыс. рублей.</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41.2. Потерпевший, получивший страховую выплату на основании пункта 41.1 настоящих Правил, не вправе предъявлять страховщику дополнительные требования о возмещении вреда, причиненного его имуществу в результате такого дорожно-транспортного происшествия.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Для реализации права, связанного с возмещением вреда, причиненного его имуществу в размере, превышающем 25 тыс. рублей, потерпевший может обратиться в суд с иском к лицу, причинившему вред.</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Потерпевший имеет право обратиться к страховщику, который застраховал гражданскую ответственность лица, причинившего вред, за возмещением  </w:t>
      </w:r>
      <w:r>
        <w:rPr>
          <w:rStyle w:val="apple-converted-space"/>
          <w:rFonts w:ascii="Arial" w:hAnsi="Arial" w:cs="Arial"/>
          <w:color w:val="000000"/>
          <w:sz w:val="20"/>
          <w:szCs w:val="20"/>
        </w:rPr>
        <w:t> </w:t>
      </w:r>
      <w:r>
        <w:rPr>
          <w:rFonts w:ascii="Arial" w:hAnsi="Arial" w:cs="Arial"/>
          <w:color w:val="000000"/>
          <w:sz w:val="20"/>
          <w:szCs w:val="20"/>
        </w:rPr>
        <w:t>вреда,  </w:t>
      </w:r>
      <w:r>
        <w:rPr>
          <w:rStyle w:val="apple-converted-space"/>
          <w:rFonts w:ascii="Arial" w:hAnsi="Arial" w:cs="Arial"/>
          <w:color w:val="000000"/>
          <w:sz w:val="20"/>
          <w:szCs w:val="20"/>
        </w:rPr>
        <w:t> </w:t>
      </w:r>
      <w:r>
        <w:rPr>
          <w:rFonts w:ascii="Arial" w:hAnsi="Arial" w:cs="Arial"/>
          <w:color w:val="000000"/>
          <w:sz w:val="20"/>
          <w:szCs w:val="20"/>
        </w:rPr>
        <w:t>который  </w:t>
      </w:r>
      <w:r>
        <w:rPr>
          <w:rStyle w:val="apple-converted-space"/>
          <w:rFonts w:ascii="Arial" w:hAnsi="Arial" w:cs="Arial"/>
          <w:color w:val="000000"/>
          <w:sz w:val="20"/>
          <w:szCs w:val="20"/>
        </w:rPr>
        <w:t> </w:t>
      </w:r>
      <w:r>
        <w:rPr>
          <w:rFonts w:ascii="Arial" w:hAnsi="Arial" w:cs="Arial"/>
          <w:color w:val="000000"/>
          <w:sz w:val="20"/>
          <w:szCs w:val="20"/>
        </w:rPr>
        <w:t>причинен  </w:t>
      </w:r>
      <w:r>
        <w:rPr>
          <w:rStyle w:val="apple-converted-space"/>
          <w:rFonts w:ascii="Arial" w:hAnsi="Arial" w:cs="Arial"/>
          <w:color w:val="000000"/>
          <w:sz w:val="20"/>
          <w:szCs w:val="20"/>
        </w:rPr>
        <w:t> </w:t>
      </w:r>
      <w:r>
        <w:rPr>
          <w:rFonts w:ascii="Arial" w:hAnsi="Arial" w:cs="Arial"/>
          <w:color w:val="000000"/>
          <w:sz w:val="20"/>
          <w:szCs w:val="20"/>
        </w:rPr>
        <w:t>жизни </w:t>
      </w:r>
      <w:r>
        <w:rPr>
          <w:rStyle w:val="apple-converted-space"/>
          <w:rFonts w:ascii="Arial" w:hAnsi="Arial" w:cs="Arial"/>
          <w:color w:val="000000"/>
          <w:sz w:val="20"/>
          <w:szCs w:val="20"/>
        </w:rPr>
        <w:t> </w:t>
      </w:r>
      <w:r>
        <w:rPr>
          <w:rFonts w:ascii="Arial" w:hAnsi="Arial" w:cs="Arial"/>
          <w:color w:val="000000"/>
          <w:sz w:val="20"/>
          <w:szCs w:val="20"/>
        </w:rPr>
        <w:t>или здоровью, возник после предъявления требования о страховой выплате и о котором потерпевший не знал на момент предъявления требования в соответствии с пунктами 43, 51 – 56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42. Заполненные водителями - участниками дорожно-транспортного происшествия извещения о дорожно-транспортном происшествии, оформленные в соответствии с пунктом 41 настоящих Правил, должны быть в кратчайший срок, но не позднее 15 рабочих дней после дорожно-транспортного происшествия вручены или направлены любым способом, обеспечивающим подтверждение отправки, страховщику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 Водитель, являющийся потерпевшим, представляет страховщику свой бланк извещения о дорожно-транспортном происшествии или единый заполненный совместно с другими участниками дорожно-транспортного происшествия бланк извещения одновременно с подачей заявления о страховой выплате. Извещение о дорожно-транспортном происшествии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или представителя страховщика.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43. Потерпевший, намеренный воспользоваться своим правом на страховую выплату, обязан при первой возможности уведомить страховщика о наступлении страхового случая.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Потерпевшие, включая пассажиров транспортных средств, предъявляют страховщику требование о страховой выплате в сроки, установленные пунктом 42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Заявление о страховой выплате потерпевший направляет страховщику, или представителю страховщика по месту жительства (месту нахождения) потерпевшего, или представителю страховщика в субъекте Российской Федерации, на территории которого произошло дорожно-транспортное происшествие.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44. Потерпевший на момент подачи заявления о страховой выплате прилагает к заявлению: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справку о дорожно-транспортном происшествии, выданную органом милиции, отвечающим за безопасность дорожного движения, по форме, утверждаемой Министерством внутренних дел Российской Федерации по согласованию с Министерством финансов Российской Федерации, если оформление документов о дорожно-транспортном происшествии осуществлялось при участии уполномоченных сотрудников милиции;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извещение о дорожно-транспортном происшествии.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Копии протокола об административном правонарушении, постановление по делу об административном правонарушении или определение об отказе в возбуждении дела об административном правонарушении должны представляться потерпевшим только в тех случаях, когда составление таких документов предусмотрено законодательством Российской Федерации. Потерпевший получает указанные документы в органах милиции и представляет их страховщику.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Кроме того, потерпевший в зависимости от вида причиненного вреда представляет страховщику документы, предусмотренные пунктами 51, 53 - 56 и (или) 61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45.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для проведения осмотра и (или) организации независимой экспертизы (оценки) в целях выяснения обстоятельств причинения вреда и определения размера подлежащих возмещению убытков, а страховщик - провести осмотр поврежденного имущества и (или) организовать независимую экспертизу (оценку).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Страховщик проводит осмотр поврежденного имущества и (или) организует независимую экспертизу (оценку) путем выдачи направления на экспертизу (оценку) в срок не более 5 рабочих дней с даты получения от потерпевшего заявления о страховой выплате и документов, предусмотренных пунктом 44 настоящих Правил, если иной срок не согласован страховщиком с потерпевшим.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w:t>
      </w:r>
      <w:r>
        <w:rPr>
          <w:rFonts w:ascii="Arial" w:hAnsi="Arial" w:cs="Arial"/>
          <w:color w:val="000000"/>
          <w:sz w:val="20"/>
          <w:szCs w:val="20"/>
        </w:rPr>
        <w:lastRenderedPageBreak/>
        <w:t>страховщика, эксперта и указанного в настоящем пункте срока проведения осмотра поврежденного имущества, а потерпевший в согласованное со страховщиком время обязан представить поврежденное имущество.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Если характер повреждений или особенности поврежденного имущества исключают его представление для осмотра и (или) организацию его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осмотр и (или) независимая экспертиза (оценка) проводятся по месту нахождения поврежденного имущества в установленный настоящим пунктом срок.</w:t>
      </w:r>
    </w:p>
    <w:p w:rsidR="00D005D0" w:rsidRDefault="00D005D0" w:rsidP="00D005D0">
      <w:pPr>
        <w:pStyle w:val="con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(оценка) может не проводиться.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случае если после проведенного страховщиком осмотра поврежденного имущества страховщик и потерпевший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46. Если страховщик в установленный пунктом 45 настоящих Правил срок не провел осмотр поврежденного имущества и (или) не организовал независимую экспертизу (оценку), то потерпевший имеет право самостоятельно обратиться с просьбой об организации такой экспертизы, не представляя поврежденное имущество страховщику для осмотра.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решении вопроса о страховой выплате страховщик использует результаты этой независимой экспертизы.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47.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 же действительной стоимости транспортного средства </w:t>
      </w:r>
      <w:r>
        <w:rPr>
          <w:rStyle w:val="apple-converted-space"/>
          <w:rFonts w:ascii="Arial" w:hAnsi="Arial" w:cs="Arial"/>
          <w:color w:val="000000"/>
          <w:sz w:val="20"/>
          <w:szCs w:val="20"/>
        </w:rPr>
        <w:t> </w:t>
      </w:r>
      <w:r>
        <w:rPr>
          <w:rFonts w:ascii="Arial" w:hAnsi="Arial" w:cs="Arial"/>
          <w:color w:val="000000"/>
          <w:sz w:val="20"/>
          <w:szCs w:val="20"/>
        </w:rPr>
        <w:t>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Правительством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48. Если осмотр и (или) независимая экспертиза (оценка) представленного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обстоятельств страховщик вправе провести осмотр транспортного средства страхователя, при использовании которого потерпевшему был причинен вред, и (или) организовать независимую экспертизу этого транспортного средства, а страхователь обязан представить это транспортное средство по требованию страховщика для организации независимой экспертизы.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этом страховщик обязан провести осмотр транспортного средства и (или) организовать независимую экспертизу (оценку) и оплатить расходы по ее проведению в соответствии с пунктом 45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Результаты осмотра и (или) независимой экспертизы (оценки) оформляются в письменном виде и подписываются страховщиком (его представителем), экспертом (при проведении независимой экспертизы) и владельцем транспортного средства.</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48.1. Потерпевший имеет право предъявить требование о возмещении вреда, причиненного его имуществу, непосредственно страховщику, который застраховал гражданскую ответственность потерпевшего (прямое возмещение убытков), при наличии одновременно следующих обстоятельств:</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в результате дорожно-транспортного происшествия вред причинен только имуществу;</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дорожно-транспортное  </w:t>
      </w:r>
      <w:r>
        <w:rPr>
          <w:rStyle w:val="apple-converted-space"/>
          <w:rFonts w:ascii="Arial" w:hAnsi="Arial" w:cs="Arial"/>
          <w:color w:val="000000"/>
          <w:sz w:val="20"/>
          <w:szCs w:val="20"/>
        </w:rPr>
        <w:t> </w:t>
      </w:r>
      <w:r>
        <w:rPr>
          <w:rFonts w:ascii="Arial" w:hAnsi="Arial" w:cs="Arial"/>
          <w:color w:val="000000"/>
          <w:sz w:val="20"/>
          <w:szCs w:val="20"/>
        </w:rPr>
        <w:t>происшествие  </w:t>
      </w:r>
      <w:r>
        <w:rPr>
          <w:rStyle w:val="apple-converted-space"/>
          <w:rFonts w:ascii="Arial" w:hAnsi="Arial" w:cs="Arial"/>
          <w:color w:val="000000"/>
          <w:sz w:val="20"/>
          <w:szCs w:val="20"/>
        </w:rPr>
        <w:t> </w:t>
      </w:r>
      <w:r>
        <w:rPr>
          <w:rFonts w:ascii="Arial" w:hAnsi="Arial" w:cs="Arial"/>
          <w:color w:val="000000"/>
          <w:sz w:val="20"/>
          <w:szCs w:val="20"/>
        </w:rPr>
        <w:t>произошло </w:t>
      </w:r>
      <w:r>
        <w:rPr>
          <w:rStyle w:val="apple-converted-space"/>
          <w:rFonts w:ascii="Arial" w:hAnsi="Arial" w:cs="Arial"/>
          <w:color w:val="000000"/>
          <w:sz w:val="20"/>
          <w:szCs w:val="20"/>
        </w:rPr>
        <w:t> </w:t>
      </w:r>
      <w:r>
        <w:rPr>
          <w:rFonts w:ascii="Arial" w:hAnsi="Arial" w:cs="Arial"/>
          <w:color w:val="000000"/>
          <w:sz w:val="20"/>
          <w:szCs w:val="20"/>
        </w:rPr>
        <w:t>с </w:t>
      </w:r>
      <w:r>
        <w:rPr>
          <w:rStyle w:val="apple-converted-space"/>
          <w:rFonts w:ascii="Arial" w:hAnsi="Arial" w:cs="Arial"/>
          <w:color w:val="000000"/>
          <w:sz w:val="20"/>
          <w:szCs w:val="20"/>
        </w:rPr>
        <w:t> </w:t>
      </w:r>
      <w:r>
        <w:rPr>
          <w:rFonts w:ascii="Arial" w:hAnsi="Arial" w:cs="Arial"/>
          <w:color w:val="000000"/>
          <w:sz w:val="20"/>
          <w:szCs w:val="20"/>
        </w:rPr>
        <w:t>участием </w:t>
      </w:r>
      <w:r>
        <w:rPr>
          <w:rStyle w:val="apple-converted-space"/>
          <w:rFonts w:ascii="Arial" w:hAnsi="Arial" w:cs="Arial"/>
          <w:color w:val="000000"/>
          <w:sz w:val="20"/>
          <w:szCs w:val="20"/>
        </w:rPr>
        <w:t> </w:t>
      </w:r>
      <w:r>
        <w:rPr>
          <w:rFonts w:ascii="Arial" w:hAnsi="Arial" w:cs="Arial"/>
          <w:color w:val="000000"/>
          <w:sz w:val="20"/>
          <w:szCs w:val="20"/>
        </w:rPr>
        <w:t>2 транспортных средств, гражданскаяответственность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48.2. Страховщик,который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возмещает потерпевшему по его требованию вред, причиненный имуществу потерпевшего, в размере страховой выплаты от имени страховщика, который застраховал гражданскую ответственность лица, причинившего вред (осуществляет прямое возмещение убытков).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48.3. Реализация права на прямое возмещение убытков не ограничивает право потерпевшего обратиться к страховщику,который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VIII. Определение размера страховой выплаты</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при причинении вреда жизни и здоровью потерпевших</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49.</w:t>
      </w:r>
      <w:r>
        <w:rPr>
          <w:rStyle w:val="apple-converted-space"/>
          <w:rFonts w:ascii="Arial" w:hAnsi="Arial" w:cs="Arial"/>
          <w:color w:val="000000"/>
          <w:sz w:val="20"/>
          <w:szCs w:val="20"/>
        </w:rPr>
        <w:t> </w:t>
      </w:r>
      <w:r>
        <w:rPr>
          <w:rFonts w:ascii="Arial" w:hAnsi="Arial" w:cs="Arial"/>
          <w:color w:val="000000"/>
          <w:sz w:val="20"/>
          <w:szCs w:val="20"/>
        </w:rPr>
        <w:t>Размер страховой выплаты, причитающейся потерпевшему в целях возмещения вреда, причиненного его здоровью, рассчитывается страховщиком в соответствии с главой 59 Гражданского кодекса Российской Федерации.</w:t>
      </w:r>
    </w:p>
    <w:p w:rsidR="00D005D0" w:rsidRDefault="00D005D0" w:rsidP="00D005D0">
      <w:pPr>
        <w:pStyle w:val="2"/>
        <w:spacing w:before="0" w:beforeAutospacing="0" w:after="120" w:afterAutospacing="0"/>
        <w:ind w:firstLine="720"/>
        <w:jc w:val="both"/>
        <w:rPr>
          <w:rFonts w:ascii="Arial" w:hAnsi="Arial" w:cs="Arial"/>
          <w:color w:val="000000"/>
          <w:sz w:val="20"/>
          <w:szCs w:val="20"/>
        </w:rPr>
      </w:pPr>
      <w:r>
        <w:rPr>
          <w:rFonts w:ascii="Arial" w:hAnsi="Arial" w:cs="Arial"/>
          <w:color w:val="000000"/>
          <w:sz w:val="20"/>
          <w:szCs w:val="20"/>
        </w:rPr>
        <w:t>При причинении вреда здоровью потерпевшего возмещению подлежат утраченный потерпевшим заработок (доход), который он имел либо определенно мог иметь на день причинения ему вреда,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005D0" w:rsidRDefault="00D005D0" w:rsidP="00D005D0">
      <w:pPr>
        <w:pStyle w:val="con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Размер страховой выплаты за причинение вреда жизни потерпевшего составляет:</w:t>
      </w:r>
    </w:p>
    <w:p w:rsidR="00D005D0" w:rsidRDefault="00D005D0" w:rsidP="00D005D0">
      <w:pPr>
        <w:pStyle w:val="con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135 тысяч рублей – лицам, имеющим в соответствии с гражданским законодательством право на возмещение вреда в случае смерти потерпевшего (кормильца);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не более 25 тыс. рублей - на возмещение расходов на погребение лицам, понесшим эти расходы.</w:t>
      </w:r>
    </w:p>
    <w:p w:rsidR="00D005D0" w:rsidRDefault="00D005D0" w:rsidP="00D005D0">
      <w:pPr>
        <w:pStyle w:val="consplu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50. Для получения страховой выплаты в связи с причинением вреда </w:t>
      </w:r>
      <w:r>
        <w:rPr>
          <w:rStyle w:val="apple-converted-space"/>
          <w:rFonts w:ascii="Arial" w:hAnsi="Arial" w:cs="Arial"/>
          <w:color w:val="000000"/>
          <w:sz w:val="20"/>
          <w:szCs w:val="20"/>
        </w:rPr>
        <w:t> </w:t>
      </w:r>
      <w:r>
        <w:rPr>
          <w:rFonts w:ascii="Arial" w:hAnsi="Arial" w:cs="Arial"/>
          <w:color w:val="000000"/>
          <w:sz w:val="20"/>
          <w:szCs w:val="20"/>
        </w:rPr>
        <w:t>здоровью потерпевшего кроме документов, предусмотренных </w:t>
      </w:r>
      <w:r>
        <w:rPr>
          <w:rStyle w:val="apple-converted-space"/>
          <w:rFonts w:ascii="Arial" w:hAnsi="Arial" w:cs="Arial"/>
          <w:color w:val="000000"/>
          <w:sz w:val="20"/>
          <w:szCs w:val="20"/>
        </w:rPr>
        <w:t> </w:t>
      </w:r>
      <w:r>
        <w:rPr>
          <w:rFonts w:ascii="Arial" w:hAnsi="Arial" w:cs="Arial"/>
          <w:color w:val="000000"/>
          <w:sz w:val="20"/>
          <w:szCs w:val="20"/>
        </w:rPr>
        <w:t>пунктом 44 настоящих Правил, к заявлению о страховой выплате прилагаются документы, предусмотренные пунктами 51, 55-56 настоящих Правил, а в связи с причинением вреда жизни потерпевшего - документы, предусмотренные пунктами 53 и 54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51.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w:t>
      </w:r>
      <w:r>
        <w:rPr>
          <w:rStyle w:val="apple-converted-space"/>
          <w:rFonts w:ascii="Arial" w:hAnsi="Arial" w:cs="Arial"/>
          <w:color w:val="000000"/>
          <w:sz w:val="20"/>
          <w:szCs w:val="20"/>
        </w:rPr>
        <w:t> </w:t>
      </w:r>
      <w:r>
        <w:rPr>
          <w:rStyle w:val="a5"/>
          <w:rFonts w:ascii="Arial" w:hAnsi="Arial" w:cs="Arial"/>
          <w:i w:val="0"/>
          <w:iCs w:val="0"/>
          <w:color w:val="000000"/>
          <w:sz w:val="20"/>
          <w:szCs w:val="20"/>
        </w:rPr>
        <w:t>а при отсутствии профессиональной трудоспособности – повлекшим утрату общей трудоспособности</w:t>
      </w:r>
      <w:r>
        <w:rPr>
          <w:rFonts w:ascii="Arial" w:hAnsi="Arial" w:cs="Arial"/>
          <w:color w:val="000000"/>
          <w:sz w:val="20"/>
          <w:szCs w:val="20"/>
        </w:rPr>
        <w:t>, представляются: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иные документы, подтверждающие доходы потерпевшего, которые учитываются при определении размера утраченного заработка (дохода).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52.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w:t>
      </w:r>
      <w:r>
        <w:rPr>
          <w:rFonts w:ascii="Arial" w:hAnsi="Arial" w:cs="Arial"/>
          <w:color w:val="000000"/>
          <w:sz w:val="28"/>
          <w:szCs w:val="28"/>
        </w:rPr>
        <w:t>,</w:t>
      </w:r>
      <w:r>
        <w:rPr>
          <w:rStyle w:val="apple-converted-space"/>
          <w:rFonts w:ascii="Arial" w:hAnsi="Arial" w:cs="Arial"/>
          <w:color w:val="000000"/>
          <w:sz w:val="20"/>
          <w:szCs w:val="20"/>
        </w:rPr>
        <w:t> </w:t>
      </w:r>
      <w:r>
        <w:rPr>
          <w:rFonts w:ascii="Arial" w:hAnsi="Arial" w:cs="Arial"/>
          <w:color w:val="000000"/>
          <w:sz w:val="20"/>
          <w:szCs w:val="20"/>
        </w:rPr>
        <w:t>а при отсутствии профессиональной трудоспособности – степени утраты общей</w:t>
      </w:r>
      <w:r>
        <w:rPr>
          <w:rStyle w:val="apple-converted-space"/>
          <w:rFonts w:ascii="Arial" w:hAnsi="Arial" w:cs="Arial"/>
          <w:color w:val="000000"/>
          <w:sz w:val="20"/>
          <w:szCs w:val="20"/>
        </w:rPr>
        <w:t> </w:t>
      </w:r>
      <w:r>
        <w:rPr>
          <w:rFonts w:ascii="Arial" w:hAnsi="Arial" w:cs="Arial"/>
          <w:color w:val="000000"/>
          <w:sz w:val="20"/>
          <w:szCs w:val="20"/>
        </w:rPr>
        <w:t> трудоспособности.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53. Лица, имеющие право в соответствии с гражданским законодательством на возмещение вреда в случае смерти потерпевшего (кормильца), представляют страховщику: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заявление, </w:t>
      </w:r>
      <w:r>
        <w:rPr>
          <w:rStyle w:val="apple-converted-space"/>
          <w:rFonts w:ascii="Arial" w:hAnsi="Arial" w:cs="Arial"/>
          <w:color w:val="000000"/>
          <w:sz w:val="20"/>
          <w:szCs w:val="20"/>
        </w:rPr>
        <w:t> </w:t>
      </w:r>
      <w:r>
        <w:rPr>
          <w:rFonts w:ascii="Arial" w:hAnsi="Arial" w:cs="Arial"/>
          <w:color w:val="000000"/>
          <w:sz w:val="20"/>
          <w:szCs w:val="20"/>
        </w:rPr>
        <w:t>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копия свидетельства о смерти;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справка, подтверждающая установление инвалидности, если на дату наступления страхового случая на иждивении погибшего находились инвалиды;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 справка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ж)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з) 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w:t>
      </w:r>
      <w:r>
        <w:rPr>
          <w:rFonts w:ascii="Arial" w:hAnsi="Arial" w:cs="Arial"/>
          <w:color w:val="000000"/>
          <w:sz w:val="20"/>
          <w:szCs w:val="20"/>
        </w:rPr>
        <w:lastRenderedPageBreak/>
        <w:t>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D005D0" w:rsidRDefault="00D005D0" w:rsidP="00D005D0">
      <w:pPr>
        <w:pStyle w:val="a4"/>
        <w:spacing w:before="0" w:beforeAutospacing="0" w:after="0" w:afterAutospacing="0"/>
        <w:rPr>
          <w:rFonts w:ascii="Arial" w:hAnsi="Arial" w:cs="Arial"/>
          <w:color w:val="000000"/>
          <w:sz w:val="20"/>
          <w:szCs w:val="20"/>
        </w:rPr>
      </w:pPr>
      <w:r>
        <w:rPr>
          <w:rFonts w:ascii="Arial" w:hAnsi="Arial" w:cs="Arial"/>
          <w:color w:val="000000"/>
          <w:sz w:val="20"/>
          <w:szCs w:val="20"/>
        </w:rPr>
        <w:t>        Страховая выплата лицам, имеющим право в соответствии с гражданским законодательством на возмещение вреда в случае смерти потерпевшего (кормильца), </w:t>
      </w:r>
      <w:r>
        <w:rPr>
          <w:rStyle w:val="apple-converted-space"/>
          <w:rFonts w:ascii="Arial" w:hAnsi="Arial" w:cs="Arial"/>
          <w:color w:val="000000"/>
          <w:sz w:val="20"/>
          <w:szCs w:val="20"/>
        </w:rPr>
        <w:t> </w:t>
      </w:r>
      <w:r>
        <w:rPr>
          <w:rFonts w:ascii="Arial" w:hAnsi="Arial" w:cs="Arial"/>
          <w:color w:val="000000"/>
          <w:sz w:val="20"/>
          <w:szCs w:val="20"/>
        </w:rPr>
        <w:t>осуществляется в равных долях, исходя из общей суммы в размере 135 тыс.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выплате, поданных лицами, имеющими право на возмещение вреда в случае смерти потерпевшего (кормильца), до истечения срока, предусмотренного пунктом 70 настоящих Правил.</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случае если страховщик в установленный настоящими Правилами срок произвел страховую выплату лицу (лицам), имеющему право на возмещение вреда в случае смерти потерпевшего (кормильца), иные лица, имеющие право на возмещение вреда в случае смерти потерпевшего (кормильца)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причинителю вреда в порядке, предусмотренном гражданским законодательством.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случае если при жизни потерпевшему была произведена страховая выплата за причинение вреда здоровью, она удерживается из размера </w:t>
      </w:r>
      <w:r>
        <w:rPr>
          <w:rStyle w:val="apple-converted-space"/>
          <w:rFonts w:ascii="Arial" w:hAnsi="Arial" w:cs="Arial"/>
          <w:color w:val="000000"/>
          <w:sz w:val="20"/>
          <w:szCs w:val="20"/>
        </w:rPr>
        <w:t> </w:t>
      </w:r>
      <w:r>
        <w:rPr>
          <w:rFonts w:ascii="Arial" w:hAnsi="Arial" w:cs="Arial"/>
          <w:color w:val="000000"/>
          <w:sz w:val="20"/>
          <w:szCs w:val="20"/>
        </w:rPr>
        <w:t>страховой выплаты по возмещению вреда в связи со смертью потерпевшего (кормильца).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54. Лица, понесшие необходимые расходы на погребение погибшего, при предъявлении требования о возмещении вреда представляют:</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копию свидетельства о смерти;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документы, подтверждающие произведенные необходимые расходы на погребение.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Расходы на погребение возмещаются в размере не более 25 тыс. </w:t>
      </w:r>
      <w:r>
        <w:rPr>
          <w:rStyle w:val="apple-converted-space"/>
          <w:rFonts w:ascii="Arial" w:hAnsi="Arial" w:cs="Arial"/>
          <w:color w:val="000000"/>
          <w:sz w:val="20"/>
          <w:szCs w:val="20"/>
        </w:rPr>
        <w:t> </w:t>
      </w:r>
      <w:r>
        <w:rPr>
          <w:rFonts w:ascii="Arial" w:hAnsi="Arial" w:cs="Arial"/>
          <w:color w:val="000000"/>
          <w:sz w:val="20"/>
          <w:szCs w:val="20"/>
        </w:rPr>
        <w:t>рублей.</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55.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том числе сверх базовой программы обязательного медицинского страхования), представляет:</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выписка из истории болезни, выданная лечебным учреждением;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документы, подтверждающие оплату услуг лечебного учреждения;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документы, подтверждающие оплату приобретенных лекарств.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а также: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при предъявлении требования о возмещении расходов на дополнительное питание: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справка медицинского учреждения о составе необходимого для потерпевшего суточного продуктового набора дополнительного питания;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документы, подтверждающие оплату приобретенных продуктов из продовольственного набора дополнительного питания.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Расходы на дополнительное питание включаются в страховую выплату в размере не выше 3 процентов страховой суммы;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при предъявлении требования о возмещении расходов на протезирование - документы, подтверждающие оплату услуг по протезированию;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при предъявлении требования о возмещении расходов на посторонний уход - документы, подтверждающие оплату услуг по постороннему уходу.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Расходы на посторонний уход включаются в сумму страховой выплаты в размере не выше 10 процентов страховой суммы;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при предъявлении требования о возмещении расходов на санаторно-курортное лечение: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выписка из истории болезни, выданная учреждением, в котором осуществлялось санаторно-курортное лечение;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копия санаторно-курортной путевки или иной документ, подтверждающий получение санаторно-курортного лечения, заверенный в установленном порядке;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документы, подтверждающие оплату путевки на санаторно-курортное лечение;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д) при предъявлении требования о возмещении расходов на приобретение специальных транспортных средств: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копия паспорта транспортного средства или свидетельства о его регистрации;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документы, подтверждающие оплату приобретенного специального транспортного средства;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договор, в соответствии с которым приобретено специальное транспортное средство;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 при предъявлении потерпевшим требования о возмещении расходов, связанных с подготовкой к другой профессии: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счет на оплату профессионального обучения (переобучения);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копия договора с организацией, осуществляющей профессиональное обучение (переобучение);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документ, подтверждающий оплату профессионального обучения (переобучения).</w:t>
      </w:r>
    </w:p>
    <w:p w:rsidR="00D005D0" w:rsidRDefault="00D005D0" w:rsidP="00D005D0">
      <w:pPr>
        <w:pStyle w:val="2"/>
        <w:spacing w:before="0" w:beforeAutospacing="0" w:after="120" w:afterAutospacing="0"/>
        <w:ind w:firstLine="540"/>
        <w:jc w:val="both"/>
        <w:rPr>
          <w:rFonts w:ascii="Arial" w:hAnsi="Arial" w:cs="Arial"/>
          <w:color w:val="000000"/>
          <w:sz w:val="20"/>
          <w:szCs w:val="20"/>
        </w:rPr>
      </w:pPr>
      <w:r>
        <w:rPr>
          <w:rFonts w:ascii="Arial" w:hAnsi="Arial" w:cs="Arial"/>
          <w:color w:val="000000"/>
          <w:sz w:val="20"/>
          <w:szCs w:val="20"/>
        </w:rPr>
        <w:t>57. Страховая выплата по каждому страховому случаю не может превышать установленную величину страховой суммы.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Страховщик по согласованию с потерпевшим вправе </w:t>
      </w:r>
      <w:r>
        <w:rPr>
          <w:rStyle w:val="apple-converted-space"/>
          <w:rFonts w:ascii="Arial" w:hAnsi="Arial" w:cs="Arial"/>
          <w:color w:val="000000"/>
          <w:sz w:val="20"/>
          <w:szCs w:val="20"/>
        </w:rPr>
        <w:t> </w:t>
      </w:r>
      <w:r>
        <w:rPr>
          <w:rFonts w:ascii="Arial" w:hAnsi="Arial" w:cs="Arial"/>
          <w:color w:val="000000"/>
          <w:sz w:val="20"/>
          <w:szCs w:val="20"/>
        </w:rPr>
        <w:t>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w:t>
      </w:r>
      <w:r>
        <w:rPr>
          <w:rStyle w:val="apple-converted-space"/>
          <w:rFonts w:ascii="Arial" w:hAnsi="Arial" w:cs="Arial"/>
          <w:color w:val="000000"/>
          <w:sz w:val="20"/>
          <w:szCs w:val="20"/>
        </w:rPr>
        <w:t> </w:t>
      </w:r>
      <w:r>
        <w:rPr>
          <w:rFonts w:ascii="Arial" w:hAnsi="Arial" w:cs="Arial"/>
          <w:color w:val="000000"/>
          <w:sz w:val="20"/>
          <w:szCs w:val="20"/>
        </w:rPr>
        <w:t>оплатить эти услуги непосредственно оказавшему их медицинскому учреждению.</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58.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59.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IX. Определение размера, подлежащих возмещению убытков при причинении вреда имуществу потерпевшего</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60. При причинении вреда имуществу потерпевшего в соответствии с настоящими Правилами возмещению в пределах страховой суммы подлежат:</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в случае полной гибели имущества потерпевшего - действительная стоимость имущества на день наступления страхового случая,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иные расходы, произведенные потерпевшим в связи с причиненным вредом (эвакуация транспортного средства с места дорожно-транспортного происшествия, хранение поврежденного транспортного средства, доставка пострадавших в лечебное учреждение и т.д.).</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61.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пунктом 44 настоящих Правил, потерпевший представляет:</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заключение независимой экспертизы о размере причиненного вреда, если проводилась независимая экспертиза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 (если экспертиза организована страховщиком, заключения экспертов находятся у него);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документы, подтверждающие оплату услуг независимого эксперта, еслиэкспертиза проводилась и оплата произведена потерпевшим;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или хранения;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Возмещаются расходы на хранение со дня дорожно-транспортного происшествия до дня проведения страховщиком осмотра или независимой экспертизы;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 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lastRenderedPageBreak/>
        <w:t>62. Потерпевший представляет страховщику оригиналы документов, предусмотренных пунктом 61 настоящих Правил, либо их копии, заверенные нотариально, или выдавшим документы лицом (органом), или страховщиком.</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63. Размер страховой выплаты в случае причинения вреда имуществу потерпевшего определяется: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в случае полной гибели имущества потерпевшего – в размере действительной стоимости имущества на день наступления страхового случая. Под полной гибелью понимаются случаи,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б) 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Восстановительные расходы оплачиваются исходя из средних сложившихся в соответствующем регионе цен.</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определении размера восстановительных расходов учитывается износ частей, узлов, агрегатов и деталей, используемых при восстановительных работах.</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64. В расходы по восстановлению поврежденного имущества включаются: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расходы на материалы и запасные части, необходимые для ремонта (восстановления);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расходы на оплату работ по ремонту;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65.</w:t>
      </w:r>
      <w:r>
        <w:rPr>
          <w:rStyle w:val="apple-converted-space"/>
          <w:rFonts w:ascii="Arial" w:hAnsi="Arial" w:cs="Arial"/>
          <w:color w:val="000000"/>
          <w:sz w:val="20"/>
          <w:szCs w:val="20"/>
        </w:rPr>
        <w:t> </w:t>
      </w:r>
      <w:r>
        <w:rPr>
          <w:rFonts w:ascii="Arial" w:hAnsi="Arial" w:cs="Arial"/>
          <w:color w:val="000000"/>
          <w:sz w:val="20"/>
          <w:szCs w:val="20"/>
        </w:rPr>
        <w:t>По согласованию с потерпевшим страховщик в счет страховой выплаты вправе организовать и оплатить ремонт поврежденного имущества.</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Ответственность </w:t>
      </w:r>
      <w:r>
        <w:rPr>
          <w:rStyle w:val="apple-converted-space"/>
          <w:rFonts w:ascii="Arial" w:hAnsi="Arial" w:cs="Arial"/>
          <w:color w:val="000000"/>
          <w:sz w:val="20"/>
          <w:szCs w:val="20"/>
        </w:rPr>
        <w:t> </w:t>
      </w:r>
      <w:r>
        <w:rPr>
          <w:rFonts w:ascii="Arial" w:hAnsi="Arial" w:cs="Arial"/>
          <w:color w:val="000000"/>
          <w:sz w:val="20"/>
          <w:szCs w:val="20"/>
        </w:rPr>
        <w:t>за </w:t>
      </w:r>
      <w:r>
        <w:rPr>
          <w:rStyle w:val="apple-converted-space"/>
          <w:rFonts w:ascii="Arial" w:hAnsi="Arial" w:cs="Arial"/>
          <w:color w:val="000000"/>
          <w:sz w:val="20"/>
          <w:szCs w:val="20"/>
        </w:rPr>
        <w:t> </w:t>
      </w:r>
      <w:r>
        <w:rPr>
          <w:rFonts w:ascii="Arial" w:hAnsi="Arial" w:cs="Arial"/>
          <w:color w:val="000000"/>
          <w:sz w:val="20"/>
          <w:szCs w:val="20"/>
        </w:rPr>
        <w:t>качество </w:t>
      </w:r>
      <w:r>
        <w:rPr>
          <w:rStyle w:val="apple-converted-space"/>
          <w:rFonts w:ascii="Arial" w:hAnsi="Arial" w:cs="Arial"/>
          <w:color w:val="000000"/>
          <w:sz w:val="20"/>
          <w:szCs w:val="20"/>
        </w:rPr>
        <w:t> </w:t>
      </w:r>
      <w:r>
        <w:rPr>
          <w:rFonts w:ascii="Arial" w:hAnsi="Arial" w:cs="Arial"/>
          <w:color w:val="000000"/>
          <w:sz w:val="20"/>
          <w:szCs w:val="20"/>
        </w:rPr>
        <w:t>ремонта </w:t>
      </w:r>
      <w:r>
        <w:rPr>
          <w:rStyle w:val="apple-converted-space"/>
          <w:rFonts w:ascii="Arial" w:hAnsi="Arial" w:cs="Arial"/>
          <w:color w:val="000000"/>
          <w:sz w:val="20"/>
          <w:szCs w:val="20"/>
        </w:rPr>
        <w:t> </w:t>
      </w:r>
      <w:r>
        <w:rPr>
          <w:rFonts w:ascii="Arial" w:hAnsi="Arial" w:cs="Arial"/>
          <w:color w:val="000000"/>
          <w:sz w:val="20"/>
          <w:szCs w:val="20"/>
        </w:rPr>
        <w:t>перед </w:t>
      </w:r>
      <w:r>
        <w:rPr>
          <w:rStyle w:val="apple-converted-space"/>
          <w:rFonts w:ascii="Arial" w:hAnsi="Arial" w:cs="Arial"/>
          <w:color w:val="000000"/>
          <w:sz w:val="20"/>
          <w:szCs w:val="20"/>
        </w:rPr>
        <w:t> </w:t>
      </w:r>
      <w:r>
        <w:rPr>
          <w:rFonts w:ascii="Arial" w:hAnsi="Arial" w:cs="Arial"/>
          <w:color w:val="000000"/>
          <w:sz w:val="20"/>
          <w:szCs w:val="20"/>
        </w:rPr>
        <w:t>потерпевшим несет лицо, осуществившее ремонт.</w:t>
      </w:r>
    </w:p>
    <w:p w:rsidR="00D005D0" w:rsidRDefault="00D005D0" w:rsidP="00D005D0">
      <w:pPr>
        <w:pStyle w:val="3"/>
        <w:spacing w:before="0" w:beforeAutospacing="0" w:after="120" w:afterAutospacing="0"/>
        <w:ind w:firstLine="540"/>
        <w:jc w:val="both"/>
        <w:rPr>
          <w:rFonts w:ascii="Arial" w:hAnsi="Arial" w:cs="Arial"/>
          <w:color w:val="000000"/>
          <w:sz w:val="20"/>
          <w:szCs w:val="20"/>
        </w:rPr>
      </w:pPr>
      <w:r>
        <w:rPr>
          <w:rFonts w:ascii="Arial" w:hAnsi="Arial" w:cs="Arial"/>
          <w:color w:val="000000"/>
          <w:sz w:val="20"/>
          <w:szCs w:val="20"/>
        </w:rPr>
        <w:t>В случае если страховая выплата будет выплачена нескольким потерпевшим и</w:t>
      </w:r>
      <w:r>
        <w:rPr>
          <w:rStyle w:val="apple-converted-space"/>
          <w:rFonts w:ascii="Arial" w:hAnsi="Arial" w:cs="Arial"/>
          <w:color w:val="000000"/>
          <w:sz w:val="20"/>
          <w:szCs w:val="20"/>
        </w:rPr>
        <w:t> </w:t>
      </w:r>
      <w:r>
        <w:rPr>
          <w:rFonts w:ascii="Arial" w:hAnsi="Arial" w:cs="Arial"/>
          <w:color w:val="000000"/>
          <w:sz w:val="20"/>
          <w:szCs w:val="20"/>
        </w:rPr>
        <w:t>сумма их требований, предъявленных страховщику на день первой страховой выплаты по возмещению вреда, причиненного имуществу по данному страховому случаю, превышает установленную пунктом 10 настоящих Правил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 Страховая выплата по каждому страховому случаю не может превышать величину установленной страховой суммы.</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X. Осуществление страховой выплаты</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66.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67. Страховщик вправе самостоятельно запрашивать компетентные органы и организации о предоставлении документов, предусмотренных пунктами 51, 53 - 56, 61 и 66. Страховщик вправе запрашивать предоставление только документов, необходимых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определение размера страховой выплаты.</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 за исключением случаев, предусмотренных законодательством Российской Федерации.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68. Утратил силу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xml:space="preserve">69.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лечебное учреждение,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w:t>
      </w:r>
      <w:r>
        <w:rPr>
          <w:rFonts w:ascii="Arial" w:hAnsi="Arial" w:cs="Arial"/>
          <w:color w:val="000000"/>
          <w:sz w:val="20"/>
          <w:szCs w:val="20"/>
        </w:rPr>
        <w:lastRenderedPageBreak/>
        <w:t>средством, и размер возмещения затрат определяются соглашением со страховщиком, а при отсутствии согласия сторон - судом.</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70.</w:t>
      </w:r>
      <w:r>
        <w:rPr>
          <w:rStyle w:val="apple-converted-space"/>
          <w:rFonts w:ascii="Arial" w:hAnsi="Arial" w:cs="Arial"/>
          <w:color w:val="000000"/>
          <w:sz w:val="20"/>
          <w:szCs w:val="20"/>
        </w:rPr>
        <w:t> </w:t>
      </w:r>
      <w:r>
        <w:rPr>
          <w:rFonts w:ascii="Arial" w:hAnsi="Arial" w:cs="Arial"/>
          <w:color w:val="000000"/>
          <w:sz w:val="20"/>
          <w:szCs w:val="20"/>
        </w:rPr>
        <w:t>Страховщик рассматривает заявление потерпевшего о страховой выплате и предусмотренные пунктами 44, 51, 53-56 и 61 настоящих Правил документы в течение 30 дней с даты их получения.</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течение указанного срока страховщик обязан составить акт о страховом случае, </w:t>
      </w:r>
      <w:r>
        <w:rPr>
          <w:rStyle w:val="apple-converted-space"/>
          <w:rFonts w:ascii="Arial" w:hAnsi="Arial" w:cs="Arial"/>
          <w:color w:val="000000"/>
          <w:sz w:val="20"/>
          <w:szCs w:val="20"/>
        </w:rPr>
        <w:t> </w:t>
      </w:r>
      <w:r>
        <w:rPr>
          <w:rFonts w:ascii="Arial" w:hAnsi="Arial" w:cs="Arial"/>
          <w:color w:val="000000"/>
          <w:sz w:val="20"/>
          <w:szCs w:val="20"/>
        </w:rPr>
        <w:t>на основании его принять решение об осуществлении страховой выплаты потерпевшему, осуществить страховую выплату либо направить в письменном виде извещение о полном или частичном отказе в страховой выплате с указанием причин отказа. Неотъемлемыми частями акта о страховом случае являются заключение независимой экспертизы (оценки), если она проводилась, и (или) акт осмотра поврежденного имущества.</w:t>
      </w:r>
    </w:p>
    <w:p w:rsidR="00D005D0" w:rsidRDefault="00D005D0" w:rsidP="00D005D0">
      <w:pPr>
        <w:pStyle w:val="con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страховой суммы по виду возмещения вреда каждому потерпевшему.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Сумма неустойки (пени), подлежащей выплате потерпевшему, не может превышать размер страховой суммы по виду возмещения вреда каждому потерпевшему.</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71. В акте о страховом случае на основании имеющихся документов </w:t>
      </w:r>
      <w:r>
        <w:rPr>
          <w:rStyle w:val="apple-converted-space"/>
          <w:rFonts w:ascii="Arial" w:hAnsi="Arial" w:cs="Arial"/>
          <w:color w:val="000000"/>
          <w:sz w:val="20"/>
          <w:szCs w:val="20"/>
        </w:rPr>
        <w:t> </w:t>
      </w:r>
      <w:r>
        <w:rPr>
          <w:rFonts w:ascii="Arial" w:hAnsi="Arial" w:cs="Arial"/>
          <w:color w:val="000000"/>
          <w:sz w:val="20"/>
          <w:szCs w:val="20"/>
        </w:rPr>
        <w:t>производится расчет страховой выплаты и указывается ее размер. Копия акта о страховом случае передается страховщиком потерпевшему по его письменному требованию не позднее 3 дней с даты получения страховщиком такого требования (при получении требования после составления акта о страховом случае) или не позднее 3 дней с даты составления акта о страховом случае (при получении требования до составления акта о страховом случае).</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72. Потерпевший вправе потребовать у страховщика произвести часть страховой выплаты, соответствующую фактически определенной части указанного вреда, до полного определения размера подлежащего возмещению вреда.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73.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74. Если страховая выплата, отказ в страховой выплате или изменение ее размера зависят от результатов производства по уголовному или гражданскому делу либо делу об административном правонарушении, срок страховой выплаты может быть продлен до окончания указанного производства и вступления в силу решения суда.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75. Страховая выплата производится путем наличного или безналичного расчета.</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XI. Право предъявления регрессного</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требования страховщика</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76. Страховщик имеет право предъявить к причинившему вред лицу регрессные требования в размере произведенной страховщиком страховой выплаты, а также расходов, понесенных при рассмотрении страхового случая, если:</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а) вред жизни или здоровью потерпевшего был причинен вследствие умысла указанного лица;</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б) вред был причинен указанным лицом при управлении транспортным средством в состоянии опьянения (алкогольного, наркотического или иного);</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в) указанное лицо не имело право управлять транспортным средством, при использовании которого им был причинен вред;</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г) указанное лицо скрылось с места дорожно-транспортного происшествия;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д) указанное лицо не включено в число водителей, допущенных к управлению этим транспортным средством, если в договоре обязательного страхования предусмотрено использование транспортного средства только водителями, указанными в страховом полисе обязательного страхования;</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если в договоре обязательного страхования предусмотрено использование транспортного средства в определенный период.</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XII. Порядок разрешения споров</w:t>
      </w:r>
    </w:p>
    <w:p w:rsidR="00D005D0" w:rsidRDefault="00D005D0" w:rsidP="00D005D0">
      <w:pPr>
        <w:pStyle w:val="consplus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005D0" w:rsidRDefault="00D005D0" w:rsidP="00D005D0">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77. Споры, вытекающие из договора обязательного страхования, разрешаются в соответствии с законодательством Российской Федерации.</w:t>
      </w:r>
    </w:p>
    <w:p w:rsidR="00D005D0" w:rsidRDefault="00D005D0"/>
    <w:sectPr w:rsidR="00D005D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05" w:rsidRDefault="00E45705">
      <w:r>
        <w:separator/>
      </w:r>
    </w:p>
  </w:endnote>
  <w:endnote w:type="continuationSeparator" w:id="0">
    <w:p w:rsidR="00E45705" w:rsidRDefault="00E4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E" w:rsidRPr="00845BE0" w:rsidRDefault="00FA6E4E" w:rsidP="00845B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E0" w:rsidRPr="00AC1073" w:rsidRDefault="00845BE0" w:rsidP="00845BE0">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E" w:rsidRPr="00845BE0" w:rsidRDefault="00FA6E4E" w:rsidP="00845B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05" w:rsidRDefault="00E45705">
      <w:r>
        <w:separator/>
      </w:r>
    </w:p>
  </w:footnote>
  <w:footnote w:type="continuationSeparator" w:id="0">
    <w:p w:rsidR="00E45705" w:rsidRDefault="00E4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E" w:rsidRPr="00845BE0" w:rsidRDefault="00FA6E4E" w:rsidP="00845B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E" w:rsidRPr="00845BE0" w:rsidRDefault="00FA6E4E" w:rsidP="00845B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E" w:rsidRPr="00845BE0" w:rsidRDefault="00FA6E4E" w:rsidP="00845B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5D0"/>
    <w:rsid w:val="00845BE0"/>
    <w:rsid w:val="00D005D0"/>
    <w:rsid w:val="00E45705"/>
    <w:rsid w:val="00FA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496B55-53D8-473E-B65B-3C24689A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basedOn w:val="a"/>
    <w:rsid w:val="00D005D0"/>
    <w:pPr>
      <w:spacing w:before="100" w:beforeAutospacing="1" w:after="100" w:afterAutospacing="1"/>
    </w:pPr>
  </w:style>
  <w:style w:type="character" w:styleId="a3">
    <w:name w:val="Strong"/>
    <w:qFormat/>
    <w:rsid w:val="00D005D0"/>
    <w:rPr>
      <w:b/>
      <w:bCs/>
    </w:rPr>
  </w:style>
  <w:style w:type="paragraph" w:customStyle="1" w:styleId="consplusnormal">
    <w:name w:val="consplusnormal"/>
    <w:basedOn w:val="a"/>
    <w:rsid w:val="00D005D0"/>
    <w:pPr>
      <w:spacing w:before="100" w:beforeAutospacing="1" w:after="100" w:afterAutospacing="1"/>
    </w:pPr>
  </w:style>
  <w:style w:type="character" w:customStyle="1" w:styleId="apple-converted-space">
    <w:name w:val="apple-converted-space"/>
    <w:basedOn w:val="a0"/>
    <w:rsid w:val="00D005D0"/>
  </w:style>
  <w:style w:type="paragraph" w:styleId="a4">
    <w:name w:val="Body Text Indent"/>
    <w:basedOn w:val="a"/>
    <w:rsid w:val="00D005D0"/>
    <w:pPr>
      <w:spacing w:before="100" w:beforeAutospacing="1" w:after="100" w:afterAutospacing="1"/>
    </w:pPr>
  </w:style>
  <w:style w:type="paragraph" w:customStyle="1" w:styleId="consnormal">
    <w:name w:val="consnormal"/>
    <w:basedOn w:val="a"/>
    <w:rsid w:val="00D005D0"/>
    <w:pPr>
      <w:spacing w:before="100" w:beforeAutospacing="1" w:after="100" w:afterAutospacing="1"/>
    </w:pPr>
  </w:style>
  <w:style w:type="paragraph" w:styleId="2">
    <w:name w:val="Body Text Indent 2"/>
    <w:basedOn w:val="a"/>
    <w:rsid w:val="00D005D0"/>
    <w:pPr>
      <w:spacing w:before="100" w:beforeAutospacing="1" w:after="100" w:afterAutospacing="1"/>
    </w:pPr>
  </w:style>
  <w:style w:type="character" w:styleId="a5">
    <w:name w:val="Emphasis"/>
    <w:qFormat/>
    <w:rsid w:val="00D005D0"/>
    <w:rPr>
      <w:i/>
      <w:iCs/>
    </w:rPr>
  </w:style>
  <w:style w:type="paragraph" w:styleId="3">
    <w:name w:val="Body Text Indent 3"/>
    <w:basedOn w:val="a"/>
    <w:rsid w:val="00D005D0"/>
    <w:pPr>
      <w:spacing w:before="100" w:beforeAutospacing="1" w:after="100" w:afterAutospacing="1"/>
    </w:pPr>
  </w:style>
  <w:style w:type="paragraph" w:styleId="a6">
    <w:name w:val="header"/>
    <w:basedOn w:val="a"/>
    <w:rsid w:val="00D005D0"/>
    <w:pPr>
      <w:tabs>
        <w:tab w:val="center" w:pos="4677"/>
        <w:tab w:val="right" w:pos="9355"/>
      </w:tabs>
    </w:pPr>
  </w:style>
  <w:style w:type="paragraph" w:styleId="a7">
    <w:name w:val="footer"/>
    <w:basedOn w:val="a"/>
    <w:link w:val="a8"/>
    <w:uiPriority w:val="99"/>
    <w:rsid w:val="00D005D0"/>
    <w:pPr>
      <w:tabs>
        <w:tab w:val="center" w:pos="4677"/>
        <w:tab w:val="right" w:pos="9355"/>
      </w:tabs>
    </w:pPr>
  </w:style>
  <w:style w:type="character" w:customStyle="1" w:styleId="a8">
    <w:name w:val="Нижний колонтитул Знак"/>
    <w:link w:val="a7"/>
    <w:uiPriority w:val="99"/>
    <w:rsid w:val="00845BE0"/>
    <w:rPr>
      <w:sz w:val="24"/>
      <w:szCs w:val="24"/>
    </w:rPr>
  </w:style>
  <w:style w:type="character" w:styleId="a9">
    <w:name w:val="Hyperlink"/>
    <w:uiPriority w:val="99"/>
    <w:unhideWhenUsed/>
    <w:rsid w:val="00845B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8004</Words>
  <Characters>61422</Characters>
  <Application>Microsoft Office Word</Application>
  <DocSecurity>0</DocSecurity>
  <Lines>1001</Lines>
  <Paragraphs>306</Paragraphs>
  <ScaleCrop>false</ScaleCrop>
  <HeadingPairs>
    <vt:vector size="2" baseType="variant">
      <vt:variant>
        <vt:lpstr>Название</vt:lpstr>
      </vt:variant>
      <vt:variant>
        <vt:i4>1</vt:i4>
      </vt:variant>
    </vt:vector>
  </HeadingPairs>
  <TitlesOfParts>
    <vt:vector size="1" baseType="lpstr">
      <vt:lpstr> </vt:lpstr>
    </vt:vector>
  </TitlesOfParts>
  <Manager>formadoc.ru</Manager>
  <Company>formadoc.ru</Company>
  <LinksUpToDate>false</LinksUpToDate>
  <CharactersWithSpaces>69259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правил страхования</dc:title>
  <dc:subject>Правовые особенности оформления правил страхования, пример и форма, а также бесплатные советы адвокатов</dc:subject>
  <dc:creator>formadoc.ru</dc:creator>
  <cp:keywords>Прочие, Бизнес, Гражданское право, Правил страхования</cp:keywords>
  <dc:description>Правовые особенности оформления правил страхования, пример и форма, а также бесплатные советы адвокатов</dc:description>
  <cp:lastModifiedBy>formadoc.ru</cp:lastModifiedBy>
  <cp:revision>3</cp:revision>
  <cp:lastPrinted>2020-11-16T14:00:00Z</cp:lastPrinted>
  <dcterms:created xsi:type="dcterms:W3CDTF">2020-11-16T14:00:00Z</dcterms:created>
  <dcterms:modified xsi:type="dcterms:W3CDTF">2020-11-16T14:00:00Z</dcterms:modified>
  <cp:category>Прочие/Бизнес/Гражданское право/Правил страхования</cp:category>
  <dc:language>Rus</dc:language>
  <cp:version>1.0</cp:version>
</cp:coreProperties>
</file>