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15" w:rsidRDefault="00D30215" w:rsidP="00D30215">
      <w:bookmarkStart w:id="0" w:name="_GoBack"/>
      <w:bookmarkEnd w:id="0"/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05"/>
        <w:gridCol w:w="3780"/>
      </w:tblGrid>
      <w:tr w:rsidR="00D30215" w:rsidTr="00D30215">
        <w:trPr>
          <w:tblCellSpacing w:w="15" w:type="dxa"/>
        </w:trPr>
        <w:tc>
          <w:tcPr>
            <w:tcW w:w="5760" w:type="dxa"/>
            <w:vAlign w:val="center"/>
          </w:tcPr>
          <w:p w:rsidR="00D30215" w:rsidRDefault="00D30215">
            <w:pPr>
              <w:pStyle w:val="a3"/>
            </w:pPr>
            <w:r>
              <w:rPr>
                <w:rStyle w:val="a5"/>
                <w:u w:val="single"/>
              </w:rPr>
              <w:t>Отдел организационно-кадровой работы</w:t>
            </w:r>
          </w:p>
          <w:p w:rsidR="00D30215" w:rsidRDefault="00D30215">
            <w:pPr>
              <w:pStyle w:val="a3"/>
            </w:pPr>
            <w:r>
              <w:br/>
              <w:t xml:space="preserve">ЗАЯВЛЕНИЕ </w:t>
            </w:r>
          </w:p>
          <w:p w:rsidR="00D30215" w:rsidRDefault="00D30215">
            <w:pPr>
              <w:pStyle w:val="a3"/>
            </w:pPr>
            <w:r>
              <w:rPr>
                <w:rStyle w:val="a5"/>
                <w:u w:val="single"/>
              </w:rPr>
              <w:t>18.08.2008</w:t>
            </w:r>
            <w:r>
              <w:t xml:space="preserve"> № </w:t>
            </w:r>
            <w:r>
              <w:rPr>
                <w:rStyle w:val="a5"/>
                <w:u w:val="single"/>
              </w:rPr>
              <w:t>31</w:t>
            </w:r>
          </w:p>
          <w:p w:rsidR="00D30215" w:rsidRDefault="00D30215">
            <w:pPr>
              <w:spacing w:after="240"/>
            </w:pPr>
          </w:p>
        </w:tc>
        <w:tc>
          <w:tcPr>
            <w:tcW w:w="3735" w:type="dxa"/>
            <w:vAlign w:val="center"/>
          </w:tcPr>
          <w:p w:rsidR="00D30215" w:rsidRDefault="00D30215">
            <w:pPr>
              <w:pStyle w:val="a3"/>
            </w:pPr>
            <w:r>
              <w:t xml:space="preserve">Директору </w:t>
            </w:r>
            <w:r>
              <w:rPr>
                <w:rStyle w:val="a5"/>
                <w:u w:val="single"/>
              </w:rPr>
              <w:t xml:space="preserve">ООО «А» </w:t>
            </w:r>
          </w:p>
          <w:p w:rsidR="00D30215" w:rsidRDefault="00D30215">
            <w:pPr>
              <w:pStyle w:val="a3"/>
            </w:pPr>
            <w:r>
              <w:t>(наименование организации)</w:t>
            </w:r>
          </w:p>
          <w:p w:rsidR="00D30215" w:rsidRDefault="00D30215">
            <w:pPr>
              <w:pStyle w:val="a3"/>
            </w:pPr>
            <w:r>
              <w:rPr>
                <w:i/>
                <w:iCs/>
              </w:rPr>
              <w:br/>
            </w:r>
            <w:r>
              <w:rPr>
                <w:rStyle w:val="a5"/>
              </w:rPr>
              <w:t>Федорову В.В.</w:t>
            </w:r>
            <w:r>
              <w:t xml:space="preserve"> </w:t>
            </w:r>
          </w:p>
          <w:p w:rsidR="00D30215" w:rsidRDefault="00D30215">
            <w:pPr>
              <w:pStyle w:val="a3"/>
            </w:pPr>
            <w:proofErr w:type="spellStart"/>
            <w:r>
              <w:rPr>
                <w:rStyle w:val="a5"/>
              </w:rPr>
              <w:t>Дятчиковой</w:t>
            </w:r>
            <w:proofErr w:type="spellEnd"/>
            <w:r>
              <w:rPr>
                <w:rStyle w:val="a5"/>
              </w:rPr>
              <w:t xml:space="preserve"> Н.М.</w:t>
            </w:r>
            <w:r>
              <w:t xml:space="preserve"> </w:t>
            </w:r>
          </w:p>
          <w:p w:rsidR="00D30215" w:rsidRDefault="00D30215">
            <w:pPr>
              <w:pStyle w:val="a3"/>
            </w:pPr>
            <w:r>
              <w:rPr>
                <w:rStyle w:val="a5"/>
              </w:rPr>
              <w:t>Подготовить приказ о переводе</w:t>
            </w:r>
          </w:p>
          <w:p w:rsidR="00D30215" w:rsidRDefault="00D30215">
            <w:pPr>
              <w:pStyle w:val="a3"/>
            </w:pPr>
            <w:r>
              <w:rPr>
                <w:rStyle w:val="a5"/>
              </w:rPr>
              <w:t>по контракту на 2 года</w:t>
            </w:r>
          </w:p>
          <w:p w:rsidR="00D30215" w:rsidRDefault="00D30215">
            <w:pPr>
              <w:pStyle w:val="a3"/>
            </w:pPr>
            <w:r>
              <w:rPr>
                <w:rStyle w:val="a5"/>
              </w:rPr>
              <w:t xml:space="preserve">Подпись Федорова </w:t>
            </w:r>
          </w:p>
          <w:p w:rsidR="00D30215" w:rsidRDefault="00D30215">
            <w:pPr>
              <w:pStyle w:val="a3"/>
            </w:pPr>
            <w:r>
              <w:rPr>
                <w:rStyle w:val="a5"/>
              </w:rPr>
              <w:t>19.08.2007</w:t>
            </w:r>
          </w:p>
          <w:p w:rsidR="00D30215" w:rsidRDefault="00D30215">
            <w:pPr>
              <w:spacing w:after="240"/>
            </w:pPr>
          </w:p>
        </w:tc>
      </w:tr>
    </w:tbl>
    <w:p w:rsidR="00D30215" w:rsidRDefault="00D30215" w:rsidP="00D30215">
      <w:pPr>
        <w:rPr>
          <w:vanish/>
        </w:rPr>
      </w:pP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5"/>
      </w:tblGrid>
      <w:tr w:rsidR="00D30215" w:rsidTr="005C67D5">
        <w:trPr>
          <w:trHeight w:val="3333"/>
          <w:tblCellSpacing w:w="15" w:type="dxa"/>
        </w:trPr>
        <w:tc>
          <w:tcPr>
            <w:tcW w:w="9525" w:type="dxa"/>
            <w:vAlign w:val="center"/>
          </w:tcPr>
          <w:p w:rsidR="00D30215" w:rsidRDefault="00D30215">
            <w:pPr>
              <w:pStyle w:val="a3"/>
            </w:pPr>
            <w:r>
              <w:t>Прошу перевести меня с работы на полной ставке на должности ведущего специалиста отдела организационно-кадровой работы на 0,5 ставки ведущего специалиста этого же отдела с 22.08.2007.</w:t>
            </w:r>
          </w:p>
        </w:tc>
      </w:tr>
    </w:tbl>
    <w:p w:rsidR="00D30215" w:rsidRDefault="00D30215" w:rsidP="00D30215">
      <w:pPr>
        <w:rPr>
          <w:vanish/>
        </w:rPr>
      </w:pP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7"/>
        <w:gridCol w:w="1853"/>
        <w:gridCol w:w="3225"/>
      </w:tblGrid>
      <w:tr w:rsidR="00D30215" w:rsidTr="00D30215">
        <w:trPr>
          <w:trHeight w:val="943"/>
          <w:tblCellSpacing w:w="15" w:type="dxa"/>
        </w:trPr>
        <w:tc>
          <w:tcPr>
            <w:tcW w:w="0" w:type="auto"/>
            <w:vAlign w:val="center"/>
          </w:tcPr>
          <w:p w:rsidR="00D30215" w:rsidRDefault="00D30215">
            <w:r>
              <w:t>Ведущий специалист</w:t>
            </w:r>
            <w:r>
              <w:br/>
            </w:r>
            <w:r>
              <w:br/>
              <w:t>Визы</w:t>
            </w:r>
          </w:p>
        </w:tc>
        <w:tc>
          <w:tcPr>
            <w:tcW w:w="0" w:type="auto"/>
            <w:vAlign w:val="center"/>
          </w:tcPr>
          <w:p w:rsidR="00D30215" w:rsidRDefault="00D30215">
            <w:r>
              <w:rPr>
                <w:rStyle w:val="a5"/>
              </w:rPr>
              <w:t>Подпись</w:t>
            </w:r>
          </w:p>
        </w:tc>
        <w:tc>
          <w:tcPr>
            <w:tcW w:w="3180" w:type="dxa"/>
            <w:vAlign w:val="center"/>
          </w:tcPr>
          <w:p w:rsidR="00D30215" w:rsidRDefault="00D30215">
            <w:r>
              <w:t xml:space="preserve">С.В.Сидорович </w:t>
            </w:r>
          </w:p>
        </w:tc>
      </w:tr>
    </w:tbl>
    <w:p w:rsidR="00096F9B" w:rsidRPr="008969E7" w:rsidRDefault="00096F9B" w:rsidP="008969E7"/>
    <w:sectPr w:rsidR="00096F9B" w:rsidRPr="008969E7" w:rsidSect="00D37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42" w:rsidRDefault="00874A42">
      <w:r>
        <w:separator/>
      </w:r>
    </w:p>
  </w:endnote>
  <w:endnote w:type="continuationSeparator" w:id="0">
    <w:p w:rsidR="00874A42" w:rsidRDefault="008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15" w:rsidRPr="00E229B0" w:rsidRDefault="00CF7315" w:rsidP="00E229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B0" w:rsidRPr="00AC1073" w:rsidRDefault="00E229B0" w:rsidP="00E229B0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15" w:rsidRPr="00E229B0" w:rsidRDefault="00CF7315" w:rsidP="00E229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42" w:rsidRDefault="00874A42">
      <w:r>
        <w:separator/>
      </w:r>
    </w:p>
  </w:footnote>
  <w:footnote w:type="continuationSeparator" w:id="0">
    <w:p w:rsidR="00874A42" w:rsidRDefault="0087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15" w:rsidRPr="00E229B0" w:rsidRDefault="00CF7315" w:rsidP="00E229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8B" w:rsidRPr="00E229B0" w:rsidRDefault="00A76F8B" w:rsidP="00E229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15" w:rsidRPr="00E229B0" w:rsidRDefault="00CF7315" w:rsidP="00E229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280880"/>
    <w:rsid w:val="005C67D5"/>
    <w:rsid w:val="00671C0D"/>
    <w:rsid w:val="007B4777"/>
    <w:rsid w:val="00874A42"/>
    <w:rsid w:val="008969E7"/>
    <w:rsid w:val="008E5039"/>
    <w:rsid w:val="00A76F8B"/>
    <w:rsid w:val="00CA09F5"/>
    <w:rsid w:val="00CC2411"/>
    <w:rsid w:val="00CF7315"/>
    <w:rsid w:val="00D30215"/>
    <w:rsid w:val="00D37CB3"/>
    <w:rsid w:val="00D85C4C"/>
    <w:rsid w:val="00DE21C2"/>
    <w:rsid w:val="00E229B0"/>
    <w:rsid w:val="00EF699B"/>
    <w:rsid w:val="00F0059A"/>
    <w:rsid w:val="00F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7849D4-29AB-4726-92BB-26DF6033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5C67D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C67D5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5C67D5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A76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391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443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о переводе на 0.5 ставки</dc:title>
  <dc:subject>Правовые особенности оформления заявления о переводе на 0.5 ставки пример и форма, а также бесплатные советы адвокатов</dc:subject>
  <dc:creator>formadoc.ru</dc:creator>
  <cp:keywords>Прочие, Работа, Кадры, Заявление о переводе на 05 ставки</cp:keywords>
  <dc:description>Правовые особенности оформления заявления о переводе на 0.5 ставки пример и форма, а также бесплатные советы адвокатов</dc:description>
  <cp:lastModifiedBy>formadoc.ru</cp:lastModifiedBy>
  <cp:revision>3</cp:revision>
  <cp:lastPrinted>2020-11-16T12:32:00Z</cp:lastPrinted>
  <dcterms:created xsi:type="dcterms:W3CDTF">2020-11-16T12:32:00Z</dcterms:created>
  <dcterms:modified xsi:type="dcterms:W3CDTF">2020-11-16T12:32:00Z</dcterms:modified>
  <cp:category>Прочие/Работа/Кадры/Заявление о переводе на 05 ставки</cp:category>
  <dc:language>Rus</dc:language>
  <cp:version>1.0</cp:version>
</cp:coreProperties>
</file>