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05" w:rsidRDefault="00C56D05">
      <w:pPr>
        <w:ind w:left="9781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М-15</w:t>
      </w:r>
    </w:p>
    <w:p w:rsidR="00C56D05" w:rsidRDefault="00C56D05">
      <w:pPr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C56D05" w:rsidRDefault="00C56D05">
      <w:pPr>
        <w:spacing w:after="360"/>
        <w:ind w:left="9781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1843"/>
        <w:gridCol w:w="624"/>
        <w:gridCol w:w="4054"/>
        <w:gridCol w:w="1048"/>
        <w:gridCol w:w="1644"/>
      </w:tblGrid>
      <w:tr w:rsidR="00C56D05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4678" w:type="dxa"/>
          <w:wAfter w:w="6746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1"/>
            </w:pPr>
            <w:r>
              <w:t>НАКЛАДНАЯ 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ind w:left="4083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на отпуск материалов на сторону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24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6D05" w:rsidRDefault="00C56D0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0315007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56D05" w:rsidRDefault="00C56D05">
            <w:pPr>
              <w:ind w:right="17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56D05" w:rsidRDefault="00C56D05">
            <w:pPr>
              <w:spacing w:before="2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18"/>
        <w:gridCol w:w="1361"/>
        <w:gridCol w:w="1418"/>
        <w:gridCol w:w="1361"/>
        <w:gridCol w:w="1077"/>
        <w:gridCol w:w="1361"/>
        <w:gridCol w:w="794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та </w:t>
            </w:r>
            <w:r>
              <w:rPr>
                <w:rFonts w:ascii="Arial" w:hAnsi="Arial" w:cs="Arial"/>
                <w:sz w:val="14"/>
                <w:szCs w:val="14"/>
              </w:rPr>
              <w:br/>
              <w:t>сос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тав-</w:t>
            </w:r>
            <w:r>
              <w:rPr>
                <w:rFonts w:ascii="Arial" w:hAnsi="Arial" w:cs="Arial"/>
                <w:sz w:val="14"/>
                <w:szCs w:val="14"/>
              </w:rPr>
              <w:br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277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</w:p>
        </w:tc>
        <w:tc>
          <w:tcPr>
            <w:tcW w:w="323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ind w:left="39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ствен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ный за 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851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ное 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раз-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56D05" w:rsidRDefault="00C56D05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ис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пол-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ля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tabs>
          <w:tab w:val="left" w:pos="993"/>
        </w:tabs>
        <w:spacing w:before="2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Основание</w:t>
      </w:r>
      <w:r>
        <w:rPr>
          <w:rFonts w:ascii="Arial" w:hAnsi="Arial" w:cs="Arial"/>
          <w:sz w:val="17"/>
          <w:szCs w:val="17"/>
        </w:rPr>
        <w:tab/>
      </w:r>
    </w:p>
    <w:p w:rsidR="00C56D05" w:rsidRDefault="00C56D05">
      <w:pPr>
        <w:pBdr>
          <w:top w:val="single" w:sz="4" w:space="1" w:color="auto"/>
        </w:pBdr>
        <w:spacing w:after="120"/>
        <w:ind w:left="992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173"/>
        <w:gridCol w:w="1056"/>
        <w:gridCol w:w="5812"/>
      </w:tblGrid>
      <w:tr w:rsidR="00C56D05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Кому</w:t>
            </w:r>
          </w:p>
        </w:tc>
        <w:tc>
          <w:tcPr>
            <w:tcW w:w="6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Через кого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p w:rsidR="00C56D05" w:rsidRDefault="00C56D05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Оборотная сторона формы № М-15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1361"/>
        <w:gridCol w:w="794"/>
        <w:gridCol w:w="624"/>
        <w:gridCol w:w="1134"/>
        <w:gridCol w:w="851"/>
        <w:gridCol w:w="624"/>
        <w:gridCol w:w="794"/>
        <w:gridCol w:w="907"/>
        <w:gridCol w:w="737"/>
        <w:gridCol w:w="851"/>
        <w:gridCol w:w="624"/>
        <w:gridCol w:w="851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2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щий счет</w:t>
            </w:r>
          </w:p>
        </w:tc>
        <w:tc>
          <w:tcPr>
            <w:tcW w:w="215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аль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ные цен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175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ца из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 </w:t>
            </w:r>
            <w:r>
              <w:rPr>
                <w:rFonts w:ascii="Arial" w:hAnsi="Arial" w:cs="Arial"/>
                <w:sz w:val="14"/>
                <w:szCs w:val="14"/>
              </w:rPr>
              <w:br/>
              <w:t>без учета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7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ма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том НДС,</w:t>
            </w:r>
            <w:r>
              <w:rPr>
                <w:rFonts w:ascii="Arial" w:hAnsi="Arial" w:cs="Arial"/>
                <w:sz w:val="14"/>
                <w:szCs w:val="14"/>
              </w:rPr>
              <w:br/>
              <w:t>руб. коп.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1531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ряд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вый но-</w:t>
            </w:r>
            <w:r>
              <w:rPr>
                <w:rFonts w:ascii="Arial" w:hAnsi="Arial" w:cs="Arial"/>
                <w:sz w:val="14"/>
                <w:szCs w:val="14"/>
              </w:rPr>
              <w:br/>
              <w:t>мер за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си по </w:t>
            </w:r>
            <w:r>
              <w:rPr>
                <w:rFonts w:ascii="Arial" w:hAnsi="Arial" w:cs="Arial"/>
                <w:sz w:val="14"/>
                <w:szCs w:val="14"/>
              </w:rPr>
              <w:br/>
              <w:t>склад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ской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кар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ке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ти-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ние, сорт, 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мер, </w:t>
            </w:r>
            <w:r>
              <w:rPr>
                <w:rFonts w:ascii="Arial" w:hAnsi="Arial" w:cs="Arial"/>
                <w:sz w:val="14"/>
                <w:szCs w:val="14"/>
              </w:rPr>
              <w:br/>
              <w:t>мар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мен-</w:t>
            </w:r>
            <w:r>
              <w:rPr>
                <w:rFonts w:ascii="Arial" w:hAnsi="Arial" w:cs="Arial"/>
                <w:sz w:val="14"/>
                <w:szCs w:val="14"/>
              </w:rPr>
              <w:br/>
              <w:t>кла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тур-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жит 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пус-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тить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пу-</w:t>
            </w:r>
            <w:r>
              <w:rPr>
                <w:rFonts w:ascii="Arial" w:hAnsi="Arial" w:cs="Arial"/>
                <w:sz w:val="14"/>
                <w:szCs w:val="14"/>
              </w:rPr>
              <w:br/>
              <w:t>ще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тар-</w:t>
            </w:r>
            <w:r>
              <w:rPr>
                <w:rFonts w:ascii="Arial" w:hAnsi="Arial" w:cs="Arial"/>
                <w:sz w:val="14"/>
                <w:szCs w:val="14"/>
              </w:rPr>
              <w:br/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пас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90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56D05" w:rsidRDefault="00C56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C56D05" w:rsidRDefault="00C56D05">
      <w:pPr>
        <w:spacing w:before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10"/>
        <w:gridCol w:w="3034"/>
        <w:gridCol w:w="538"/>
        <w:gridCol w:w="1588"/>
        <w:gridCol w:w="567"/>
        <w:gridCol w:w="992"/>
        <w:gridCol w:w="567"/>
        <w:gridCol w:w="1985"/>
        <w:gridCol w:w="1417"/>
        <w:gridCol w:w="426"/>
        <w:gridCol w:w="851"/>
        <w:gridCol w:w="424"/>
      </w:tblGrid>
      <w:tr w:rsidR="00C56D05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Всего отпущено</w:t>
            </w: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ind w:lef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наименований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gridAfter w:val="6"/>
          <w:wAfter w:w="5670" w:type="dxa"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сумму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 том числе сумма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коп.</w:t>
            </w: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(прописью)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907"/>
        <w:gridCol w:w="170"/>
        <w:gridCol w:w="680"/>
        <w:gridCol w:w="170"/>
        <w:gridCol w:w="1474"/>
        <w:gridCol w:w="3772"/>
        <w:gridCol w:w="737"/>
        <w:gridCol w:w="284"/>
        <w:gridCol w:w="1531"/>
      </w:tblGrid>
      <w:tr w:rsidR="00C56D0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Отпуск разрешил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ind w:right="397"/>
            </w:pPr>
            <w:r>
              <w:t>Главный бухгалтер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C56D05" w:rsidRDefault="00C56D05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07"/>
        <w:gridCol w:w="170"/>
        <w:gridCol w:w="680"/>
        <w:gridCol w:w="170"/>
        <w:gridCol w:w="1474"/>
        <w:gridCol w:w="3119"/>
        <w:gridCol w:w="794"/>
        <w:gridCol w:w="170"/>
        <w:gridCol w:w="794"/>
        <w:gridCol w:w="284"/>
        <w:gridCol w:w="1531"/>
      </w:tblGrid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Отпустил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ind w:right="11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Получил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pStyle w:val="2"/>
              <w:jc w:val="center"/>
              <w:rPr>
                <w:b w:val="0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6D05" w:rsidRDefault="00C56D0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56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56D05" w:rsidRDefault="00C56D0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C56D05" w:rsidRDefault="00C56D05" w:rsidP="00E24556">
      <w:pPr>
        <w:pStyle w:val="a3"/>
        <w:tabs>
          <w:tab w:val="clear" w:pos="4153"/>
          <w:tab w:val="clear" w:pos="8306"/>
        </w:tabs>
        <w:spacing w:before="360"/>
        <w:ind w:right="-1"/>
      </w:pPr>
    </w:p>
    <w:sectPr w:rsidR="00C56D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794" w:right="153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09" w:rsidRDefault="00CA7F09">
      <w:r>
        <w:separator/>
      </w:r>
    </w:p>
  </w:endnote>
  <w:endnote w:type="continuationSeparator" w:id="0">
    <w:p w:rsidR="00CA7F09" w:rsidRDefault="00CA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7" w:rsidRPr="00B25CB4" w:rsidRDefault="004F18E7" w:rsidP="00B25CB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B4" w:rsidRPr="00BF0DBB" w:rsidRDefault="00B25CB4" w:rsidP="00B25CB4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BF0DB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BF0DBB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BF0DBB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BF0DBB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7" w:rsidRPr="00B25CB4" w:rsidRDefault="004F18E7" w:rsidP="00B25CB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09" w:rsidRDefault="00CA7F09">
      <w:r>
        <w:separator/>
      </w:r>
    </w:p>
  </w:footnote>
  <w:footnote w:type="continuationSeparator" w:id="0">
    <w:p w:rsidR="00CA7F09" w:rsidRDefault="00CA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7" w:rsidRPr="00B25CB4" w:rsidRDefault="004F18E7" w:rsidP="00B25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D05" w:rsidRPr="00B25CB4" w:rsidRDefault="00C56D05" w:rsidP="00B25CB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8E7" w:rsidRPr="00B25CB4" w:rsidRDefault="004F18E7" w:rsidP="00B25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776"/>
    <w:rsid w:val="00155776"/>
    <w:rsid w:val="004F18E7"/>
    <w:rsid w:val="00B25CB4"/>
    <w:rsid w:val="00B44D7E"/>
    <w:rsid w:val="00BF0DBB"/>
    <w:rsid w:val="00C56D05"/>
    <w:rsid w:val="00CA7F09"/>
    <w:rsid w:val="00E2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1FE58C-7343-4446-A6FF-95626BE2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4"/>
    <w:uiPriority w:val="99"/>
    <w:rsid w:val="00B25CB4"/>
  </w:style>
  <w:style w:type="character" w:styleId="a6">
    <w:name w:val="Hyperlink"/>
    <w:uiPriority w:val="99"/>
    <w:unhideWhenUsed/>
    <w:rsid w:val="00B25C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699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М-15</vt:lpstr>
    </vt:vector>
  </TitlesOfParts>
  <Manager>formadoc.ru</Manager>
  <Company>formadoc.ru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М-15</dc:title>
  <dc:subject>Правовые особенности оформления формы М-15, правила заполнения, а также бесплатные советы адвокатов</dc:subject>
  <dc:creator>formadoc.ru</dc:creator>
  <cp:keywords>Прочие, Бизнес, Исполнительное производство, Типовую М-15</cp:keywords>
  <dc:description>Правовые особенности оформления формы М-15, правила заполнения, а также бесплатные советы адвокатов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Прочие/Бизнес/Исполнительное производство/Типовую М-15</cp:category>
  <dc:language>Rus</dc:language>
  <cp:version>1.0</cp:version>
</cp:coreProperties>
</file>