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016541" w:rsidRPr="00FC4C3A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16541" w:rsidRPr="00FC4C3A" w:rsidRDefault="00016541">
            <w:pPr>
              <w:pStyle w:val="aff6"/>
              <w:rPr>
                <w:color w:val="000000"/>
              </w:rPr>
            </w:pPr>
            <w:bookmarkStart w:id="0" w:name="_GoBack"/>
            <w:bookmarkEnd w:id="0"/>
          </w:p>
          <w:p w:rsidR="00016541" w:rsidRPr="00FC4C3A" w:rsidRDefault="00016541">
            <w:pPr>
              <w:pStyle w:val="afff"/>
              <w:rPr>
                <w:color w:val="000000"/>
              </w:rPr>
            </w:pPr>
            <w:r w:rsidRPr="00FC4C3A">
              <w:rPr>
                <w:rStyle w:val="a4"/>
                <w:rFonts w:cs="Arial"/>
                <w:color w:val="000000"/>
              </w:rPr>
              <w:t>[</w:t>
            </w:r>
            <w:r w:rsidRPr="00FC4C3A">
              <w:rPr>
                <w:rStyle w:val="a3"/>
                <w:bCs/>
                <w:color w:val="000000"/>
              </w:rPr>
              <w:t>организационно-правовая форма,</w:t>
            </w:r>
            <w:r w:rsidRPr="00FC4C3A">
              <w:rPr>
                <w:rStyle w:val="a3"/>
                <w:bCs/>
                <w:color w:val="000000"/>
              </w:rPr>
              <w:br/>
              <w:t>наименование организации, предприятия</w:t>
            </w:r>
            <w:r w:rsidRPr="00FC4C3A">
              <w:rPr>
                <w:rStyle w:val="a4"/>
                <w:rFonts w:cs="Arial"/>
                <w:color w:val="000000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16541" w:rsidRPr="00FC4C3A" w:rsidRDefault="00016541">
            <w:pPr>
              <w:pStyle w:val="aff6"/>
              <w:jc w:val="right"/>
              <w:rPr>
                <w:color w:val="000000"/>
              </w:rPr>
            </w:pPr>
            <w:r w:rsidRPr="00FC4C3A">
              <w:rPr>
                <w:color w:val="000000"/>
              </w:rPr>
              <w:t>Утверждаю</w:t>
            </w:r>
          </w:p>
          <w:p w:rsidR="00016541" w:rsidRPr="00FC4C3A" w:rsidRDefault="00016541">
            <w:pPr>
              <w:pStyle w:val="aff6"/>
              <w:jc w:val="right"/>
              <w:rPr>
                <w:color w:val="000000"/>
              </w:rPr>
            </w:pPr>
            <w:r w:rsidRPr="00FC4C3A">
              <w:rPr>
                <w:color w:val="000000"/>
              </w:rPr>
              <w:t>[</w:t>
            </w:r>
            <w:r w:rsidRPr="00FC4C3A">
              <w:rPr>
                <w:rStyle w:val="a3"/>
                <w:bCs/>
                <w:color w:val="000000"/>
              </w:rPr>
              <w:t>должность, подпись, Ф. И. О. руководителя или иного</w:t>
            </w:r>
            <w:r w:rsidRPr="00FC4C3A">
              <w:rPr>
                <w:rStyle w:val="a3"/>
                <w:bCs/>
                <w:color w:val="000000"/>
              </w:rPr>
              <w:br/>
              <w:t>должностного лица, уполномоченного утверждать</w:t>
            </w:r>
            <w:r w:rsidRPr="00FC4C3A">
              <w:rPr>
                <w:rStyle w:val="a3"/>
                <w:bCs/>
                <w:color w:val="000000"/>
              </w:rPr>
              <w:br/>
              <w:t>должностную инструкцию</w:t>
            </w:r>
            <w:r w:rsidRPr="00FC4C3A">
              <w:rPr>
                <w:color w:val="000000"/>
              </w:rPr>
              <w:t>]</w:t>
            </w:r>
          </w:p>
          <w:p w:rsidR="00016541" w:rsidRPr="00FC4C3A" w:rsidRDefault="00016541">
            <w:pPr>
              <w:pStyle w:val="aff6"/>
              <w:jc w:val="center"/>
              <w:rPr>
                <w:color w:val="000000"/>
              </w:rPr>
            </w:pPr>
            <w:r w:rsidRPr="00FC4C3A">
              <w:rPr>
                <w:color w:val="000000"/>
              </w:rPr>
              <w:t>[</w:t>
            </w:r>
            <w:r w:rsidRPr="00FC4C3A">
              <w:rPr>
                <w:rStyle w:val="a3"/>
                <w:bCs/>
                <w:color w:val="000000"/>
              </w:rPr>
              <w:t>число, месяц, год</w:t>
            </w:r>
            <w:r w:rsidRPr="00FC4C3A">
              <w:rPr>
                <w:color w:val="000000"/>
              </w:rPr>
              <w:t>]</w:t>
            </w:r>
          </w:p>
          <w:p w:rsidR="00016541" w:rsidRPr="00FC4C3A" w:rsidRDefault="00016541">
            <w:pPr>
              <w:pStyle w:val="aff6"/>
              <w:jc w:val="center"/>
              <w:rPr>
                <w:color w:val="000000"/>
              </w:rPr>
            </w:pPr>
            <w:r w:rsidRPr="00FC4C3A">
              <w:rPr>
                <w:color w:val="000000"/>
              </w:rPr>
              <w:t>М. П.</w:t>
            </w:r>
          </w:p>
        </w:tc>
      </w:tr>
    </w:tbl>
    <w:p w:rsidR="00016541" w:rsidRPr="00FC4C3A" w:rsidRDefault="00016541">
      <w:pPr>
        <w:rPr>
          <w:color w:val="000000"/>
        </w:rPr>
      </w:pPr>
    </w:p>
    <w:p w:rsidR="00016541" w:rsidRPr="00FC4C3A" w:rsidRDefault="00016541">
      <w:pPr>
        <w:ind w:firstLine="698"/>
        <w:jc w:val="center"/>
        <w:rPr>
          <w:color w:val="000000"/>
        </w:rPr>
      </w:pPr>
      <w:r w:rsidRPr="00FC4C3A">
        <w:rPr>
          <w:rStyle w:val="a3"/>
          <w:bCs/>
          <w:color w:val="000000"/>
        </w:rPr>
        <w:t>Должностная инструкция</w:t>
      </w:r>
      <w:r w:rsidRPr="00FC4C3A">
        <w:rPr>
          <w:rStyle w:val="a3"/>
          <w:bCs/>
          <w:color w:val="000000"/>
        </w:rPr>
        <w:br/>
        <w:t>начальника Управления по жилищно-коммунальному хозяйству</w:t>
      </w:r>
      <w:r w:rsidRPr="00FC4C3A">
        <w:rPr>
          <w:color w:val="000000"/>
        </w:rPr>
        <w:t xml:space="preserve"> [</w:t>
      </w:r>
      <w:r w:rsidRPr="00FC4C3A">
        <w:rPr>
          <w:rStyle w:val="a3"/>
          <w:bCs/>
          <w:color w:val="000000"/>
        </w:rPr>
        <w:t>наименование организации, предприятия и т. п.</w:t>
      </w:r>
      <w:r w:rsidRPr="00FC4C3A">
        <w:rPr>
          <w:color w:val="000000"/>
        </w:rPr>
        <w:t>]</w:t>
      </w:r>
    </w:p>
    <w:p w:rsidR="00016541" w:rsidRPr="00FC4C3A" w:rsidRDefault="00D87148">
      <w:pPr>
        <w:pStyle w:val="afa"/>
        <w:rPr>
          <w:color w:val="000000"/>
        </w:rPr>
      </w:pPr>
      <w:bookmarkStart w:id="1" w:name="sub_960234376"/>
      <w:r w:rsidRPr="00FC4C3A">
        <w:rPr>
          <w:color w:val="000000"/>
          <w:sz w:val="16"/>
          <w:szCs w:val="16"/>
        </w:rPr>
        <w:t xml:space="preserve"> </w:t>
      </w:r>
    </w:p>
    <w:bookmarkEnd w:id="1"/>
    <w:p w:rsidR="00016541" w:rsidRPr="00FC4C3A" w:rsidRDefault="00016541">
      <w:pPr>
        <w:pStyle w:val="afa"/>
        <w:rPr>
          <w:color w:val="000000"/>
        </w:rPr>
      </w:pPr>
    </w:p>
    <w:p w:rsidR="00016541" w:rsidRPr="00FC4C3A" w:rsidRDefault="00016541">
      <w:pPr>
        <w:pStyle w:val="1"/>
        <w:rPr>
          <w:color w:val="000000"/>
        </w:rPr>
      </w:pPr>
      <w:bookmarkStart w:id="2" w:name="sub_1"/>
      <w:r w:rsidRPr="00FC4C3A">
        <w:rPr>
          <w:color w:val="000000"/>
        </w:rPr>
        <w:t>1. Общие положения</w:t>
      </w:r>
    </w:p>
    <w:bookmarkEnd w:id="2"/>
    <w:p w:rsidR="00016541" w:rsidRPr="00FC4C3A" w:rsidRDefault="00016541">
      <w:pPr>
        <w:rPr>
          <w:color w:val="000000"/>
        </w:rPr>
      </w:pPr>
    </w:p>
    <w:p w:rsidR="00016541" w:rsidRPr="00FC4C3A" w:rsidRDefault="00016541">
      <w:pPr>
        <w:rPr>
          <w:color w:val="000000"/>
        </w:rPr>
      </w:pPr>
      <w:r w:rsidRPr="00FC4C3A">
        <w:rPr>
          <w:color w:val="000000"/>
        </w:rPr>
        <w:t>1.1. На должность начальника Управления по жилищно-коммунальному хозяйству (далее - начальник Управления ЖКХ) назначается лицо, имеющее высшее профессиональное образование и стаж муниципальной и (или) государственной службы не менее [</w:t>
      </w:r>
      <w:r w:rsidRPr="00FC4C3A">
        <w:rPr>
          <w:rStyle w:val="a3"/>
          <w:bCs/>
          <w:color w:val="000000"/>
        </w:rPr>
        <w:t>срок</w:t>
      </w:r>
      <w:r w:rsidRPr="00FC4C3A">
        <w:rPr>
          <w:color w:val="000000"/>
        </w:rPr>
        <w:t>] лет либо стаж работы по специальности не менее [</w:t>
      </w:r>
      <w:r w:rsidRPr="00FC4C3A">
        <w:rPr>
          <w:rStyle w:val="a3"/>
          <w:bCs/>
          <w:color w:val="000000"/>
        </w:rPr>
        <w:t>срок</w:t>
      </w:r>
      <w:r w:rsidRPr="00FC4C3A">
        <w:rPr>
          <w:color w:val="000000"/>
        </w:rPr>
        <w:t>] лет.</w:t>
      </w:r>
    </w:p>
    <w:p w:rsidR="00016541" w:rsidRPr="00FC4C3A" w:rsidRDefault="00016541">
      <w:pPr>
        <w:rPr>
          <w:color w:val="000000"/>
        </w:rPr>
      </w:pPr>
      <w:r w:rsidRPr="00FC4C3A">
        <w:rPr>
          <w:color w:val="000000"/>
        </w:rPr>
        <w:t>1.2. Начальник Управления ЖКХ в своей деятельности руководствуется действующим законодательством Российской Федерации, муниципальными правовыми актами, Положением об управлении и настоящей инструкцией.</w:t>
      </w:r>
    </w:p>
    <w:p w:rsidR="00016541" w:rsidRPr="00FC4C3A" w:rsidRDefault="00016541">
      <w:pPr>
        <w:rPr>
          <w:color w:val="000000"/>
        </w:rPr>
      </w:pPr>
      <w:r w:rsidRPr="00FC4C3A">
        <w:rPr>
          <w:color w:val="000000"/>
        </w:rPr>
        <w:t>1.3. Начальник Управления ЖКХ относится к категории руководителей.</w:t>
      </w:r>
    </w:p>
    <w:p w:rsidR="00016541" w:rsidRPr="00FC4C3A" w:rsidRDefault="00016541">
      <w:pPr>
        <w:rPr>
          <w:color w:val="000000"/>
        </w:rPr>
      </w:pPr>
      <w:r w:rsidRPr="00FC4C3A">
        <w:rPr>
          <w:color w:val="000000"/>
        </w:rPr>
        <w:t>1.4. Начальник Управления ЖКХ в своей деятельности подчиняется [</w:t>
      </w:r>
      <w:r w:rsidRPr="00FC4C3A">
        <w:rPr>
          <w:rStyle w:val="a3"/>
          <w:bCs/>
          <w:color w:val="000000"/>
        </w:rPr>
        <w:t>наименование должности</w:t>
      </w:r>
      <w:r w:rsidRPr="00FC4C3A">
        <w:rPr>
          <w:color w:val="000000"/>
        </w:rPr>
        <w:t>].</w:t>
      </w:r>
    </w:p>
    <w:p w:rsidR="00016541" w:rsidRPr="00FC4C3A" w:rsidRDefault="00016541">
      <w:pPr>
        <w:rPr>
          <w:color w:val="000000"/>
        </w:rPr>
      </w:pPr>
      <w:r w:rsidRPr="00FC4C3A">
        <w:rPr>
          <w:color w:val="000000"/>
        </w:rPr>
        <w:t>1.5. Начальник Управления ЖКХ назначается на должность и освобождается от занимаемой должности [</w:t>
      </w:r>
      <w:r w:rsidRPr="00FC4C3A">
        <w:rPr>
          <w:rStyle w:val="a3"/>
          <w:bCs/>
          <w:color w:val="000000"/>
        </w:rPr>
        <w:t>наименование должности</w:t>
      </w:r>
      <w:r w:rsidRPr="00FC4C3A">
        <w:rPr>
          <w:color w:val="000000"/>
        </w:rPr>
        <w:t>] в соответствии с действующим законодательством.</w:t>
      </w:r>
    </w:p>
    <w:p w:rsidR="00016541" w:rsidRPr="00FC4C3A" w:rsidRDefault="00016541">
      <w:pPr>
        <w:rPr>
          <w:color w:val="000000"/>
        </w:rPr>
      </w:pPr>
      <w:r w:rsidRPr="00FC4C3A">
        <w:rPr>
          <w:color w:val="000000"/>
        </w:rPr>
        <w:t xml:space="preserve">1.6. На начальника Управления ЖКХ распространяется действие </w:t>
      </w:r>
      <w:r w:rsidRPr="00FC4C3A">
        <w:rPr>
          <w:rStyle w:val="a4"/>
          <w:rFonts w:cs="Arial"/>
          <w:color w:val="000000"/>
        </w:rPr>
        <w:t>законодательства</w:t>
      </w:r>
      <w:r w:rsidRPr="00FC4C3A">
        <w:rPr>
          <w:color w:val="000000"/>
        </w:rPr>
        <w:t xml:space="preserve"> РФ о труде с особенностями, установленными </w:t>
      </w:r>
      <w:r w:rsidRPr="00FC4C3A">
        <w:rPr>
          <w:rStyle w:val="a4"/>
          <w:rFonts w:cs="Arial"/>
          <w:color w:val="000000"/>
        </w:rPr>
        <w:t>законом</w:t>
      </w:r>
      <w:r w:rsidRPr="00FC4C3A">
        <w:rPr>
          <w:color w:val="000000"/>
        </w:rPr>
        <w:t xml:space="preserve"> о муниципальной службе.</w:t>
      </w:r>
    </w:p>
    <w:p w:rsidR="00016541" w:rsidRPr="00FC4C3A" w:rsidRDefault="00016541">
      <w:pPr>
        <w:rPr>
          <w:color w:val="000000"/>
        </w:rPr>
      </w:pPr>
      <w:r w:rsidRPr="00FC4C3A">
        <w:rPr>
          <w:color w:val="000000"/>
        </w:rPr>
        <w:t>1.7. В период отсутствия начальника Управления ЖКХ (отпуск, болезнь, командировка) его должностные обязанности исполняет [</w:t>
      </w:r>
      <w:r w:rsidRPr="00FC4C3A">
        <w:rPr>
          <w:rStyle w:val="a3"/>
          <w:bCs/>
          <w:color w:val="000000"/>
        </w:rPr>
        <w:t>вписать нужное</w:t>
      </w:r>
      <w:r w:rsidRPr="00FC4C3A">
        <w:rPr>
          <w:color w:val="000000"/>
        </w:rPr>
        <w:t>].</w:t>
      </w:r>
    </w:p>
    <w:p w:rsidR="00016541" w:rsidRPr="00FC4C3A" w:rsidRDefault="00016541">
      <w:pPr>
        <w:rPr>
          <w:color w:val="000000"/>
        </w:rPr>
      </w:pPr>
      <w:r w:rsidRPr="00FC4C3A">
        <w:rPr>
          <w:color w:val="000000"/>
        </w:rPr>
        <w:t>1.8. Начальник Управления ЖКХ должен знать:</w:t>
      </w:r>
    </w:p>
    <w:p w:rsidR="00016541" w:rsidRPr="00FC4C3A" w:rsidRDefault="00016541">
      <w:pPr>
        <w:rPr>
          <w:color w:val="000000"/>
        </w:rPr>
      </w:pPr>
      <w:r w:rsidRPr="00FC4C3A">
        <w:rPr>
          <w:color w:val="000000"/>
        </w:rPr>
        <w:t xml:space="preserve">- </w:t>
      </w:r>
      <w:r w:rsidRPr="00FC4C3A">
        <w:rPr>
          <w:rStyle w:val="a4"/>
          <w:rFonts w:cs="Arial"/>
          <w:color w:val="000000"/>
        </w:rPr>
        <w:t>Конституцию</w:t>
      </w:r>
      <w:r w:rsidRPr="00FC4C3A">
        <w:rPr>
          <w:color w:val="000000"/>
        </w:rPr>
        <w:t xml:space="preserve"> Российской Федерации, федеральные законы, иные нормативные правовые акты Российской Федерации;</w:t>
      </w:r>
    </w:p>
    <w:p w:rsidR="00016541" w:rsidRPr="00FC4C3A" w:rsidRDefault="00016541">
      <w:pPr>
        <w:rPr>
          <w:color w:val="000000"/>
        </w:rPr>
      </w:pPr>
      <w:r w:rsidRPr="00FC4C3A">
        <w:rPr>
          <w:color w:val="000000"/>
        </w:rPr>
        <w:t>- Устав [</w:t>
      </w:r>
      <w:r w:rsidRPr="00FC4C3A">
        <w:rPr>
          <w:rStyle w:val="a3"/>
          <w:bCs/>
          <w:color w:val="000000"/>
        </w:rPr>
        <w:t>наименование административно-территориальной единицы</w:t>
      </w:r>
      <w:r w:rsidRPr="00FC4C3A">
        <w:rPr>
          <w:color w:val="000000"/>
        </w:rPr>
        <w:t>] и региональное законодательство в сфере жилищно-коммунального хозяйства;</w:t>
      </w:r>
    </w:p>
    <w:p w:rsidR="00016541" w:rsidRPr="00FC4C3A" w:rsidRDefault="00016541">
      <w:pPr>
        <w:rPr>
          <w:color w:val="000000"/>
        </w:rPr>
      </w:pPr>
      <w:r w:rsidRPr="00FC4C3A">
        <w:rPr>
          <w:color w:val="000000"/>
        </w:rPr>
        <w:t>- порядок работы со служебной информацией;</w:t>
      </w:r>
    </w:p>
    <w:p w:rsidR="00016541" w:rsidRPr="00FC4C3A" w:rsidRDefault="00016541">
      <w:pPr>
        <w:rPr>
          <w:color w:val="000000"/>
        </w:rPr>
      </w:pPr>
      <w:r w:rsidRPr="00FC4C3A">
        <w:rPr>
          <w:color w:val="000000"/>
        </w:rPr>
        <w:t>- правила делового этикета;</w:t>
      </w:r>
    </w:p>
    <w:p w:rsidR="00016541" w:rsidRPr="00FC4C3A" w:rsidRDefault="00016541">
      <w:pPr>
        <w:rPr>
          <w:color w:val="000000"/>
        </w:rPr>
      </w:pPr>
      <w:r w:rsidRPr="00FC4C3A">
        <w:rPr>
          <w:color w:val="000000"/>
        </w:rPr>
        <w:t>- правила по охране труда и пожарной безопасности;</w:t>
      </w:r>
    </w:p>
    <w:p w:rsidR="00016541" w:rsidRPr="00FC4C3A" w:rsidRDefault="00016541">
      <w:pPr>
        <w:rPr>
          <w:color w:val="000000"/>
        </w:rPr>
      </w:pPr>
      <w:r w:rsidRPr="00FC4C3A">
        <w:rPr>
          <w:color w:val="000000"/>
        </w:rPr>
        <w:t>- правила внутреннего трудового распорядка.</w:t>
      </w:r>
    </w:p>
    <w:p w:rsidR="00016541" w:rsidRPr="00FC4C3A" w:rsidRDefault="00016541">
      <w:pPr>
        <w:rPr>
          <w:color w:val="000000"/>
        </w:rPr>
      </w:pPr>
    </w:p>
    <w:p w:rsidR="00016541" w:rsidRPr="00FC4C3A" w:rsidRDefault="00016541">
      <w:pPr>
        <w:pStyle w:val="1"/>
        <w:rPr>
          <w:color w:val="000000"/>
        </w:rPr>
      </w:pPr>
      <w:bookmarkStart w:id="3" w:name="sub_2"/>
      <w:r w:rsidRPr="00FC4C3A">
        <w:rPr>
          <w:color w:val="000000"/>
        </w:rPr>
        <w:t>2. Функции</w:t>
      </w:r>
    </w:p>
    <w:bookmarkEnd w:id="3"/>
    <w:p w:rsidR="00016541" w:rsidRPr="00FC4C3A" w:rsidRDefault="00016541">
      <w:pPr>
        <w:rPr>
          <w:color w:val="000000"/>
        </w:rPr>
      </w:pPr>
    </w:p>
    <w:p w:rsidR="00016541" w:rsidRPr="00FC4C3A" w:rsidRDefault="00016541">
      <w:pPr>
        <w:rPr>
          <w:color w:val="000000"/>
        </w:rPr>
      </w:pPr>
      <w:r w:rsidRPr="00FC4C3A">
        <w:rPr>
          <w:color w:val="000000"/>
        </w:rPr>
        <w:t>2.1. Реализация основных направлений развития жилищно-коммунального комплекса города.</w:t>
      </w:r>
    </w:p>
    <w:p w:rsidR="00016541" w:rsidRPr="00FC4C3A" w:rsidRDefault="00016541">
      <w:pPr>
        <w:rPr>
          <w:color w:val="000000"/>
        </w:rPr>
      </w:pPr>
      <w:r w:rsidRPr="00FC4C3A">
        <w:rPr>
          <w:color w:val="000000"/>
        </w:rPr>
        <w:lastRenderedPageBreak/>
        <w:t>2.2. Координация деятельности организаций жилищно-коммунального хозяйства независимо от их организационно-правовой формы.</w:t>
      </w:r>
    </w:p>
    <w:p w:rsidR="00016541" w:rsidRPr="00FC4C3A" w:rsidRDefault="00016541">
      <w:pPr>
        <w:rPr>
          <w:color w:val="000000"/>
        </w:rPr>
      </w:pPr>
      <w:r w:rsidRPr="00FC4C3A">
        <w:rPr>
          <w:color w:val="000000"/>
        </w:rPr>
        <w:t>2.3. Создание условий для развития конкурентных отношений в сфере жилищно-коммунального комплекса, управлении и обслуживании жилищного фонда.</w:t>
      </w:r>
    </w:p>
    <w:p w:rsidR="00016541" w:rsidRPr="00FC4C3A" w:rsidRDefault="00016541">
      <w:pPr>
        <w:rPr>
          <w:color w:val="000000"/>
        </w:rPr>
      </w:pPr>
      <w:r w:rsidRPr="00FC4C3A">
        <w:rPr>
          <w:color w:val="000000"/>
        </w:rPr>
        <w:t>2.4. Обеспечение механизма устойчивого и надежного функционирования систем жилищно-коммунального хозяйства и управления муниципальным жилищным фондом.</w:t>
      </w:r>
    </w:p>
    <w:p w:rsidR="00016541" w:rsidRPr="00FC4C3A" w:rsidRDefault="00016541">
      <w:pPr>
        <w:rPr>
          <w:color w:val="000000"/>
        </w:rPr>
      </w:pPr>
      <w:r w:rsidRPr="00FC4C3A">
        <w:rPr>
          <w:color w:val="000000"/>
        </w:rPr>
        <w:t>2.5. Совершенствование системы управления многоквартирными жилыми домами.</w:t>
      </w:r>
    </w:p>
    <w:p w:rsidR="00016541" w:rsidRPr="00FC4C3A" w:rsidRDefault="00016541">
      <w:pPr>
        <w:rPr>
          <w:color w:val="000000"/>
        </w:rPr>
      </w:pPr>
    </w:p>
    <w:p w:rsidR="00016541" w:rsidRPr="00FC4C3A" w:rsidRDefault="00016541">
      <w:pPr>
        <w:pStyle w:val="1"/>
        <w:rPr>
          <w:color w:val="000000"/>
        </w:rPr>
      </w:pPr>
      <w:bookmarkStart w:id="4" w:name="sub_3"/>
      <w:r w:rsidRPr="00FC4C3A">
        <w:rPr>
          <w:color w:val="000000"/>
        </w:rPr>
        <w:t>3. Должностные обязанности</w:t>
      </w:r>
    </w:p>
    <w:bookmarkEnd w:id="4"/>
    <w:p w:rsidR="00016541" w:rsidRPr="00FC4C3A" w:rsidRDefault="00016541">
      <w:pPr>
        <w:rPr>
          <w:color w:val="000000"/>
        </w:rPr>
      </w:pPr>
    </w:p>
    <w:p w:rsidR="00016541" w:rsidRPr="00FC4C3A" w:rsidRDefault="00016541">
      <w:pPr>
        <w:rPr>
          <w:color w:val="000000"/>
        </w:rPr>
      </w:pPr>
      <w:r w:rsidRPr="00FC4C3A">
        <w:rPr>
          <w:color w:val="000000"/>
        </w:rPr>
        <w:t>3.1. В целях реализации указанных функций на начальника Управления ЖКХ возлагаются следующие должностные обязанности:</w:t>
      </w:r>
    </w:p>
    <w:p w:rsidR="00016541" w:rsidRPr="00FC4C3A" w:rsidRDefault="00016541">
      <w:pPr>
        <w:rPr>
          <w:color w:val="000000"/>
        </w:rPr>
      </w:pPr>
      <w:r w:rsidRPr="00FC4C3A">
        <w:rPr>
          <w:color w:val="000000"/>
        </w:rPr>
        <w:t>3.1.1. Осуществляет организационное руководство управлением, определяет направление его работы.</w:t>
      </w:r>
    </w:p>
    <w:p w:rsidR="00016541" w:rsidRPr="00FC4C3A" w:rsidRDefault="00016541">
      <w:pPr>
        <w:rPr>
          <w:color w:val="000000"/>
        </w:rPr>
      </w:pPr>
      <w:r w:rsidRPr="00FC4C3A">
        <w:rPr>
          <w:color w:val="000000"/>
        </w:rPr>
        <w:t>3.1.2. Организует работу специалистов управления и осуществляет контроль за надлежащим исполнением ими своих должностных обязанностей.</w:t>
      </w:r>
    </w:p>
    <w:p w:rsidR="00016541" w:rsidRPr="00FC4C3A" w:rsidRDefault="00016541">
      <w:pPr>
        <w:rPr>
          <w:color w:val="000000"/>
        </w:rPr>
      </w:pPr>
      <w:r w:rsidRPr="00FC4C3A">
        <w:rPr>
          <w:color w:val="000000"/>
        </w:rPr>
        <w:t>3.1.3. Организует работу по формированию целевых комплексных программ и планов в области жилищно-коммунального хозяйства и осуществляет контроль за их исполнением.</w:t>
      </w:r>
    </w:p>
    <w:p w:rsidR="00016541" w:rsidRPr="00FC4C3A" w:rsidRDefault="00016541">
      <w:pPr>
        <w:rPr>
          <w:color w:val="000000"/>
        </w:rPr>
      </w:pPr>
      <w:r w:rsidRPr="00FC4C3A">
        <w:rPr>
          <w:color w:val="000000"/>
        </w:rPr>
        <w:t>3.1.4. Издает приказы в пределах своей компетенции в соответствии с действующим законодательством РФ.</w:t>
      </w:r>
    </w:p>
    <w:p w:rsidR="00016541" w:rsidRPr="00FC4C3A" w:rsidRDefault="00016541">
      <w:pPr>
        <w:rPr>
          <w:color w:val="000000"/>
        </w:rPr>
      </w:pPr>
      <w:r w:rsidRPr="00FC4C3A">
        <w:rPr>
          <w:color w:val="000000"/>
        </w:rPr>
        <w:t>3.1.5. Готовит и представляет Главе города предложения о порядке и объемах финансирования затрат на содержание и эксплуатацию жилищного фонда города;</w:t>
      </w:r>
    </w:p>
    <w:p w:rsidR="00016541" w:rsidRPr="00FC4C3A" w:rsidRDefault="00016541">
      <w:pPr>
        <w:rPr>
          <w:color w:val="000000"/>
        </w:rPr>
      </w:pPr>
      <w:r w:rsidRPr="00FC4C3A">
        <w:rPr>
          <w:color w:val="000000"/>
        </w:rPr>
        <w:t>3.1.6. Оказывает содействие развитию конкуренции между организациями жилищно-коммунального комплекса.</w:t>
      </w:r>
    </w:p>
    <w:p w:rsidR="00016541" w:rsidRPr="00FC4C3A" w:rsidRDefault="00016541">
      <w:pPr>
        <w:rPr>
          <w:color w:val="000000"/>
        </w:rPr>
      </w:pPr>
      <w:r w:rsidRPr="00FC4C3A">
        <w:rPr>
          <w:color w:val="000000"/>
        </w:rPr>
        <w:t>3.1.7. Организует и проводит совещания с руководителями организаций, независимо от их ведомственной подчиненности, по вопросам, входящим в компетенцию управления;</w:t>
      </w:r>
    </w:p>
    <w:p w:rsidR="00016541" w:rsidRPr="00FC4C3A" w:rsidRDefault="00016541">
      <w:pPr>
        <w:rPr>
          <w:color w:val="000000"/>
        </w:rPr>
      </w:pPr>
      <w:r w:rsidRPr="00FC4C3A">
        <w:rPr>
          <w:color w:val="000000"/>
        </w:rPr>
        <w:t>3.1.8. Осуществляет прием граждан и организаций и обеспечивает своевременную подготовку ответов на их обращения.</w:t>
      </w:r>
    </w:p>
    <w:p w:rsidR="00016541" w:rsidRPr="00FC4C3A" w:rsidRDefault="00016541">
      <w:pPr>
        <w:rPr>
          <w:color w:val="000000"/>
        </w:rPr>
      </w:pPr>
      <w:r w:rsidRPr="00FC4C3A">
        <w:rPr>
          <w:color w:val="000000"/>
        </w:rPr>
        <w:t>3.1.9. Осуществляет координацию и регулирование вопросов реформирования жилищно-коммунального комплекса;</w:t>
      </w:r>
    </w:p>
    <w:p w:rsidR="00016541" w:rsidRPr="00FC4C3A" w:rsidRDefault="00016541">
      <w:pPr>
        <w:rPr>
          <w:color w:val="000000"/>
        </w:rPr>
      </w:pPr>
      <w:r w:rsidRPr="00FC4C3A">
        <w:rPr>
          <w:color w:val="000000"/>
        </w:rPr>
        <w:t>3.1.10. Представляет информацию о деятельности Управления ЖКХ Администрации города [</w:t>
      </w:r>
      <w:r w:rsidRPr="00FC4C3A">
        <w:rPr>
          <w:rStyle w:val="a3"/>
          <w:bCs/>
          <w:color w:val="000000"/>
        </w:rPr>
        <w:t>наименование</w:t>
      </w:r>
      <w:r w:rsidRPr="00FC4C3A">
        <w:rPr>
          <w:color w:val="000000"/>
        </w:rPr>
        <w:t>].</w:t>
      </w:r>
    </w:p>
    <w:p w:rsidR="00016541" w:rsidRPr="00FC4C3A" w:rsidRDefault="00016541">
      <w:pPr>
        <w:rPr>
          <w:color w:val="000000"/>
        </w:rPr>
      </w:pPr>
      <w:r w:rsidRPr="00FC4C3A">
        <w:rPr>
          <w:color w:val="000000"/>
        </w:rPr>
        <w:t>3.2. Начальник управления ЖКХ обязан:</w:t>
      </w:r>
    </w:p>
    <w:p w:rsidR="00016541" w:rsidRPr="00FC4C3A" w:rsidRDefault="00016541">
      <w:pPr>
        <w:rPr>
          <w:color w:val="000000"/>
        </w:rPr>
      </w:pPr>
      <w:r w:rsidRPr="00FC4C3A">
        <w:rPr>
          <w:color w:val="000000"/>
        </w:rPr>
        <w:t xml:space="preserve">3.2.1. Соблюдать ограничения и запреты, связанные с муниципальной службой, установленные федеральным </w:t>
      </w:r>
      <w:r w:rsidRPr="00FC4C3A">
        <w:rPr>
          <w:rStyle w:val="a4"/>
          <w:rFonts w:cs="Arial"/>
          <w:color w:val="000000"/>
        </w:rPr>
        <w:t>законодательством</w:t>
      </w:r>
      <w:r w:rsidRPr="00FC4C3A">
        <w:rPr>
          <w:color w:val="000000"/>
        </w:rPr>
        <w:t xml:space="preserve"> о муниципальной службе в РФ.</w:t>
      </w:r>
    </w:p>
    <w:p w:rsidR="00016541" w:rsidRPr="00FC4C3A" w:rsidRDefault="00016541">
      <w:pPr>
        <w:rPr>
          <w:color w:val="000000"/>
        </w:rPr>
      </w:pPr>
      <w:r w:rsidRPr="00FC4C3A">
        <w:rPr>
          <w:color w:val="000000"/>
        </w:rPr>
        <w:t>3.2.2. Сообщать в компетентные органы о фактах обращения в целях склонения к совершению коррупционных правонарушений.</w:t>
      </w:r>
    </w:p>
    <w:p w:rsidR="00016541" w:rsidRPr="00FC4C3A" w:rsidRDefault="00016541">
      <w:pPr>
        <w:rPr>
          <w:color w:val="000000"/>
        </w:rPr>
      </w:pPr>
    </w:p>
    <w:p w:rsidR="00016541" w:rsidRPr="00FC4C3A" w:rsidRDefault="00016541">
      <w:pPr>
        <w:pStyle w:val="1"/>
        <w:rPr>
          <w:color w:val="000000"/>
        </w:rPr>
      </w:pPr>
      <w:bookmarkStart w:id="5" w:name="sub_4"/>
      <w:r w:rsidRPr="00FC4C3A">
        <w:rPr>
          <w:color w:val="000000"/>
        </w:rPr>
        <w:t>4. Права</w:t>
      </w:r>
    </w:p>
    <w:bookmarkEnd w:id="5"/>
    <w:p w:rsidR="00016541" w:rsidRPr="00FC4C3A" w:rsidRDefault="00016541">
      <w:pPr>
        <w:rPr>
          <w:color w:val="000000"/>
        </w:rPr>
      </w:pPr>
    </w:p>
    <w:p w:rsidR="00016541" w:rsidRPr="00FC4C3A" w:rsidRDefault="00016541">
      <w:pPr>
        <w:rPr>
          <w:color w:val="000000"/>
        </w:rPr>
      </w:pPr>
      <w:r w:rsidRPr="00FC4C3A">
        <w:rPr>
          <w:color w:val="000000"/>
        </w:rPr>
        <w:t>Начальник Управления ЖКХ при исполнении своих должностных полномочий имеет право на:</w:t>
      </w:r>
    </w:p>
    <w:p w:rsidR="00016541" w:rsidRPr="00FC4C3A" w:rsidRDefault="00016541">
      <w:pPr>
        <w:rPr>
          <w:color w:val="000000"/>
        </w:rPr>
      </w:pPr>
      <w:r w:rsidRPr="00FC4C3A">
        <w:rPr>
          <w:color w:val="000000"/>
        </w:rPr>
        <w:t>4.1. Обеспечение организационно-технических условий, необходимых для исполнения должностных обязанностей.</w:t>
      </w:r>
    </w:p>
    <w:p w:rsidR="00016541" w:rsidRPr="00FC4C3A" w:rsidRDefault="00016541">
      <w:pPr>
        <w:rPr>
          <w:color w:val="000000"/>
        </w:rPr>
      </w:pPr>
      <w:r w:rsidRPr="00FC4C3A">
        <w:rPr>
          <w:color w:val="000000"/>
        </w:rPr>
        <w:t xml:space="preserve">4.2. Ознакомление с должностной инструкцией и иными документами, </w:t>
      </w:r>
      <w:r w:rsidRPr="00FC4C3A">
        <w:rPr>
          <w:color w:val="000000"/>
        </w:rPr>
        <w:lastRenderedPageBreak/>
        <w:t>устанавливающими его права и обязанности по занимаемой должности, критериями оценки качества исполнения должностных обязанностей и условиями продвижения по службе.</w:t>
      </w:r>
    </w:p>
    <w:p w:rsidR="00016541" w:rsidRPr="00FC4C3A" w:rsidRDefault="00016541">
      <w:pPr>
        <w:rPr>
          <w:color w:val="000000"/>
        </w:rPr>
      </w:pPr>
      <w:r w:rsidRPr="00FC4C3A">
        <w:rPr>
          <w:color w:val="000000"/>
        </w:rPr>
        <w:t>4.3. Получение в установленном порядке информации и материалов, необходимых для выполнения должностных обязанностей, а также на внесение предложений о совершенствовании деятельности управления.</w:t>
      </w:r>
    </w:p>
    <w:p w:rsidR="00016541" w:rsidRPr="00FC4C3A" w:rsidRDefault="00016541">
      <w:pPr>
        <w:rPr>
          <w:color w:val="000000"/>
        </w:rPr>
      </w:pPr>
      <w:r w:rsidRPr="00FC4C3A">
        <w:rPr>
          <w:color w:val="000000"/>
        </w:rPr>
        <w:t>4.4. Внесение на рассмотрение руководства предложения по совершенствованию работы, связанной с обязанностями, предусмотренными настоящей инструкцией.</w:t>
      </w:r>
    </w:p>
    <w:p w:rsidR="00016541" w:rsidRPr="00FC4C3A" w:rsidRDefault="00016541">
      <w:pPr>
        <w:rPr>
          <w:color w:val="000000"/>
        </w:rPr>
      </w:pPr>
      <w:r w:rsidRPr="00FC4C3A">
        <w:rPr>
          <w:color w:val="000000"/>
        </w:rPr>
        <w:t>4.5. Ознакомление с проектами решений руководства организации, касающимися его деятельности.</w:t>
      </w:r>
    </w:p>
    <w:p w:rsidR="00016541" w:rsidRPr="00FC4C3A" w:rsidRDefault="00016541">
      <w:pPr>
        <w:rPr>
          <w:color w:val="000000"/>
        </w:rPr>
      </w:pPr>
      <w:r w:rsidRPr="00FC4C3A">
        <w:rPr>
          <w:color w:val="000000"/>
        </w:rPr>
        <w:t>4.6. Подписание и визирование документов в пределах своей компетенции.</w:t>
      </w:r>
    </w:p>
    <w:p w:rsidR="00016541" w:rsidRPr="00FC4C3A" w:rsidRDefault="00016541">
      <w:pPr>
        <w:rPr>
          <w:color w:val="000000"/>
        </w:rPr>
      </w:pPr>
      <w:r w:rsidRPr="00FC4C3A">
        <w:rPr>
          <w:color w:val="000000"/>
        </w:rPr>
        <w:t xml:space="preserve">4.7. Все предусмотренные </w:t>
      </w:r>
      <w:r w:rsidRPr="00FC4C3A">
        <w:rPr>
          <w:rStyle w:val="a4"/>
          <w:rFonts w:cs="Arial"/>
          <w:color w:val="000000"/>
        </w:rPr>
        <w:t>законодательством</w:t>
      </w:r>
      <w:r w:rsidRPr="00FC4C3A">
        <w:rPr>
          <w:color w:val="000000"/>
        </w:rPr>
        <w:t xml:space="preserve"> социальные гарантии.</w:t>
      </w:r>
    </w:p>
    <w:p w:rsidR="00016541" w:rsidRPr="00FC4C3A" w:rsidRDefault="00016541">
      <w:pPr>
        <w:rPr>
          <w:color w:val="000000"/>
        </w:rPr>
      </w:pPr>
      <w:r w:rsidRPr="00FC4C3A">
        <w:rPr>
          <w:color w:val="000000"/>
        </w:rPr>
        <w:t>4.8. Защиту своих персональных данных.</w:t>
      </w:r>
    </w:p>
    <w:p w:rsidR="00016541" w:rsidRPr="00FC4C3A" w:rsidRDefault="00016541">
      <w:pPr>
        <w:rPr>
          <w:color w:val="000000"/>
        </w:rPr>
      </w:pPr>
      <w:r w:rsidRPr="00FC4C3A">
        <w:rPr>
          <w:color w:val="000000"/>
        </w:rPr>
        <w:t>4.9. Повышение профессиональной квалификации.</w:t>
      </w:r>
    </w:p>
    <w:p w:rsidR="00016541" w:rsidRPr="00FC4C3A" w:rsidRDefault="00016541">
      <w:pPr>
        <w:rPr>
          <w:color w:val="000000"/>
        </w:rPr>
      </w:pPr>
      <w:r w:rsidRPr="00FC4C3A">
        <w:rPr>
          <w:color w:val="000000"/>
        </w:rPr>
        <w:t xml:space="preserve">4.10. Другие права, предусмотренные </w:t>
      </w:r>
      <w:r w:rsidRPr="00FC4C3A">
        <w:rPr>
          <w:rStyle w:val="a4"/>
          <w:rFonts w:cs="Arial"/>
          <w:color w:val="000000"/>
        </w:rPr>
        <w:t>трудовым законодательством</w:t>
      </w:r>
      <w:r w:rsidRPr="00FC4C3A">
        <w:rPr>
          <w:color w:val="000000"/>
        </w:rPr>
        <w:t>.</w:t>
      </w:r>
    </w:p>
    <w:p w:rsidR="00016541" w:rsidRPr="00FC4C3A" w:rsidRDefault="00016541">
      <w:pPr>
        <w:rPr>
          <w:color w:val="000000"/>
        </w:rPr>
      </w:pPr>
    </w:p>
    <w:p w:rsidR="00016541" w:rsidRPr="00FC4C3A" w:rsidRDefault="00016541">
      <w:pPr>
        <w:pStyle w:val="1"/>
        <w:rPr>
          <w:color w:val="000000"/>
        </w:rPr>
      </w:pPr>
      <w:bookmarkStart w:id="6" w:name="sub_5"/>
      <w:r w:rsidRPr="00FC4C3A">
        <w:rPr>
          <w:color w:val="000000"/>
        </w:rPr>
        <w:t>5. Ответственность</w:t>
      </w:r>
    </w:p>
    <w:bookmarkEnd w:id="6"/>
    <w:p w:rsidR="00016541" w:rsidRPr="00FC4C3A" w:rsidRDefault="00016541">
      <w:pPr>
        <w:rPr>
          <w:color w:val="000000"/>
        </w:rPr>
      </w:pPr>
    </w:p>
    <w:p w:rsidR="00016541" w:rsidRPr="00FC4C3A" w:rsidRDefault="00016541">
      <w:pPr>
        <w:rPr>
          <w:color w:val="000000"/>
        </w:rPr>
      </w:pPr>
      <w:r w:rsidRPr="00FC4C3A">
        <w:rPr>
          <w:color w:val="000000"/>
        </w:rPr>
        <w:t>Начальник Управления ЖКХ несет ответственность за:</w:t>
      </w:r>
    </w:p>
    <w:p w:rsidR="00016541" w:rsidRPr="00FC4C3A" w:rsidRDefault="00016541">
      <w:pPr>
        <w:rPr>
          <w:color w:val="000000"/>
        </w:rPr>
      </w:pPr>
      <w:r w:rsidRPr="00FC4C3A">
        <w:rPr>
          <w:color w:val="000000"/>
        </w:rPr>
        <w:t xml:space="preserve">5.1.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</w:t>
      </w:r>
      <w:r w:rsidRPr="00FC4C3A">
        <w:rPr>
          <w:rStyle w:val="a4"/>
          <w:rFonts w:cs="Arial"/>
          <w:color w:val="000000"/>
        </w:rPr>
        <w:t>трудовым законодательством</w:t>
      </w:r>
      <w:r w:rsidRPr="00FC4C3A">
        <w:rPr>
          <w:color w:val="000000"/>
        </w:rPr>
        <w:t xml:space="preserve"> РФ.</w:t>
      </w:r>
    </w:p>
    <w:p w:rsidR="00016541" w:rsidRPr="00FC4C3A" w:rsidRDefault="00016541">
      <w:pPr>
        <w:rPr>
          <w:color w:val="000000"/>
        </w:rPr>
      </w:pPr>
      <w:r w:rsidRPr="00FC4C3A">
        <w:rPr>
          <w:color w:val="000000"/>
        </w:rPr>
        <w:t xml:space="preserve">5.2. Причинение материального ущерба работодателю - в пределах, определенных действующим </w:t>
      </w:r>
      <w:r w:rsidRPr="00FC4C3A">
        <w:rPr>
          <w:rStyle w:val="a4"/>
          <w:rFonts w:cs="Arial"/>
          <w:color w:val="000000"/>
        </w:rPr>
        <w:t>трудовым</w:t>
      </w:r>
      <w:r w:rsidRPr="00FC4C3A">
        <w:rPr>
          <w:color w:val="000000"/>
        </w:rPr>
        <w:t xml:space="preserve"> и </w:t>
      </w:r>
      <w:r w:rsidRPr="00FC4C3A">
        <w:rPr>
          <w:rStyle w:val="a4"/>
          <w:rFonts w:cs="Arial"/>
          <w:color w:val="000000"/>
        </w:rPr>
        <w:t>гражданским законодательством</w:t>
      </w:r>
      <w:r w:rsidRPr="00FC4C3A">
        <w:rPr>
          <w:color w:val="000000"/>
        </w:rPr>
        <w:t xml:space="preserve"> РФ.</w:t>
      </w:r>
    </w:p>
    <w:p w:rsidR="00016541" w:rsidRPr="00FC4C3A" w:rsidRDefault="00016541">
      <w:pPr>
        <w:rPr>
          <w:color w:val="000000"/>
        </w:rPr>
      </w:pPr>
      <w:r w:rsidRPr="00FC4C3A">
        <w:rPr>
          <w:color w:val="000000"/>
        </w:rPr>
        <w:t xml:space="preserve">5.3. Правонарушения, совершенные в процессе осуществления своей деятельности, - в пределах, определенных действующим </w:t>
      </w:r>
      <w:r w:rsidRPr="00FC4C3A">
        <w:rPr>
          <w:rStyle w:val="a4"/>
          <w:rFonts w:cs="Arial"/>
          <w:color w:val="000000"/>
        </w:rPr>
        <w:t>административным</w:t>
      </w:r>
      <w:r w:rsidRPr="00FC4C3A">
        <w:rPr>
          <w:color w:val="000000"/>
        </w:rPr>
        <w:t xml:space="preserve">, </w:t>
      </w:r>
      <w:r w:rsidRPr="00FC4C3A">
        <w:rPr>
          <w:rStyle w:val="a4"/>
          <w:rFonts w:cs="Arial"/>
          <w:color w:val="000000"/>
        </w:rPr>
        <w:t>уголовным</w:t>
      </w:r>
      <w:r w:rsidRPr="00FC4C3A">
        <w:rPr>
          <w:color w:val="000000"/>
        </w:rPr>
        <w:t xml:space="preserve">, </w:t>
      </w:r>
      <w:r w:rsidRPr="00FC4C3A">
        <w:rPr>
          <w:rStyle w:val="a4"/>
          <w:rFonts w:cs="Arial"/>
          <w:color w:val="000000"/>
        </w:rPr>
        <w:t>гражданским законодательством</w:t>
      </w:r>
      <w:r w:rsidRPr="00FC4C3A">
        <w:rPr>
          <w:color w:val="000000"/>
        </w:rPr>
        <w:t xml:space="preserve"> РФ.</w:t>
      </w:r>
    </w:p>
    <w:p w:rsidR="00016541" w:rsidRPr="00FC4C3A" w:rsidRDefault="00016541">
      <w:pPr>
        <w:rPr>
          <w:color w:val="000000"/>
        </w:rPr>
      </w:pPr>
    </w:p>
    <w:p w:rsidR="00016541" w:rsidRPr="00FC4C3A" w:rsidRDefault="00016541">
      <w:pPr>
        <w:rPr>
          <w:color w:val="000000"/>
        </w:rPr>
      </w:pPr>
      <w:r w:rsidRPr="00FC4C3A">
        <w:rPr>
          <w:color w:val="000000"/>
        </w:rPr>
        <w:t>Должностная инструкция разработана в соответствии с [</w:t>
      </w:r>
      <w:r w:rsidRPr="00FC4C3A">
        <w:rPr>
          <w:rStyle w:val="a3"/>
          <w:bCs/>
          <w:color w:val="000000"/>
        </w:rPr>
        <w:t>наименование, номер и дата документа</w:t>
      </w:r>
      <w:r w:rsidRPr="00FC4C3A">
        <w:rPr>
          <w:color w:val="000000"/>
        </w:rPr>
        <w:t>]</w:t>
      </w:r>
    </w:p>
    <w:p w:rsidR="00016541" w:rsidRPr="00FC4C3A" w:rsidRDefault="00016541">
      <w:pPr>
        <w:rPr>
          <w:color w:val="000000"/>
        </w:rPr>
      </w:pPr>
    </w:p>
    <w:p w:rsidR="00016541" w:rsidRPr="00FC4C3A" w:rsidRDefault="00016541">
      <w:pPr>
        <w:rPr>
          <w:color w:val="000000"/>
        </w:rPr>
      </w:pPr>
      <w:r w:rsidRPr="00FC4C3A">
        <w:rPr>
          <w:color w:val="000000"/>
        </w:rPr>
        <w:t>Руководитель кадровой службы</w:t>
      </w:r>
    </w:p>
    <w:p w:rsidR="00016541" w:rsidRPr="00FC4C3A" w:rsidRDefault="00016541">
      <w:pPr>
        <w:rPr>
          <w:color w:val="000000"/>
        </w:rPr>
      </w:pPr>
      <w:r w:rsidRPr="00FC4C3A">
        <w:rPr>
          <w:color w:val="000000"/>
        </w:rPr>
        <w:t>[</w:t>
      </w:r>
      <w:r w:rsidRPr="00FC4C3A">
        <w:rPr>
          <w:rStyle w:val="a3"/>
          <w:bCs/>
          <w:color w:val="000000"/>
        </w:rPr>
        <w:t>инициалы, фамилия</w:t>
      </w:r>
      <w:r w:rsidRPr="00FC4C3A">
        <w:rPr>
          <w:color w:val="000000"/>
        </w:rPr>
        <w:t>]</w:t>
      </w:r>
    </w:p>
    <w:p w:rsidR="00016541" w:rsidRPr="00FC4C3A" w:rsidRDefault="00016541">
      <w:pPr>
        <w:rPr>
          <w:color w:val="000000"/>
        </w:rPr>
      </w:pPr>
      <w:r w:rsidRPr="00FC4C3A">
        <w:rPr>
          <w:color w:val="000000"/>
        </w:rPr>
        <w:t>[</w:t>
      </w:r>
      <w:r w:rsidRPr="00FC4C3A">
        <w:rPr>
          <w:rStyle w:val="a3"/>
          <w:bCs/>
          <w:color w:val="000000"/>
        </w:rPr>
        <w:t>подпись</w:t>
      </w:r>
      <w:r w:rsidRPr="00FC4C3A">
        <w:rPr>
          <w:color w:val="000000"/>
        </w:rPr>
        <w:t>]</w:t>
      </w:r>
    </w:p>
    <w:p w:rsidR="00016541" w:rsidRPr="00FC4C3A" w:rsidRDefault="00016541">
      <w:pPr>
        <w:rPr>
          <w:color w:val="000000"/>
        </w:rPr>
      </w:pPr>
      <w:r w:rsidRPr="00FC4C3A">
        <w:rPr>
          <w:color w:val="000000"/>
        </w:rPr>
        <w:t>[</w:t>
      </w:r>
      <w:r w:rsidRPr="00FC4C3A">
        <w:rPr>
          <w:rStyle w:val="a3"/>
          <w:bCs/>
          <w:color w:val="000000"/>
        </w:rPr>
        <w:t>число, месяц, год</w:t>
      </w:r>
      <w:r w:rsidRPr="00FC4C3A">
        <w:rPr>
          <w:color w:val="000000"/>
        </w:rPr>
        <w:t>]</w:t>
      </w:r>
    </w:p>
    <w:p w:rsidR="00016541" w:rsidRPr="00FC4C3A" w:rsidRDefault="00016541">
      <w:pPr>
        <w:rPr>
          <w:color w:val="000000"/>
        </w:rPr>
      </w:pPr>
    </w:p>
    <w:p w:rsidR="00016541" w:rsidRPr="00FC4C3A" w:rsidRDefault="00016541">
      <w:pPr>
        <w:rPr>
          <w:color w:val="000000"/>
        </w:rPr>
      </w:pPr>
      <w:r w:rsidRPr="00FC4C3A">
        <w:rPr>
          <w:color w:val="000000"/>
        </w:rPr>
        <w:t>Согласовано:</w:t>
      </w:r>
    </w:p>
    <w:p w:rsidR="00016541" w:rsidRPr="00FC4C3A" w:rsidRDefault="00016541">
      <w:pPr>
        <w:rPr>
          <w:color w:val="000000"/>
        </w:rPr>
      </w:pPr>
    </w:p>
    <w:p w:rsidR="00016541" w:rsidRPr="00FC4C3A" w:rsidRDefault="00016541">
      <w:pPr>
        <w:rPr>
          <w:color w:val="000000"/>
        </w:rPr>
      </w:pPr>
      <w:r w:rsidRPr="00FC4C3A">
        <w:rPr>
          <w:color w:val="000000"/>
        </w:rPr>
        <w:t>[</w:t>
      </w:r>
      <w:r w:rsidRPr="00FC4C3A">
        <w:rPr>
          <w:rStyle w:val="a3"/>
          <w:bCs/>
          <w:color w:val="000000"/>
        </w:rPr>
        <w:t>инициалы, фамилия</w:t>
      </w:r>
      <w:r w:rsidRPr="00FC4C3A">
        <w:rPr>
          <w:color w:val="000000"/>
        </w:rPr>
        <w:t>]</w:t>
      </w:r>
    </w:p>
    <w:p w:rsidR="00016541" w:rsidRPr="00FC4C3A" w:rsidRDefault="00016541">
      <w:pPr>
        <w:rPr>
          <w:color w:val="000000"/>
        </w:rPr>
      </w:pPr>
      <w:r w:rsidRPr="00FC4C3A">
        <w:rPr>
          <w:color w:val="000000"/>
        </w:rPr>
        <w:t>[</w:t>
      </w:r>
      <w:r w:rsidRPr="00FC4C3A">
        <w:rPr>
          <w:rStyle w:val="a3"/>
          <w:bCs/>
          <w:color w:val="000000"/>
        </w:rPr>
        <w:t>подпись</w:t>
      </w:r>
      <w:r w:rsidRPr="00FC4C3A">
        <w:rPr>
          <w:color w:val="000000"/>
        </w:rPr>
        <w:t>]</w:t>
      </w:r>
    </w:p>
    <w:p w:rsidR="00016541" w:rsidRPr="00FC4C3A" w:rsidRDefault="00016541">
      <w:pPr>
        <w:rPr>
          <w:color w:val="000000"/>
        </w:rPr>
      </w:pPr>
      <w:r w:rsidRPr="00FC4C3A">
        <w:rPr>
          <w:color w:val="000000"/>
        </w:rPr>
        <w:t>[</w:t>
      </w:r>
      <w:r w:rsidRPr="00FC4C3A">
        <w:rPr>
          <w:rStyle w:val="a3"/>
          <w:bCs/>
          <w:color w:val="000000"/>
        </w:rPr>
        <w:t>число, месяц, год</w:t>
      </w:r>
      <w:r w:rsidRPr="00FC4C3A">
        <w:rPr>
          <w:color w:val="000000"/>
        </w:rPr>
        <w:t>]</w:t>
      </w:r>
    </w:p>
    <w:p w:rsidR="00016541" w:rsidRPr="00FC4C3A" w:rsidRDefault="00016541">
      <w:pPr>
        <w:rPr>
          <w:color w:val="000000"/>
        </w:rPr>
      </w:pPr>
    </w:p>
    <w:sectPr w:rsidR="00016541" w:rsidRPr="00FC4C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BB3" w:rsidRDefault="00934BB3">
      <w:r>
        <w:separator/>
      </w:r>
    </w:p>
  </w:endnote>
  <w:endnote w:type="continuationSeparator" w:id="0">
    <w:p w:rsidR="00934BB3" w:rsidRDefault="0093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019" w:rsidRPr="00C92808" w:rsidRDefault="00710019" w:rsidP="00C92808">
    <w:pPr>
      <w:pStyle w:val="aff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808" w:rsidRPr="00C92808" w:rsidRDefault="00C92808" w:rsidP="00C92808">
    <w:pPr>
      <w:pStyle w:val="affff"/>
      <w:tabs>
        <w:tab w:val="left" w:pos="1552"/>
      </w:tabs>
      <w:jc w:val="center"/>
      <w:rPr>
        <w:b/>
        <w:noProof/>
        <w:sz w:val="16"/>
        <w:szCs w:val="16"/>
      </w:rPr>
    </w:pPr>
    <w:r w:rsidRPr="00C92808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ffff1"/>
          <w:noProof/>
          <w:sz w:val="16"/>
          <w:szCs w:val="16"/>
          <w:lang w:val="en-US"/>
        </w:rPr>
        <w:t>https</w:t>
      </w:r>
      <w:r w:rsidRPr="00C92808">
        <w:rPr>
          <w:rStyle w:val="affff1"/>
          <w:noProof/>
          <w:sz w:val="16"/>
          <w:szCs w:val="16"/>
        </w:rPr>
        <w:t>://</w:t>
      </w:r>
      <w:r w:rsidRPr="00AC1073">
        <w:rPr>
          <w:rStyle w:val="affff1"/>
          <w:noProof/>
          <w:sz w:val="16"/>
          <w:szCs w:val="16"/>
          <w:lang w:val="en-US"/>
        </w:rPr>
        <w:t>formadoc</w:t>
      </w:r>
      <w:r w:rsidRPr="00C92808">
        <w:rPr>
          <w:rStyle w:val="affff1"/>
          <w:noProof/>
          <w:sz w:val="16"/>
          <w:szCs w:val="16"/>
        </w:rPr>
        <w:t>.</w:t>
      </w:r>
      <w:r w:rsidRPr="00AC1073">
        <w:rPr>
          <w:rStyle w:val="affff1"/>
          <w:noProof/>
          <w:sz w:val="16"/>
          <w:szCs w:val="16"/>
          <w:lang w:val="en-US"/>
        </w:rPr>
        <w:t>ru</w:t>
      </w:r>
      <w:r w:rsidRPr="00C92808">
        <w:rPr>
          <w:rStyle w:val="affff1"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019" w:rsidRPr="00C92808" w:rsidRDefault="00710019" w:rsidP="00C92808">
    <w:pPr>
      <w:pStyle w:val="aff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BB3" w:rsidRDefault="00934BB3">
      <w:r>
        <w:separator/>
      </w:r>
    </w:p>
  </w:footnote>
  <w:footnote w:type="continuationSeparator" w:id="0">
    <w:p w:rsidR="00934BB3" w:rsidRDefault="00934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019" w:rsidRPr="00C92808" w:rsidRDefault="00710019" w:rsidP="00C92808">
    <w:pPr>
      <w:pStyle w:val="afff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019" w:rsidRPr="00C92808" w:rsidRDefault="00710019" w:rsidP="00C92808">
    <w:pPr>
      <w:pStyle w:val="afff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019" w:rsidRPr="00C92808" w:rsidRDefault="00710019" w:rsidP="00C92808">
    <w:pPr>
      <w:pStyle w:val="afff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7148"/>
    <w:rsid w:val="00016541"/>
    <w:rsid w:val="00367A89"/>
    <w:rsid w:val="00651BFA"/>
    <w:rsid w:val="00710019"/>
    <w:rsid w:val="00934BB3"/>
    <w:rsid w:val="00C92808"/>
    <w:rsid w:val="00D87148"/>
    <w:rsid w:val="00FC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556F509-EDAB-4162-9F77-7549B854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header"/>
    <w:basedOn w:val="a"/>
    <w:rsid w:val="00710019"/>
    <w:pPr>
      <w:tabs>
        <w:tab w:val="center" w:pos="4677"/>
        <w:tab w:val="right" w:pos="9355"/>
      </w:tabs>
    </w:pPr>
  </w:style>
  <w:style w:type="paragraph" w:styleId="affff">
    <w:name w:val="footer"/>
    <w:basedOn w:val="a"/>
    <w:link w:val="affff0"/>
    <w:uiPriority w:val="99"/>
    <w:rsid w:val="00710019"/>
    <w:pPr>
      <w:tabs>
        <w:tab w:val="center" w:pos="4677"/>
        <w:tab w:val="right" w:pos="9355"/>
      </w:tabs>
    </w:pPr>
  </w:style>
  <w:style w:type="character" w:customStyle="1" w:styleId="affff0">
    <w:name w:val="Нижний колонтитул Знак"/>
    <w:link w:val="affff"/>
    <w:uiPriority w:val="99"/>
    <w:rsid w:val="00C92808"/>
    <w:rPr>
      <w:rFonts w:ascii="Arial" w:hAnsi="Arial" w:cs="Arial"/>
      <w:sz w:val="24"/>
      <w:szCs w:val="24"/>
    </w:rPr>
  </w:style>
  <w:style w:type="character" w:styleId="affff1">
    <w:name w:val="Hyperlink"/>
    <w:uiPriority w:val="99"/>
    <w:unhideWhenUsed/>
    <w:rsid w:val="00C928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5488</Characters>
  <Application>Microsoft Office Word</Application>
  <DocSecurity>0</DocSecurity>
  <Lines>141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[организационно-правовая форма,</vt:lpstr>
    </vt:vector>
  </TitlesOfParts>
  <Manager>formadoc.ru</Manager>
  <Company>formadoc.ru</Company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начальника управления</dc:title>
  <dc:subject>Правовые особенности оформления должностной инструкции начальника управления, пример и форма, а также бесплатные советы адвокатов</dc:subject>
  <dc:creator>formadoc.ru</dc:creator>
  <cp:keywords>Прочие, Работа, Должностные инструкции, Должностная инструкция начальника управления</cp:keywords>
  <dc:description>Правовые особенности оформления должностной инструкции начальника управления, пример и форма, а также бесплатные советы адвокатов</dc:description>
  <cp:lastModifiedBy>formadoc.ru</cp:lastModifiedBy>
  <cp:revision>3</cp:revision>
  <cp:lastPrinted>2020-11-16T15:02:00Z</cp:lastPrinted>
  <dcterms:created xsi:type="dcterms:W3CDTF">2020-11-16T15:02:00Z</dcterms:created>
  <dcterms:modified xsi:type="dcterms:W3CDTF">2020-11-16T15:02:00Z</dcterms:modified>
  <cp:category>Прочие/Работа/Должностные инструкции/Должностная инструкция начальника управления</cp:category>
  <dc:language>Rus</dc:language>
  <cp:version>1.0</cp:version>
</cp:coreProperties>
</file>