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92" w:rsidRDefault="00466161" w:rsidP="00426E59">
      <w:pPr>
        <w:spacing w:after="0" w:line="360" w:lineRule="auto"/>
        <w:jc w:val="center"/>
        <w:outlineLvl w:val="1"/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</w:pPr>
      <w:bookmarkStart w:id="0" w:name="_GoBack"/>
      <w:bookmarkEnd w:id="0"/>
      <w:r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 xml:space="preserve">Бланк </w:t>
      </w:r>
      <w:r w:rsidR="00477D0D"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 xml:space="preserve">доверенности </w:t>
      </w:r>
    </w:p>
    <w:p w:rsidR="00477D0D" w:rsidRPr="00426E59" w:rsidRDefault="00477D0D" w:rsidP="00426E59">
      <w:pPr>
        <w:spacing w:after="0" w:line="360" w:lineRule="auto"/>
        <w:jc w:val="center"/>
        <w:outlineLvl w:val="1"/>
        <w:rPr>
          <w:rStyle w:val="a4"/>
          <w:rFonts w:ascii="Times New Roman" w:hAnsi="Times New Roman"/>
          <w:bCs/>
          <w:color w:val="auto"/>
          <w:sz w:val="40"/>
          <w:szCs w:val="40"/>
          <w:u w:val="none"/>
        </w:rPr>
      </w:pPr>
      <w:r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>на получение материальных ценностей</w:t>
      </w:r>
      <w:r w:rsidR="00466161"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 xml:space="preserve"> </w:t>
      </w:r>
      <w:r w:rsidR="008919E0" w:rsidRPr="00426E59">
        <w:rPr>
          <w:rStyle w:val="a4"/>
          <w:rFonts w:ascii="Times New Roman" w:hAnsi="Times New Roman"/>
          <w:b/>
          <w:bCs/>
          <w:color w:val="auto"/>
          <w:sz w:val="40"/>
          <w:szCs w:val="40"/>
          <w:u w:val="none"/>
        </w:rPr>
        <w:t>форма М-2</w:t>
      </w:r>
    </w:p>
    <w:p w:rsidR="00477D0D" w:rsidRPr="004D35E4" w:rsidRDefault="00477D0D" w:rsidP="001E7AA1">
      <w:pPr>
        <w:spacing w:after="0" w:line="240" w:lineRule="auto"/>
        <w:jc w:val="both"/>
        <w:outlineLvl w:val="2"/>
        <w:rPr>
          <w:rFonts w:ascii="Arial" w:hAnsi="Arial" w:cs="Arial"/>
          <w:color w:val="000000"/>
          <w:sz w:val="19"/>
          <w:szCs w:val="19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751"/>
        <w:gridCol w:w="306"/>
        <w:gridCol w:w="306"/>
        <w:gridCol w:w="76"/>
        <w:gridCol w:w="675"/>
        <w:gridCol w:w="308"/>
        <w:gridCol w:w="376"/>
        <w:gridCol w:w="59"/>
        <w:gridCol w:w="317"/>
        <w:gridCol w:w="59"/>
        <w:gridCol w:w="186"/>
        <w:gridCol w:w="740"/>
        <w:gridCol w:w="160"/>
        <w:gridCol w:w="360"/>
        <w:gridCol w:w="360"/>
        <w:gridCol w:w="176"/>
        <w:gridCol w:w="364"/>
        <w:gridCol w:w="47"/>
        <w:gridCol w:w="249"/>
        <w:gridCol w:w="64"/>
        <w:gridCol w:w="101"/>
        <w:gridCol w:w="274"/>
        <w:gridCol w:w="165"/>
        <w:gridCol w:w="180"/>
        <w:gridCol w:w="180"/>
        <w:gridCol w:w="87"/>
        <w:gridCol w:w="93"/>
        <w:gridCol w:w="180"/>
        <w:gridCol w:w="240"/>
        <w:gridCol w:w="103"/>
        <w:gridCol w:w="1063"/>
        <w:gridCol w:w="171"/>
        <w:gridCol w:w="402"/>
        <w:gridCol w:w="282"/>
        <w:gridCol w:w="343"/>
        <w:gridCol w:w="115"/>
        <w:gridCol w:w="64"/>
      </w:tblGrid>
      <w:tr w:rsidR="002C390D" w:rsidRPr="00920359" w:rsidTr="0062301A">
        <w:trPr>
          <w:gridAfter w:val="1"/>
          <w:wAfter w:w="59" w:type="dxa"/>
          <w:cantSplit/>
          <w:trHeight w:val="200"/>
        </w:trPr>
        <w:tc>
          <w:tcPr>
            <w:tcW w:w="7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line="240" w:lineRule="auto"/>
              <w:ind w:right="113"/>
              <w:jc w:val="right"/>
            </w:pPr>
            <w:r w:rsidRPr="00920359"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2C390D" w:rsidRPr="00920359" w:rsidRDefault="002C390D" w:rsidP="001E7AA1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2C390D" w:rsidRPr="00920359" w:rsidRDefault="002C390D" w:rsidP="001E7AA1">
            <w:pPr>
              <w:spacing w:line="240" w:lineRule="auto"/>
              <w:jc w:val="right"/>
            </w:pPr>
            <w:r w:rsidRPr="00920359"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2C390D" w:rsidRPr="00920359" w:rsidTr="0062301A">
        <w:trPr>
          <w:cantSplit/>
          <w:trHeight w:val="400"/>
        </w:trPr>
        <w:tc>
          <w:tcPr>
            <w:tcW w:w="75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Расписка в </w:t>
            </w:r>
            <w:proofErr w:type="spellStart"/>
            <w:r w:rsidRPr="00920359">
              <w:rPr>
                <w:rFonts w:ascii="Arial" w:hAnsi="Arial" w:cs="Arial"/>
                <w:b/>
                <w:bCs/>
                <w:sz w:val="14"/>
                <w:szCs w:val="14"/>
              </w:rPr>
              <w:t>получе-нии</w:t>
            </w:r>
            <w:proofErr w:type="spellEnd"/>
            <w:r w:rsidRPr="009203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доверенности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920359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4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920359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30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920359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90D" w:rsidRPr="00920359" w:rsidTr="00FF6C51">
        <w:trPr>
          <w:cantSplit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3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2C390D" w:rsidRPr="00920359" w:rsidTr="00FF6C51">
        <w:trPr>
          <w:cantSplit/>
          <w:trHeight w:val="20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37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2C390D" w:rsidRPr="00920359" w:rsidTr="00FF6C51">
        <w:trPr>
          <w:cantSplit/>
          <w:trHeight w:val="20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232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372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3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9C6441" w:rsidP="001E7AA1">
            <w:pPr>
              <w:spacing w:before="120" w:after="0" w:line="240" w:lineRule="auto"/>
              <w:ind w:left="51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D3E1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7.75pt;margin-top:5.5pt;width:28.35pt;height:11.95pt;z-index:251657728;mso-position-horizontal-relative:text;mso-position-vertical-relative:page" filled="f" stroked="f">
                  <v:textbox style="mso-next-textbox:#_x0000_s1026" inset="0,0,0,0">
                    <w:txbxContent>
                      <w:p w:rsidR="002C390D" w:rsidRPr="00823869" w:rsidRDefault="002C390D" w:rsidP="002C390D"/>
                    </w:txbxContent>
                  </v:textbox>
                  <w10:wrap anchory="page"/>
                </v:shape>
              </w:pict>
            </w:r>
            <w:hyperlink r:id="rId7" w:history="1">
              <w:r w:rsidR="002C390D" w:rsidRPr="00ED3E1B">
                <w:rPr>
                  <w:rStyle w:val="a4"/>
                  <w:b/>
                  <w:bCs/>
                  <w:color w:val="auto"/>
                  <w:u w:val="none"/>
                </w:rPr>
                <w:t>Доверенность</w:t>
              </w:r>
            </w:hyperlink>
            <w:r w:rsidR="002C390D" w:rsidRPr="00920359">
              <w:rPr>
                <w:b/>
                <w:bCs/>
              </w:rPr>
              <w:t xml:space="preserve"> №</w:t>
            </w:r>
            <w:r w:rsidR="002C390D" w:rsidRPr="00920359">
              <w:rPr>
                <w:b/>
                <w:bCs/>
                <w:lang w:val="en-US"/>
              </w:rPr>
              <w:t xml:space="preserve"> </w:t>
            </w:r>
          </w:p>
        </w:tc>
      </w:tr>
      <w:tr w:rsidR="002C390D" w:rsidRPr="00920359" w:rsidTr="00FF6C51">
        <w:trPr>
          <w:cantSplit/>
          <w:trHeight w:val="34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Должность и фамилия</w:t>
            </w:r>
          </w:p>
          <w:p w:rsidR="002C390D" w:rsidRPr="00920359" w:rsidRDefault="002C390D" w:rsidP="001E7AA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307" w:type="dxa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" w:type="dxa"/>
            <w:gridSpan w:val="2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sz w:val="17"/>
                <w:szCs w:val="17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2C390D" w:rsidRPr="00920359" w:rsidTr="00FF6C51">
        <w:trPr>
          <w:cantSplit/>
          <w:trHeight w:val="3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sz w:val="17"/>
                <w:szCs w:val="17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2C390D" w:rsidRPr="00920359" w:rsidTr="00FF6C51">
        <w:trPr>
          <w:cantSplit/>
          <w:trHeight w:val="371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5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 w:rsidRPr="00920359"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308" w:type="dxa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5" w:type="dxa"/>
            <w:gridSpan w:val="2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2C390D" w:rsidRPr="00920359" w:rsidTr="00FF6C51">
        <w:trPr>
          <w:cantSplit/>
          <w:trHeight w:val="379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5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2C390D" w:rsidRPr="00920359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hRule="exact" w:val="417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2779" w:type="dxa"/>
            <w:gridSpan w:val="9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2C390D" w:rsidRPr="00920359" w:rsidTr="00FF6C51">
        <w:trPr>
          <w:cantSplit/>
          <w:trHeight w:val="26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307" w:type="dxa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" w:type="dxa"/>
            <w:gridSpan w:val="2"/>
            <w:vMerge w:val="restart"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227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gridSpan w:val="10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9" w:type="dxa"/>
            <w:gridSpan w:val="9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920359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113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Паспорт:                серия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315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5299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hRule="exact" w:val="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99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390D" w:rsidRPr="00920359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 xml:space="preserve">Дата выдачи                     </w:t>
            </w: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sz w:val="17"/>
                <w:szCs w:val="17"/>
              </w:rPr>
            </w:pPr>
            <w:r w:rsidRPr="00920359">
              <w:rPr>
                <w:sz w:val="17"/>
                <w:szCs w:val="17"/>
              </w:rPr>
              <w:t>"</w:t>
            </w:r>
          </w:p>
        </w:tc>
        <w:tc>
          <w:tcPr>
            <w:tcW w:w="246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2C390D" w:rsidRPr="00920359" w:rsidTr="00FF6C51">
        <w:trPr>
          <w:cantSplit/>
          <w:trHeight w:val="800"/>
        </w:trPr>
        <w:tc>
          <w:tcPr>
            <w:tcW w:w="752" w:type="dxa"/>
            <w:vMerge/>
            <w:tcBorders>
              <w:top w:val="nil"/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4939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920359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Номер</w:t>
            </w:r>
            <w:r w:rsidRPr="00920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307" w:type="dxa"/>
            <w:vMerge w:val="restart"/>
            <w:tcBorders>
              <w:bottom w:val="nil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5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" w:type="dxa"/>
            <w:gridSpan w:val="2"/>
            <w:vMerge w:val="restart"/>
            <w:tcBorders>
              <w:bottom w:val="nil"/>
            </w:tcBorders>
            <w:textDirection w:val="btLr"/>
            <w:vAlign w:val="center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nil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cBorders>
              <w:bottom w:val="nil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939" w:type="dxa"/>
            <w:gridSpan w:val="22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(наименование поставщика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920359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920359"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403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039" w:type="dxa"/>
            <w:gridSpan w:val="17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2C390D" w:rsidRPr="00920359" w:rsidTr="00FF6C51">
        <w:trPr>
          <w:cantSplit/>
          <w:trHeight w:val="26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1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920359" w:rsidTr="00FF6C51">
        <w:trPr>
          <w:cantSplit/>
          <w:trHeight w:val="468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cBorders>
              <w:bottom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19" w:type="dxa"/>
            <w:gridSpan w:val="25"/>
            <w:tcBorders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2C390D" w:rsidRDefault="002C390D" w:rsidP="001E7AA1">
      <w:pPr>
        <w:spacing w:after="0" w:line="240" w:lineRule="auto"/>
      </w:pPr>
    </w:p>
    <w:p w:rsidR="002C390D" w:rsidRDefault="002C390D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1E7AA1" w:rsidRDefault="001E7AA1" w:rsidP="002C390D"/>
    <w:p w:rsidR="002C390D" w:rsidRPr="00AD2594" w:rsidRDefault="002C390D" w:rsidP="002C390D">
      <w:pPr>
        <w:spacing w:after="120"/>
        <w:ind w:right="367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2C390D" w:rsidRDefault="002C390D" w:rsidP="002C390D">
      <w:pPr>
        <w:pStyle w:val="2"/>
        <w:ind w:right="3676"/>
      </w:pPr>
    </w:p>
    <w:p w:rsidR="002C390D" w:rsidRPr="002C390D" w:rsidRDefault="002C390D" w:rsidP="001E7AA1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  <w:r w:rsidRPr="002C390D">
        <w:rPr>
          <w:rFonts w:ascii="Arial" w:hAnsi="Arial" w:cs="Arial"/>
          <w:b/>
          <w:bCs/>
          <w:sz w:val="18"/>
          <w:szCs w:val="18"/>
        </w:rPr>
        <w:t>Перечень материальных ценностей,</w:t>
      </w:r>
      <w:r w:rsidRPr="002C390D">
        <w:rPr>
          <w:rFonts w:ascii="Arial" w:hAnsi="Arial" w:cs="Arial"/>
          <w:b/>
          <w:bCs/>
          <w:sz w:val="18"/>
          <w:szCs w:val="18"/>
        </w:rPr>
        <w:br/>
        <w:t>подлежащих получению</w:t>
      </w:r>
    </w:p>
    <w:p w:rsidR="002C390D" w:rsidRPr="002C390D" w:rsidRDefault="002C390D" w:rsidP="001E7AA1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02"/>
        <w:gridCol w:w="2201"/>
        <w:gridCol w:w="1101"/>
        <w:gridCol w:w="1834"/>
      </w:tblGrid>
      <w:tr w:rsidR="002C390D" w:rsidRPr="00920359" w:rsidTr="002C390D">
        <w:trPr>
          <w:trHeight w:val="70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 xml:space="preserve">Номер по </w:t>
            </w:r>
          </w:p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порядку</w:t>
            </w: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83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2C390D" w:rsidRPr="00920359" w:rsidTr="002C390D">
        <w:trPr>
          <w:trHeight w:val="240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3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920359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920359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C390D" w:rsidRDefault="002C390D" w:rsidP="001E7AA1">
      <w:pPr>
        <w:spacing w:after="0" w:line="240" w:lineRule="auto"/>
        <w:rPr>
          <w:lang w:val="en-US"/>
        </w:rPr>
      </w:pPr>
    </w:p>
    <w:tbl>
      <w:tblPr>
        <w:tblW w:w="62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48"/>
        <w:gridCol w:w="360"/>
        <w:gridCol w:w="1501"/>
        <w:gridCol w:w="299"/>
        <w:gridCol w:w="27"/>
        <w:gridCol w:w="254"/>
        <w:gridCol w:w="2248"/>
      </w:tblGrid>
      <w:tr w:rsidR="002C390D" w:rsidRPr="00920359" w:rsidTr="00FF6C51">
        <w:trPr>
          <w:trHeight w:hRule="exact" w:val="284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920359" w:rsidTr="00FF6C51">
        <w:trPr>
          <w:trHeight w:val="24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2C390D" w:rsidRDefault="002C390D" w:rsidP="001E7A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2C390D" w:rsidRPr="00920359" w:rsidTr="00FF6C51">
        <w:trPr>
          <w:trHeight w:hRule="exact" w:val="26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Default="002C390D" w:rsidP="001E7AA1">
            <w:pPr>
              <w:pStyle w:val="1"/>
            </w:pPr>
            <w:r>
              <w:t>Руководитель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Default="002C390D" w:rsidP="001E7AA1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920359" w:rsidTr="00FF6C51">
        <w:trPr>
          <w:trHeight w:val="2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Default="002C390D" w:rsidP="001E7AA1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920359" w:rsidTr="00FF6C51">
        <w:trPr>
          <w:trHeight w:val="28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Default="002C390D" w:rsidP="001E7AA1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920359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920359" w:rsidTr="00FF6C51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Default="002C390D" w:rsidP="001E7AA1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920359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920359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92035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2C390D" w:rsidRPr="005F353D" w:rsidRDefault="002C390D" w:rsidP="001E7AA1">
      <w:pPr>
        <w:spacing w:after="0"/>
        <w:rPr>
          <w:lang w:val="en-US"/>
        </w:rPr>
      </w:pPr>
    </w:p>
    <w:p w:rsidR="00B30F55" w:rsidRPr="00920359" w:rsidRDefault="00B30F55">
      <w:pPr>
        <w:rPr>
          <w:rFonts w:ascii="Arial" w:hAnsi="Arial" w:cs="Arial"/>
          <w:color w:val="0070C0"/>
          <w:sz w:val="19"/>
          <w:szCs w:val="19"/>
          <w:u w:val="single"/>
          <w:lang w:val="en-US"/>
        </w:rPr>
      </w:pPr>
      <w:r>
        <w:rPr>
          <w:rFonts w:ascii="Arial" w:hAnsi="Arial" w:cs="Arial"/>
          <w:color w:val="0070C0"/>
          <w:sz w:val="19"/>
          <w:szCs w:val="19"/>
          <w:u w:val="single"/>
          <w:lang w:val="en-US"/>
        </w:rPr>
        <w:br w:type="page"/>
      </w:r>
    </w:p>
    <w:tbl>
      <w:tblPr>
        <w:tblW w:w="0" w:type="auto"/>
        <w:shd w:val="clear" w:color="auto" w:fill="E5DFEC"/>
        <w:tblLook w:val="04A0" w:firstRow="1" w:lastRow="0" w:firstColumn="1" w:lastColumn="0" w:noHBand="0" w:noVBand="1"/>
      </w:tblPr>
      <w:tblGrid>
        <w:gridCol w:w="9571"/>
      </w:tblGrid>
      <w:tr w:rsidR="00B30F55" w:rsidTr="001A33EE">
        <w:tc>
          <w:tcPr>
            <w:tcW w:w="9571" w:type="dxa"/>
            <w:shd w:val="clear" w:color="auto" w:fill="E5DFEC"/>
          </w:tcPr>
          <w:p w:rsidR="00B30F55" w:rsidRPr="00272006" w:rsidRDefault="00B30F55" w:rsidP="001A33EE">
            <w:pPr>
              <w:spacing w:before="120"/>
              <w:rPr>
                <w:b/>
                <w:sz w:val="32"/>
                <w:szCs w:val="32"/>
              </w:rPr>
            </w:pPr>
            <w:r w:rsidRPr="00272006">
              <w:rPr>
                <w:b/>
                <w:sz w:val="32"/>
                <w:szCs w:val="32"/>
              </w:rPr>
              <w:t xml:space="preserve">Ссылки по теме «Доверенности» - </w:t>
            </w:r>
            <w:hyperlink r:id="rId8" w:history="1">
              <w:r>
                <w:rPr>
                  <w:rStyle w:val="a4"/>
                </w:rPr>
                <w:t>http://working-papers.ru/doverenost.html</w:t>
              </w:r>
            </w:hyperlink>
          </w:p>
          <w:p w:rsidR="00B30F55" w:rsidRDefault="00B30F55" w:rsidP="001A33EE">
            <w:pPr>
              <w:spacing w:before="240" w:after="240"/>
            </w:pPr>
            <w:r>
              <w:t xml:space="preserve">Доверенность на автомобиль — </w:t>
            </w:r>
            <w:hyperlink r:id="rId9" w:history="1">
              <w:r w:rsidRPr="00AE5C20">
                <w:rPr>
                  <w:rStyle w:val="a4"/>
                </w:rPr>
                <w:t>http://working-papers.ru/doverennost-na-avtomobil.html</w:t>
              </w:r>
            </w:hyperlink>
          </w:p>
          <w:p w:rsidR="00B30F55" w:rsidRDefault="00B30F55" w:rsidP="001A33EE">
            <w:pPr>
              <w:spacing w:before="240" w:after="240"/>
            </w:pPr>
            <w:r>
              <w:t xml:space="preserve">Доверенность на получение денежных средств — </w:t>
            </w:r>
            <w:hyperlink r:id="rId10" w:history="1">
              <w:r w:rsidRPr="00AE5C20">
                <w:rPr>
                  <w:rStyle w:val="a4"/>
                </w:rPr>
                <w:t>http://working-papers.ru/doverenost-obrazec.html</w:t>
              </w:r>
            </w:hyperlink>
          </w:p>
          <w:p w:rsidR="00DD3CE6" w:rsidRDefault="00DD3CE6" w:rsidP="00DD3CE6">
            <w:pPr>
              <w:spacing w:before="240" w:after="240"/>
            </w:pPr>
            <w:r>
              <w:t xml:space="preserve">Доверенность на получение почты — </w:t>
            </w:r>
            <w:hyperlink r:id="rId11" w:history="1">
              <w:r w:rsidRPr="00AE5C20">
                <w:rPr>
                  <w:rStyle w:val="a4"/>
                </w:rPr>
                <w:t>http://working-papers.ru/doverennost-na-poluchenie-pochty.html</w:t>
              </w:r>
            </w:hyperlink>
          </w:p>
          <w:p w:rsidR="00B30F55" w:rsidRDefault="00B30F55" w:rsidP="001A33EE">
            <w:pPr>
              <w:spacing w:before="240" w:after="240"/>
            </w:pPr>
            <w:r>
              <w:t xml:space="preserve">Доверенность на право подписи — </w:t>
            </w:r>
            <w:hyperlink r:id="rId12" w:history="1">
              <w:r w:rsidRPr="00AE5C20">
                <w:rPr>
                  <w:rStyle w:val="a4"/>
                </w:rPr>
                <w:t>http://working-papers.ru/doverennost-na-pravo-podpisi-dokumentov.html</w:t>
              </w:r>
            </w:hyperlink>
          </w:p>
        </w:tc>
      </w:tr>
    </w:tbl>
    <w:p w:rsidR="00B30F55" w:rsidRDefault="00B30F55" w:rsidP="00B30F55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571"/>
      </w:tblGrid>
      <w:tr w:rsidR="00B30F55" w:rsidTr="001A33EE">
        <w:tc>
          <w:tcPr>
            <w:tcW w:w="9571" w:type="dxa"/>
            <w:shd w:val="clear" w:color="auto" w:fill="C6D9F1"/>
          </w:tcPr>
          <w:p w:rsidR="00B30F55" w:rsidRDefault="00B30F55" w:rsidP="001A33EE">
            <w:pPr>
              <w:spacing w:before="120"/>
            </w:pPr>
            <w:r>
              <w:rPr>
                <w:b/>
              </w:rPr>
              <w:t>Бланк</w:t>
            </w:r>
            <w:r w:rsidRPr="00272006">
              <w:rPr>
                <w:b/>
              </w:rPr>
              <w:t xml:space="preserve"> доверенности</w:t>
            </w:r>
            <w:r>
              <w:rPr>
                <w:b/>
              </w:rPr>
              <w:t xml:space="preserve"> на получение </w:t>
            </w:r>
            <w:r w:rsidR="0040321B">
              <w:rPr>
                <w:b/>
              </w:rPr>
              <w:t xml:space="preserve">ТМЦ </w:t>
            </w:r>
            <w:r>
              <w:t xml:space="preserve">подготовлен сайтом </w:t>
            </w:r>
            <w:hyperlink r:id="rId13" w:history="1">
              <w:r>
                <w:rPr>
                  <w:rStyle w:val="a4"/>
                </w:rPr>
                <w:t>http://working-papers.ru</w:t>
              </w:r>
            </w:hyperlink>
          </w:p>
          <w:p w:rsidR="00B30F55" w:rsidRPr="00272006" w:rsidRDefault="00B30F55" w:rsidP="001A33EE">
            <w:pPr>
              <w:spacing w:after="0"/>
              <w:rPr>
                <w:b/>
              </w:rPr>
            </w:pPr>
            <w:r w:rsidRPr="00272006">
              <w:rPr>
                <w:b/>
              </w:rPr>
              <w:t>Источник страницы с файлом:</w:t>
            </w:r>
          </w:p>
          <w:p w:rsidR="00B30F55" w:rsidRDefault="001A33EE" w:rsidP="001A33EE">
            <w:pPr>
              <w:spacing w:after="0"/>
            </w:pPr>
            <w:hyperlink r:id="rId14" w:history="1">
              <w:r w:rsidRPr="000C213A">
                <w:rPr>
                  <w:rStyle w:val="a4"/>
                </w:rPr>
                <w:t>http://working-papers.ru/doverennost-na-poluchenie-tmts.html</w:t>
              </w:r>
            </w:hyperlink>
          </w:p>
          <w:p w:rsidR="001A33EE" w:rsidRDefault="001A33EE" w:rsidP="001A33EE">
            <w:pPr>
              <w:spacing w:after="0"/>
            </w:pPr>
          </w:p>
        </w:tc>
      </w:tr>
    </w:tbl>
    <w:p w:rsidR="001E7AA1" w:rsidRPr="00B30F55" w:rsidRDefault="001E7AA1">
      <w:pPr>
        <w:rPr>
          <w:rFonts w:ascii="Arial" w:hAnsi="Arial" w:cs="Arial"/>
          <w:color w:val="0070C0"/>
          <w:sz w:val="19"/>
          <w:szCs w:val="19"/>
          <w:u w:val="single"/>
        </w:rPr>
      </w:pPr>
    </w:p>
    <w:sectPr w:rsidR="001E7AA1" w:rsidRPr="00B30F55" w:rsidSect="002C39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C2" w:rsidRDefault="00A24BC2" w:rsidP="00572363">
      <w:pPr>
        <w:spacing w:after="0" w:line="240" w:lineRule="auto"/>
      </w:pPr>
      <w:r>
        <w:separator/>
      </w:r>
    </w:p>
  </w:endnote>
  <w:endnote w:type="continuationSeparator" w:id="0">
    <w:p w:rsidR="00A24BC2" w:rsidRDefault="00A24BC2" w:rsidP="0057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6D" w:rsidRPr="00214358" w:rsidRDefault="0060046D" w:rsidP="002143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58" w:rsidRPr="00B06561" w:rsidRDefault="00214358" w:rsidP="0021435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B0656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B06561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B06561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B06561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6D" w:rsidRPr="00214358" w:rsidRDefault="0060046D" w:rsidP="002143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C2" w:rsidRDefault="00A24BC2" w:rsidP="00572363">
      <w:pPr>
        <w:spacing w:after="0" w:line="240" w:lineRule="auto"/>
      </w:pPr>
      <w:r>
        <w:separator/>
      </w:r>
    </w:p>
  </w:footnote>
  <w:footnote w:type="continuationSeparator" w:id="0">
    <w:p w:rsidR="00A24BC2" w:rsidRDefault="00A24BC2" w:rsidP="0057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6D" w:rsidRPr="00214358" w:rsidRDefault="0060046D" w:rsidP="00214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6D" w:rsidRPr="00214358" w:rsidRDefault="0060046D" w:rsidP="002143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6D" w:rsidRPr="00214358" w:rsidRDefault="0060046D" w:rsidP="002143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8A8"/>
    <w:rsid w:val="00037A71"/>
    <w:rsid w:val="0004053D"/>
    <w:rsid w:val="000D0741"/>
    <w:rsid w:val="000E701B"/>
    <w:rsid w:val="001A33EE"/>
    <w:rsid w:val="001E7AA1"/>
    <w:rsid w:val="00214358"/>
    <w:rsid w:val="00260F61"/>
    <w:rsid w:val="00277736"/>
    <w:rsid w:val="002A54D7"/>
    <w:rsid w:val="002C390D"/>
    <w:rsid w:val="00353C6D"/>
    <w:rsid w:val="003C1764"/>
    <w:rsid w:val="0040321B"/>
    <w:rsid w:val="00426E59"/>
    <w:rsid w:val="00431E0A"/>
    <w:rsid w:val="0043428A"/>
    <w:rsid w:val="00443D37"/>
    <w:rsid w:val="00466161"/>
    <w:rsid w:val="00477D0D"/>
    <w:rsid w:val="00511F98"/>
    <w:rsid w:val="0055288E"/>
    <w:rsid w:val="00572363"/>
    <w:rsid w:val="0060046D"/>
    <w:rsid w:val="00612F02"/>
    <w:rsid w:val="00614704"/>
    <w:rsid w:val="0062301A"/>
    <w:rsid w:val="006A347E"/>
    <w:rsid w:val="006A4746"/>
    <w:rsid w:val="006A683C"/>
    <w:rsid w:val="006C2F6B"/>
    <w:rsid w:val="007F3320"/>
    <w:rsid w:val="008919E0"/>
    <w:rsid w:val="00896F92"/>
    <w:rsid w:val="00920359"/>
    <w:rsid w:val="00966D84"/>
    <w:rsid w:val="009C3749"/>
    <w:rsid w:val="009C6441"/>
    <w:rsid w:val="009F6A28"/>
    <w:rsid w:val="00A05EF9"/>
    <w:rsid w:val="00A24BC2"/>
    <w:rsid w:val="00A4365E"/>
    <w:rsid w:val="00A72C04"/>
    <w:rsid w:val="00AC4D6A"/>
    <w:rsid w:val="00B06561"/>
    <w:rsid w:val="00B30F55"/>
    <w:rsid w:val="00B543CD"/>
    <w:rsid w:val="00BA4062"/>
    <w:rsid w:val="00BE7449"/>
    <w:rsid w:val="00C068A8"/>
    <w:rsid w:val="00C13A27"/>
    <w:rsid w:val="00C41806"/>
    <w:rsid w:val="00C41D91"/>
    <w:rsid w:val="00C8711E"/>
    <w:rsid w:val="00D763B5"/>
    <w:rsid w:val="00DD3CE6"/>
    <w:rsid w:val="00E3179E"/>
    <w:rsid w:val="00ED3E1B"/>
    <w:rsid w:val="00F47CDB"/>
    <w:rsid w:val="00F73081"/>
    <w:rsid w:val="00F954CE"/>
    <w:rsid w:val="00FB5B00"/>
    <w:rsid w:val="00FD0DA3"/>
    <w:rsid w:val="00FF1E8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E2AE4E-EE08-441E-B54E-1F170830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390D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77D0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77D0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77D0D"/>
  </w:style>
  <w:style w:type="character" w:styleId="a3">
    <w:name w:val="Strong"/>
    <w:uiPriority w:val="22"/>
    <w:qFormat/>
    <w:rsid w:val="006A4746"/>
    <w:rPr>
      <w:b/>
      <w:bCs/>
    </w:rPr>
  </w:style>
  <w:style w:type="character" w:styleId="a4">
    <w:name w:val="Hyperlink"/>
    <w:uiPriority w:val="99"/>
    <w:unhideWhenUsed/>
    <w:rsid w:val="006A474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C390D"/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7236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2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72363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doverenost.html" TargetMode="External"/><Relationship Id="rId13" Type="http://schemas.openxmlformats.org/officeDocument/2006/relationships/hyperlink" Target="http://working-papers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orking-papers.ru/doverennosti" TargetMode="External"/><Relationship Id="rId12" Type="http://schemas.openxmlformats.org/officeDocument/2006/relationships/hyperlink" Target="http://working-papers.ru/doverennost-na-pravo-podpisi-dokumentov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orking-papers.ru/doverennost-na-poluchenie-pocht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orking-papers.ru/doverenost-obrazec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orking-papers.ru/doverennost-na-avtomobil.html" TargetMode="External"/><Relationship Id="rId14" Type="http://schemas.openxmlformats.org/officeDocument/2006/relationships/hyperlink" Target="http://working-papers.ru/doverennost-na-poluchenie-tmts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4A8E-F72D-4F9B-B39D-C740FC31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1614</Characters>
  <Application>Microsoft Office Word</Application>
  <DocSecurity>0</DocSecurity>
  <Lines>498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1781</CharactersWithSpaces>
  <SharedDoc>false</SharedDoc>
  <HLinks>
    <vt:vector size="54" baseType="variant">
      <vt:variant>
        <vt:i4>1048607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http://working-papers.ru/doverennost-na-poluchenie-tmts.html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http://working-papers.ru/doverennost-na-pravo-podpisi-dokumentov.html</vt:lpwstr>
      </vt:variant>
      <vt:variant>
        <vt:lpwstr/>
      </vt:variant>
      <vt:variant>
        <vt:i4>7798911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http://working-papers.ru/doverennost-na-poluchenie-pochty.html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http://working-papers.ru/doverenost-obrazec.html</vt:lpwstr>
      </vt:variant>
      <vt:variant>
        <vt:lpwstr/>
      </vt:variant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http://working-papers.ru/doverennost-na-avtomobil.html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http://working-papers.ru/doverenost.html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http://working-papers.ru/doverennosti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получение товара</dc:title>
  <dc:subject>Правовые особенности оформления доверенности на получение товара, пример и форма, а также бесплатные советы адвокатов</dc:subject>
  <dc:creator>formadoc.ru</dc:creator>
  <cp:keywords>Доверенности, Бизнес, Доверенности, Доверенность на получение товара</cp:keywords>
  <dc:description>Правовые особенности оформления доверенности на получение товара, пример и форма, а также бесплатные советы адвокатов</dc:description>
  <cp:lastModifiedBy>formadoc.ru</cp:lastModifiedBy>
  <cp:revision>3</cp:revision>
  <cp:lastPrinted>2020-11-16T14:35:00Z</cp:lastPrinted>
  <dcterms:created xsi:type="dcterms:W3CDTF">2020-11-16T14:35:00Z</dcterms:created>
  <dcterms:modified xsi:type="dcterms:W3CDTF">2020-11-16T14:35:00Z</dcterms:modified>
  <cp:category>Доверенности/Бизнес/Доверенности/Доверенность на получение товара</cp:category>
  <dc:language>Rus</dc:language>
  <cp:version>1.0</cp:version>
</cp:coreProperties>
</file>