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11" w:rsidRPr="00B167C9" w:rsidRDefault="00392611" w:rsidP="00392611">
      <w:pPr>
        <w:pStyle w:val="5"/>
        <w:keepNext w:val="0"/>
        <w:spacing w:before="60"/>
        <w:rPr>
          <w:rFonts w:ascii="Times New Roman" w:hAnsi="Times New Roman"/>
          <w:szCs w:val="24"/>
        </w:rPr>
      </w:pPr>
      <w:bookmarkStart w:id="0" w:name="_GoBack"/>
      <w:bookmarkEnd w:id="0"/>
      <w:r w:rsidRPr="00B167C9">
        <w:rPr>
          <w:rFonts w:ascii="Times New Roman" w:hAnsi="Times New Roman"/>
          <w:szCs w:val="24"/>
        </w:rPr>
        <w:t>Д</w:t>
      </w:r>
      <w:r w:rsidR="00D20A5A">
        <w:rPr>
          <w:rFonts w:ascii="Times New Roman" w:hAnsi="Times New Roman"/>
          <w:szCs w:val="24"/>
        </w:rPr>
        <w:t>оговор</w:t>
      </w:r>
      <w:r w:rsidRPr="00B167C9">
        <w:rPr>
          <w:rFonts w:ascii="Times New Roman" w:hAnsi="Times New Roman"/>
          <w:szCs w:val="24"/>
        </w:rPr>
        <w:t xml:space="preserve">  </w:t>
      </w:r>
      <w:r w:rsidR="005557E8" w:rsidRPr="00B167C9">
        <w:rPr>
          <w:b w:val="0"/>
          <w:szCs w:val="24"/>
        </w:rPr>
        <w:t xml:space="preserve">  </w:t>
      </w:r>
    </w:p>
    <w:p w:rsidR="00392611" w:rsidRPr="00D20A5A" w:rsidRDefault="00D20A5A" w:rsidP="00392611">
      <w:pPr>
        <w:spacing w:before="60"/>
        <w:jc w:val="center"/>
        <w:rPr>
          <w:b/>
        </w:rPr>
      </w:pPr>
      <w:r w:rsidRPr="00D20A5A">
        <w:rPr>
          <w:b/>
        </w:rPr>
        <w:t>на выполнение проектных работ</w:t>
      </w:r>
    </w:p>
    <w:p w:rsidR="00003A49" w:rsidRPr="00774DC3" w:rsidRDefault="00392611" w:rsidP="00C560A0">
      <w:pPr>
        <w:pStyle w:val="10"/>
        <w:ind w:firstLine="567"/>
        <w:jc w:val="center"/>
        <w:rPr>
          <w:b/>
          <w:spacing w:val="6"/>
          <w:sz w:val="22"/>
          <w:szCs w:val="22"/>
        </w:rPr>
      </w:pPr>
      <w:r w:rsidRPr="00B167C9">
        <w:rPr>
          <w:b/>
        </w:rPr>
        <w:t xml:space="preserve">по объекту: </w:t>
      </w:r>
      <w:r w:rsidR="00774DC3" w:rsidRPr="00774DC3">
        <w:rPr>
          <w:b/>
        </w:rPr>
        <w:t>_____________________________________</w:t>
      </w:r>
    </w:p>
    <w:p w:rsidR="00284493" w:rsidRPr="00BD628E" w:rsidRDefault="00284493" w:rsidP="00C560A0">
      <w:pPr>
        <w:pStyle w:val="10"/>
        <w:ind w:firstLine="567"/>
        <w:jc w:val="center"/>
        <w:rPr>
          <w:b/>
          <w:spacing w:val="6"/>
          <w:sz w:val="22"/>
          <w:szCs w:val="22"/>
        </w:rPr>
      </w:pPr>
    </w:p>
    <w:p w:rsidR="00003A49" w:rsidRPr="00BD628E" w:rsidRDefault="00003A49" w:rsidP="00C560A0">
      <w:pPr>
        <w:pStyle w:val="10"/>
        <w:ind w:firstLine="567"/>
        <w:jc w:val="left"/>
        <w:rPr>
          <w:sz w:val="22"/>
          <w:szCs w:val="22"/>
        </w:rPr>
      </w:pPr>
      <w:r w:rsidRPr="00BD628E">
        <w:rPr>
          <w:sz w:val="22"/>
          <w:szCs w:val="22"/>
        </w:rPr>
        <w:t>г. Москва</w:t>
      </w:r>
      <w:r w:rsidRPr="00BD628E">
        <w:rPr>
          <w:sz w:val="22"/>
          <w:szCs w:val="22"/>
        </w:rPr>
        <w:tab/>
      </w:r>
      <w:r w:rsidRPr="00BD628E">
        <w:rPr>
          <w:sz w:val="22"/>
          <w:szCs w:val="22"/>
        </w:rPr>
        <w:tab/>
      </w:r>
      <w:r w:rsidRPr="00BD628E">
        <w:rPr>
          <w:sz w:val="22"/>
          <w:szCs w:val="22"/>
        </w:rPr>
        <w:tab/>
      </w:r>
      <w:r w:rsidRPr="00BD628E">
        <w:rPr>
          <w:sz w:val="22"/>
          <w:szCs w:val="22"/>
        </w:rPr>
        <w:tab/>
      </w:r>
      <w:r w:rsidRPr="00BD628E">
        <w:rPr>
          <w:sz w:val="22"/>
          <w:szCs w:val="22"/>
        </w:rPr>
        <w:tab/>
      </w:r>
      <w:r w:rsidRPr="00BD628E">
        <w:rPr>
          <w:noProof/>
          <w:sz w:val="22"/>
          <w:szCs w:val="22"/>
        </w:rPr>
        <w:t xml:space="preserve">           </w:t>
      </w:r>
      <w:r w:rsidRPr="00BD628E">
        <w:rPr>
          <w:noProof/>
          <w:sz w:val="22"/>
          <w:szCs w:val="22"/>
        </w:rPr>
        <w:tab/>
      </w:r>
      <w:r w:rsidR="006B2B64">
        <w:rPr>
          <w:noProof/>
          <w:sz w:val="22"/>
          <w:szCs w:val="22"/>
        </w:rPr>
        <w:t xml:space="preserve">    </w:t>
      </w:r>
      <w:r w:rsidR="00E25A1E" w:rsidRPr="00BD628E">
        <w:rPr>
          <w:sz w:val="22"/>
          <w:szCs w:val="22"/>
        </w:rPr>
        <w:tab/>
      </w:r>
      <w:r w:rsidR="00E25A1E" w:rsidRPr="00BD628E">
        <w:rPr>
          <w:sz w:val="22"/>
          <w:szCs w:val="22"/>
        </w:rPr>
        <w:tab/>
      </w:r>
      <w:r w:rsidR="005557E8">
        <w:rPr>
          <w:sz w:val="22"/>
          <w:szCs w:val="22"/>
        </w:rPr>
        <w:t>«</w:t>
      </w:r>
      <w:r w:rsidR="006F508C">
        <w:rPr>
          <w:sz w:val="22"/>
          <w:szCs w:val="22"/>
          <w:lang w:val="en-US"/>
        </w:rPr>
        <w:t>___</w:t>
      </w:r>
      <w:r w:rsidR="00392611" w:rsidRPr="00BD628E">
        <w:rPr>
          <w:sz w:val="22"/>
          <w:szCs w:val="22"/>
        </w:rPr>
        <w:t xml:space="preserve">» </w:t>
      </w:r>
      <w:r w:rsidR="006F508C">
        <w:rPr>
          <w:sz w:val="22"/>
          <w:szCs w:val="22"/>
          <w:lang w:val="en-US"/>
        </w:rPr>
        <w:t>__________</w:t>
      </w:r>
      <w:r w:rsidR="00E25A1E" w:rsidRPr="00BD628E">
        <w:rPr>
          <w:sz w:val="22"/>
          <w:szCs w:val="22"/>
        </w:rPr>
        <w:t xml:space="preserve">  20</w:t>
      </w:r>
      <w:r w:rsidR="00DE4696">
        <w:rPr>
          <w:sz w:val="22"/>
          <w:szCs w:val="22"/>
          <w:lang w:val="en-US"/>
        </w:rPr>
        <w:t>__</w:t>
      </w:r>
      <w:r w:rsidRPr="00BD628E">
        <w:rPr>
          <w:sz w:val="22"/>
          <w:szCs w:val="22"/>
        </w:rPr>
        <w:t xml:space="preserve"> г.</w:t>
      </w:r>
    </w:p>
    <w:p w:rsidR="00003A49" w:rsidRPr="00BD628E" w:rsidRDefault="00003A49" w:rsidP="00C560A0">
      <w:pPr>
        <w:pStyle w:val="10"/>
        <w:rPr>
          <w:noProof/>
          <w:sz w:val="22"/>
          <w:szCs w:val="22"/>
        </w:rPr>
      </w:pPr>
      <w:r w:rsidRPr="00BD628E">
        <w:rPr>
          <w:b/>
          <w:i/>
          <w:noProof/>
          <w:sz w:val="22"/>
          <w:szCs w:val="22"/>
        </w:rPr>
        <w:t xml:space="preserve"> </w:t>
      </w:r>
    </w:p>
    <w:p w:rsidR="00543776" w:rsidRPr="00B167C9" w:rsidRDefault="00392611" w:rsidP="00543776">
      <w:pPr>
        <w:ind w:firstLine="540"/>
        <w:jc w:val="both"/>
        <w:rPr>
          <w:bCs/>
        </w:rPr>
      </w:pPr>
      <w:r w:rsidRPr="00B167C9">
        <w:rPr>
          <w:b/>
          <w:bCs/>
        </w:rPr>
        <w:t>ООО</w:t>
      </w:r>
      <w:r w:rsidR="000F123D">
        <w:rPr>
          <w:b/>
          <w:bCs/>
        </w:rPr>
        <w:t xml:space="preserve">   </w:t>
      </w:r>
      <w:r w:rsidRPr="00B167C9">
        <w:t>, им</w:t>
      </w:r>
      <w:r w:rsidRPr="00B167C9">
        <w:t>е</w:t>
      </w:r>
      <w:r w:rsidRPr="00B167C9">
        <w:t>нуемое в дальнейшем «Заказчик», в лице Генерального директора</w:t>
      </w:r>
      <w:r w:rsidR="000F123D">
        <w:t xml:space="preserve"> ……</w:t>
      </w:r>
      <w:r w:rsidRPr="00B167C9">
        <w:t>, действующего на основании Устава</w:t>
      </w:r>
      <w:r w:rsidRPr="00B167C9">
        <w:rPr>
          <w:bCs/>
        </w:rPr>
        <w:t xml:space="preserve"> с одной стороны, </w:t>
      </w:r>
      <w:r w:rsidR="00543776" w:rsidRPr="00B167C9">
        <w:rPr>
          <w:bCs/>
        </w:rPr>
        <w:t xml:space="preserve">и </w:t>
      </w:r>
      <w:r w:rsidR="00DC4C0A" w:rsidRPr="00B167C9">
        <w:rPr>
          <w:b/>
          <w:bCs/>
        </w:rPr>
        <w:t xml:space="preserve">ООО </w:t>
      </w:r>
      <w:r w:rsidR="000F123D">
        <w:rPr>
          <w:b/>
          <w:bCs/>
        </w:rPr>
        <w:t>…..</w:t>
      </w:r>
      <w:r w:rsidR="00543776" w:rsidRPr="00B167C9">
        <w:t>, им</w:t>
      </w:r>
      <w:r w:rsidR="00543776" w:rsidRPr="00B167C9">
        <w:t>е</w:t>
      </w:r>
      <w:r w:rsidR="00543776" w:rsidRPr="00B167C9">
        <w:t xml:space="preserve">нуемое в дальнейшем «Подрядчик», в лице </w:t>
      </w:r>
      <w:r w:rsidR="00DC4C0A" w:rsidRPr="00B167C9">
        <w:t xml:space="preserve">Генерального директора </w:t>
      </w:r>
      <w:r w:rsidR="00DC3075">
        <w:t>…</w:t>
      </w:r>
      <w:r w:rsidR="00DC4C0A" w:rsidRPr="00B167C9">
        <w:t>, действующего</w:t>
      </w:r>
      <w:r w:rsidR="00543776" w:rsidRPr="00B167C9">
        <w:t xml:space="preserve"> на основании Устава, с другой стороны, именуемые в </w:t>
      </w:r>
      <w:r w:rsidR="00543776" w:rsidRPr="00B167C9">
        <w:rPr>
          <w:color w:val="000000"/>
        </w:rPr>
        <w:t>дальнейшем Стороны, заключили настоящий договор о нижеследу</w:t>
      </w:r>
      <w:r w:rsidR="00543776" w:rsidRPr="00B167C9">
        <w:rPr>
          <w:color w:val="000000"/>
        </w:rPr>
        <w:t>ю</w:t>
      </w:r>
      <w:r w:rsidR="00543776" w:rsidRPr="00B167C9">
        <w:rPr>
          <w:color w:val="000000"/>
        </w:rPr>
        <w:t>щем:</w:t>
      </w:r>
    </w:p>
    <w:p w:rsidR="0096253F" w:rsidRPr="00B167C9" w:rsidRDefault="0096253F" w:rsidP="00C560A0">
      <w:pPr>
        <w:ind w:firstLine="225"/>
        <w:rPr>
          <w:color w:val="000000"/>
        </w:rPr>
      </w:pPr>
    </w:p>
    <w:p w:rsidR="00003A49" w:rsidRPr="00B167C9" w:rsidRDefault="00003A49" w:rsidP="00C560A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B167C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76625" w:rsidRPr="00B167C9">
        <w:rPr>
          <w:rFonts w:ascii="Times New Roman" w:hAnsi="Times New Roman"/>
          <w:color w:val="000000"/>
          <w:sz w:val="24"/>
          <w:szCs w:val="24"/>
        </w:rPr>
        <w:t>Предмет договора</w:t>
      </w:r>
    </w:p>
    <w:p w:rsidR="000A38A4" w:rsidRPr="00B167C9" w:rsidRDefault="000A38A4" w:rsidP="000A38A4">
      <w:pPr>
        <w:numPr>
          <w:ilvl w:val="1"/>
          <w:numId w:val="12"/>
        </w:numPr>
        <w:tabs>
          <w:tab w:val="clear" w:pos="1069"/>
          <w:tab w:val="left" w:pos="0"/>
          <w:tab w:val="left" w:pos="1080"/>
        </w:tabs>
        <w:ind w:firstLine="469"/>
        <w:jc w:val="both"/>
        <w:rPr>
          <w:bCs/>
          <w:color w:val="000000"/>
        </w:rPr>
      </w:pPr>
      <w:r w:rsidRPr="00B167C9">
        <w:rPr>
          <w:color w:val="000000"/>
        </w:rPr>
        <w:t xml:space="preserve">Заказчик поручает, а  Подрядчик принимает  на  себя  </w:t>
      </w:r>
      <w:r w:rsidRPr="00D20A5A">
        <w:rPr>
          <w:bCs/>
          <w:color w:val="000000"/>
        </w:rPr>
        <w:t>разработку проектной документ</w:t>
      </w:r>
      <w:r w:rsidR="000B76FE" w:rsidRPr="00D20A5A">
        <w:rPr>
          <w:bCs/>
          <w:color w:val="000000"/>
        </w:rPr>
        <w:t xml:space="preserve">ации на стадии  «РД» </w:t>
      </w:r>
      <w:r w:rsidR="00541A2F" w:rsidRPr="00D20A5A">
        <w:rPr>
          <w:bCs/>
          <w:color w:val="000000"/>
        </w:rPr>
        <w:t xml:space="preserve"> </w:t>
      </w:r>
      <w:r w:rsidRPr="00D20A5A">
        <w:rPr>
          <w:bCs/>
          <w:color w:val="000000"/>
        </w:rPr>
        <w:t>для объекта:</w:t>
      </w:r>
      <w:r w:rsidRPr="00D20A5A">
        <w:rPr>
          <w:color w:val="000000"/>
        </w:rPr>
        <w:t xml:space="preserve"> г. Москвы</w:t>
      </w:r>
      <w:r w:rsidR="00774DC3" w:rsidRPr="00D20A5A">
        <w:rPr>
          <w:color w:val="000000"/>
        </w:rPr>
        <w:t xml:space="preserve"> ___________</w:t>
      </w:r>
      <w:r w:rsidR="00774DC3" w:rsidRPr="00774DC3">
        <w:rPr>
          <w:b/>
          <w:color w:val="000000"/>
        </w:rPr>
        <w:t>___________________</w:t>
      </w:r>
      <w:r w:rsidR="006C2B86">
        <w:rPr>
          <w:b/>
          <w:color w:val="000000"/>
        </w:rPr>
        <w:t>.</w:t>
      </w:r>
    </w:p>
    <w:p w:rsidR="00271227" w:rsidRPr="00B167C9" w:rsidRDefault="00271227" w:rsidP="00271227">
      <w:pPr>
        <w:numPr>
          <w:ilvl w:val="1"/>
          <w:numId w:val="12"/>
        </w:numPr>
        <w:tabs>
          <w:tab w:val="left" w:pos="0"/>
        </w:tabs>
        <w:ind w:firstLine="469"/>
        <w:jc w:val="both"/>
        <w:rPr>
          <w:color w:val="000000"/>
        </w:rPr>
      </w:pPr>
      <w:r w:rsidRPr="00B167C9">
        <w:rPr>
          <w:color w:val="000000"/>
        </w:rPr>
        <w:t>Подрядчик предоставляет Заказчику право однократного использования разработанной по настоящему Договору проектной документации для выполнения работ</w:t>
      </w:r>
      <w:r w:rsidR="006B2B64" w:rsidRPr="00B167C9">
        <w:rPr>
          <w:color w:val="000000"/>
        </w:rPr>
        <w:t xml:space="preserve"> по адресу</w:t>
      </w:r>
      <w:r w:rsidRPr="00B167C9">
        <w:rPr>
          <w:color w:val="000000"/>
        </w:rPr>
        <w:t>, указанн</w:t>
      </w:r>
      <w:r w:rsidR="006B2B64" w:rsidRPr="00B167C9">
        <w:rPr>
          <w:color w:val="000000"/>
        </w:rPr>
        <w:t>ому</w:t>
      </w:r>
      <w:r w:rsidRPr="00B167C9">
        <w:rPr>
          <w:color w:val="000000"/>
        </w:rPr>
        <w:t xml:space="preserve"> в п.1.1. Договора, при строительстве данного объекта.</w:t>
      </w:r>
    </w:p>
    <w:p w:rsidR="00003A49" w:rsidRPr="00B167C9" w:rsidRDefault="00003A49" w:rsidP="00C560A0">
      <w:pPr>
        <w:numPr>
          <w:ilvl w:val="1"/>
          <w:numId w:val="12"/>
        </w:numPr>
        <w:ind w:firstLine="469"/>
        <w:jc w:val="both"/>
        <w:rPr>
          <w:color w:val="000000"/>
        </w:rPr>
      </w:pPr>
      <w:r w:rsidRPr="00B167C9">
        <w:rPr>
          <w:color w:val="000000"/>
        </w:rPr>
        <w:t>Технические, экономические и другие требования к проектной продукции, являюще</w:t>
      </w:r>
      <w:r w:rsidRPr="00B167C9">
        <w:rPr>
          <w:color w:val="000000"/>
        </w:rPr>
        <w:t>й</w:t>
      </w:r>
      <w:r w:rsidRPr="00B167C9">
        <w:rPr>
          <w:color w:val="000000"/>
        </w:rPr>
        <w:t>ся предметом настоящего договора, должны соответствовать требованиям СНиП и других дейс</w:t>
      </w:r>
      <w:r w:rsidRPr="00B167C9">
        <w:rPr>
          <w:color w:val="000000"/>
        </w:rPr>
        <w:t>т</w:t>
      </w:r>
      <w:r w:rsidRPr="00B167C9">
        <w:rPr>
          <w:color w:val="000000"/>
        </w:rPr>
        <w:t>вующих нормативных актов Российской Федерации и Правительства Москвы в части состава, содержания и оформления проектной документации для стро</w:t>
      </w:r>
      <w:r w:rsidR="007B75AA" w:rsidRPr="00B167C9">
        <w:rPr>
          <w:color w:val="000000"/>
        </w:rPr>
        <w:t>ительства, а также утвержденной</w:t>
      </w:r>
      <w:r w:rsidRPr="00B167C9">
        <w:rPr>
          <w:color w:val="000000"/>
        </w:rPr>
        <w:t xml:space="preserve"> </w:t>
      </w:r>
      <w:r w:rsidR="007B75AA" w:rsidRPr="00B167C9">
        <w:rPr>
          <w:color w:val="000000"/>
        </w:rPr>
        <w:t>стадии «Проект».</w:t>
      </w:r>
    </w:p>
    <w:p w:rsidR="00003A49" w:rsidRPr="00B167C9" w:rsidRDefault="00003A49" w:rsidP="00C560A0">
      <w:pPr>
        <w:numPr>
          <w:ilvl w:val="1"/>
          <w:numId w:val="12"/>
        </w:numPr>
        <w:ind w:firstLine="469"/>
        <w:jc w:val="both"/>
        <w:rPr>
          <w:color w:val="000000"/>
        </w:rPr>
      </w:pPr>
      <w:r w:rsidRPr="00B167C9">
        <w:rPr>
          <w:color w:val="000000"/>
        </w:rPr>
        <w:t>Для исполнения настоящего договора Заказчик передает По</w:t>
      </w:r>
      <w:r w:rsidRPr="00B167C9">
        <w:rPr>
          <w:color w:val="000000"/>
        </w:rPr>
        <w:t>д</w:t>
      </w:r>
      <w:r w:rsidRPr="00B167C9">
        <w:rPr>
          <w:color w:val="000000"/>
        </w:rPr>
        <w:t>рядчику исходно-разрешительную документацию (в том числе утвержденное задание на проектирование</w:t>
      </w:r>
      <w:r w:rsidR="00830F9D" w:rsidRPr="00B167C9">
        <w:rPr>
          <w:color w:val="000000"/>
        </w:rPr>
        <w:t xml:space="preserve"> - Приложение №</w:t>
      </w:r>
      <w:r w:rsidR="006B2B64" w:rsidRPr="00B167C9">
        <w:rPr>
          <w:color w:val="000000"/>
        </w:rPr>
        <w:t xml:space="preserve"> </w:t>
      </w:r>
      <w:r w:rsidR="00830F9D" w:rsidRPr="00B167C9">
        <w:rPr>
          <w:color w:val="000000"/>
        </w:rPr>
        <w:t>2</w:t>
      </w:r>
      <w:r w:rsidRPr="00B167C9">
        <w:rPr>
          <w:color w:val="000000"/>
        </w:rPr>
        <w:t>, технические условия, архитектурно-строительные планировки в электронном виде и на бумажном носителе, техническое задание и др.) через 5</w:t>
      </w:r>
      <w:r w:rsidR="00DE7BDD" w:rsidRPr="00B167C9">
        <w:rPr>
          <w:color w:val="000000"/>
        </w:rPr>
        <w:t xml:space="preserve"> рабочих дней после подписания Д</w:t>
      </w:r>
      <w:r w:rsidRPr="00B167C9">
        <w:rPr>
          <w:color w:val="000000"/>
        </w:rPr>
        <w:t>оговора.</w:t>
      </w:r>
    </w:p>
    <w:p w:rsidR="00C560A0" w:rsidRPr="00BD628E" w:rsidRDefault="00C560A0" w:rsidP="00C560A0">
      <w:pPr>
        <w:ind w:left="71"/>
        <w:jc w:val="both"/>
        <w:rPr>
          <w:color w:val="000000"/>
          <w:sz w:val="22"/>
          <w:szCs w:val="22"/>
        </w:rPr>
      </w:pPr>
    </w:p>
    <w:p w:rsidR="00003A49" w:rsidRPr="00B167C9" w:rsidRDefault="00003A49" w:rsidP="00C560A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B167C9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003A49" w:rsidRPr="00B167C9" w:rsidRDefault="00003A49" w:rsidP="00C560A0">
      <w:pPr>
        <w:numPr>
          <w:ilvl w:val="1"/>
          <w:numId w:val="3"/>
        </w:numPr>
        <w:tabs>
          <w:tab w:val="clear" w:pos="792"/>
          <w:tab w:val="num" w:pos="1080"/>
        </w:tabs>
        <w:ind w:left="0" w:firstLine="540"/>
        <w:jc w:val="both"/>
        <w:rPr>
          <w:bCs/>
          <w:color w:val="000000"/>
          <w:u w:val="single"/>
        </w:rPr>
      </w:pPr>
      <w:r w:rsidRPr="00B167C9">
        <w:rPr>
          <w:bCs/>
          <w:color w:val="000000"/>
          <w:u w:val="single"/>
        </w:rPr>
        <w:t>Заказчик обязуется:</w:t>
      </w:r>
    </w:p>
    <w:p w:rsidR="00003A49" w:rsidRDefault="00D26AAC" w:rsidP="00C560A0">
      <w:pPr>
        <w:numPr>
          <w:ilvl w:val="2"/>
          <w:numId w:val="3"/>
        </w:numPr>
        <w:tabs>
          <w:tab w:val="clear" w:pos="1440"/>
          <w:tab w:val="num" w:pos="1080"/>
        </w:tabs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003A49" w:rsidRPr="00B167C9">
        <w:rPr>
          <w:color w:val="000000"/>
        </w:rPr>
        <w:t>Своевременно производить приемку и оплату выполненных в соответствии с на</w:t>
      </w:r>
      <w:r w:rsidR="00DE7BDD" w:rsidRPr="00B167C9">
        <w:rPr>
          <w:color w:val="000000"/>
        </w:rPr>
        <w:t>стоящим Д</w:t>
      </w:r>
      <w:r w:rsidR="00003A49" w:rsidRPr="00B167C9">
        <w:rPr>
          <w:color w:val="000000"/>
        </w:rPr>
        <w:t>о</w:t>
      </w:r>
      <w:r w:rsidR="00003A49" w:rsidRPr="00B167C9">
        <w:rPr>
          <w:color w:val="000000"/>
        </w:rPr>
        <w:t>говором работ.</w:t>
      </w:r>
    </w:p>
    <w:p w:rsidR="00D26AAC" w:rsidRPr="00D26AAC" w:rsidRDefault="00D26AAC" w:rsidP="00C560A0">
      <w:pPr>
        <w:numPr>
          <w:ilvl w:val="2"/>
          <w:numId w:val="3"/>
        </w:numPr>
        <w:tabs>
          <w:tab w:val="clear" w:pos="1440"/>
          <w:tab w:val="num" w:pos="1080"/>
        </w:tabs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F6755B">
        <w:t>В течение 5-ти банковских дней с даты подписания договора</w:t>
      </w:r>
      <w:r>
        <w:t>,</w:t>
      </w:r>
      <w:r w:rsidRPr="00F6755B">
        <w:t xml:space="preserve"> </w:t>
      </w:r>
      <w:r>
        <w:t xml:space="preserve">перечислить Подрядчику аванс в размере </w:t>
      </w:r>
      <w:r w:rsidR="00DC3075">
        <w:t>….</w:t>
      </w:r>
      <w:r>
        <w:t xml:space="preserve"> (</w:t>
      </w:r>
      <w:r w:rsidR="00DC3075">
        <w:t>….</w:t>
      </w:r>
      <w:r>
        <w:t>) рублей, включая НДС – 18%.</w:t>
      </w:r>
    </w:p>
    <w:p w:rsidR="00003A49" w:rsidRPr="00B167C9" w:rsidRDefault="00D26AAC" w:rsidP="00C560A0">
      <w:pPr>
        <w:numPr>
          <w:ilvl w:val="2"/>
          <w:numId w:val="3"/>
        </w:numPr>
        <w:tabs>
          <w:tab w:val="clear" w:pos="1440"/>
          <w:tab w:val="num" w:pos="1080"/>
        </w:tabs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003A49" w:rsidRPr="00B167C9">
        <w:rPr>
          <w:color w:val="000000"/>
        </w:rPr>
        <w:t>Участвовать в н</w:t>
      </w:r>
      <w:r w:rsidR="00A20576" w:rsidRPr="00B167C9">
        <w:rPr>
          <w:color w:val="000000"/>
        </w:rPr>
        <w:t>еобходимых случаях вместе с П</w:t>
      </w:r>
      <w:r w:rsidR="00003A49" w:rsidRPr="00B167C9">
        <w:rPr>
          <w:color w:val="000000"/>
        </w:rPr>
        <w:t>одрядчиком в согласовании гот</w:t>
      </w:r>
      <w:r w:rsidR="00003A49" w:rsidRPr="00B167C9">
        <w:rPr>
          <w:color w:val="000000"/>
        </w:rPr>
        <w:t>о</w:t>
      </w:r>
      <w:r w:rsidR="00003A49" w:rsidRPr="00B167C9">
        <w:rPr>
          <w:color w:val="000000"/>
        </w:rPr>
        <w:t xml:space="preserve">вой </w:t>
      </w:r>
      <w:r w:rsidR="00A20576" w:rsidRPr="00B167C9">
        <w:rPr>
          <w:color w:val="000000"/>
        </w:rPr>
        <w:t xml:space="preserve">проектной </w:t>
      </w:r>
      <w:r w:rsidR="00003A49" w:rsidRPr="00B167C9">
        <w:rPr>
          <w:color w:val="000000"/>
        </w:rPr>
        <w:t>документации с соответствующими государственными органами и орган</w:t>
      </w:r>
      <w:r w:rsidR="00003A49" w:rsidRPr="00B167C9">
        <w:rPr>
          <w:color w:val="000000"/>
        </w:rPr>
        <w:t>а</w:t>
      </w:r>
      <w:r w:rsidR="00003A49" w:rsidRPr="00B167C9">
        <w:rPr>
          <w:color w:val="000000"/>
        </w:rPr>
        <w:t>ми местного с</w:t>
      </w:r>
      <w:r w:rsidR="00003A49" w:rsidRPr="00B167C9">
        <w:rPr>
          <w:color w:val="000000"/>
        </w:rPr>
        <w:t>а</w:t>
      </w:r>
      <w:r w:rsidR="00003A49" w:rsidRPr="00B167C9">
        <w:rPr>
          <w:color w:val="000000"/>
        </w:rPr>
        <w:t>моуправления.</w:t>
      </w:r>
    </w:p>
    <w:p w:rsidR="00003A49" w:rsidRPr="00B167C9" w:rsidRDefault="00D26AAC" w:rsidP="00C560A0">
      <w:pPr>
        <w:numPr>
          <w:ilvl w:val="2"/>
          <w:numId w:val="3"/>
        </w:numPr>
        <w:tabs>
          <w:tab w:val="clear" w:pos="1440"/>
          <w:tab w:val="num" w:pos="1080"/>
        </w:tabs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003A49" w:rsidRPr="00B167C9">
        <w:rPr>
          <w:color w:val="000000"/>
        </w:rPr>
        <w:t>Назначить в трехдневный срок с</w:t>
      </w:r>
      <w:r w:rsidR="00DE7BDD" w:rsidRPr="00B167C9">
        <w:rPr>
          <w:color w:val="000000"/>
        </w:rPr>
        <w:t xml:space="preserve"> момента подписания настоящего Д</w:t>
      </w:r>
      <w:r w:rsidR="00003A49" w:rsidRPr="00B167C9">
        <w:rPr>
          <w:color w:val="000000"/>
        </w:rPr>
        <w:t>оговора представителей Заказчика, ответствен</w:t>
      </w:r>
      <w:r w:rsidR="00DE7BDD" w:rsidRPr="00B167C9">
        <w:rPr>
          <w:color w:val="000000"/>
        </w:rPr>
        <w:t>ных за ход работ по настоящему Д</w:t>
      </w:r>
      <w:r w:rsidR="00003A49" w:rsidRPr="00B167C9">
        <w:rPr>
          <w:color w:val="000000"/>
        </w:rPr>
        <w:t>оговору, официально известив об этом По</w:t>
      </w:r>
      <w:r w:rsidR="00003A49" w:rsidRPr="00B167C9">
        <w:rPr>
          <w:color w:val="000000"/>
        </w:rPr>
        <w:t>д</w:t>
      </w:r>
      <w:r w:rsidR="00003A49" w:rsidRPr="00B167C9">
        <w:rPr>
          <w:color w:val="000000"/>
        </w:rPr>
        <w:t>рядчика в письменном виде с указанием представленных им полномочий.</w:t>
      </w:r>
    </w:p>
    <w:p w:rsidR="00003A49" w:rsidRPr="00B167C9" w:rsidRDefault="00D26AAC" w:rsidP="00C560A0">
      <w:pPr>
        <w:numPr>
          <w:ilvl w:val="2"/>
          <w:numId w:val="3"/>
        </w:numPr>
        <w:tabs>
          <w:tab w:val="clear" w:pos="1440"/>
          <w:tab w:val="num" w:pos="1080"/>
        </w:tabs>
        <w:ind w:left="0" w:firstLine="540"/>
        <w:jc w:val="both"/>
        <w:rPr>
          <w:color w:val="000000"/>
        </w:rPr>
      </w:pPr>
      <w:r>
        <w:rPr>
          <w:color w:val="000000"/>
        </w:rPr>
        <w:t xml:space="preserve">  </w:t>
      </w:r>
      <w:r w:rsidR="00003A49" w:rsidRPr="00B167C9">
        <w:rPr>
          <w:color w:val="000000"/>
        </w:rPr>
        <w:t>Нести другие обязанности, предусмотренные ст.762 ГК РФ.</w:t>
      </w:r>
    </w:p>
    <w:p w:rsidR="00003A49" w:rsidRPr="00B167C9" w:rsidRDefault="00003A49" w:rsidP="00C560A0">
      <w:pPr>
        <w:numPr>
          <w:ilvl w:val="1"/>
          <w:numId w:val="3"/>
        </w:numPr>
        <w:tabs>
          <w:tab w:val="clear" w:pos="792"/>
          <w:tab w:val="num" w:pos="1080"/>
        </w:tabs>
        <w:ind w:left="0" w:firstLine="540"/>
        <w:jc w:val="both"/>
        <w:rPr>
          <w:bCs/>
          <w:color w:val="000000"/>
          <w:u w:val="single"/>
        </w:rPr>
      </w:pPr>
      <w:r w:rsidRPr="00B167C9">
        <w:rPr>
          <w:bCs/>
          <w:color w:val="000000"/>
          <w:u w:val="single"/>
        </w:rPr>
        <w:t>Подрядчик обязуется:</w:t>
      </w:r>
    </w:p>
    <w:p w:rsidR="00003A49" w:rsidRPr="00B167C9" w:rsidRDefault="00D26AAC" w:rsidP="00C560A0">
      <w:pPr>
        <w:numPr>
          <w:ilvl w:val="2"/>
          <w:numId w:val="3"/>
        </w:numPr>
        <w:tabs>
          <w:tab w:val="clear" w:pos="1440"/>
          <w:tab w:val="num" w:pos="1080"/>
        </w:tabs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003A49" w:rsidRPr="00B167C9">
        <w:rPr>
          <w:color w:val="000000"/>
        </w:rPr>
        <w:t>Своевременно и должным образом выполнять принятые на себя обязательства в соотве</w:t>
      </w:r>
      <w:r w:rsidR="00003A49" w:rsidRPr="00B167C9">
        <w:rPr>
          <w:color w:val="000000"/>
        </w:rPr>
        <w:t>т</w:t>
      </w:r>
      <w:r w:rsidR="00DE7BDD" w:rsidRPr="00B167C9">
        <w:rPr>
          <w:color w:val="000000"/>
        </w:rPr>
        <w:t>ствии с условиями настоящего Д</w:t>
      </w:r>
      <w:r w:rsidR="00003A49" w:rsidRPr="00B167C9">
        <w:rPr>
          <w:color w:val="000000"/>
        </w:rPr>
        <w:t>оговора.</w:t>
      </w:r>
    </w:p>
    <w:p w:rsidR="00003A49" w:rsidRPr="00B167C9" w:rsidRDefault="00003A49" w:rsidP="00C560A0">
      <w:pPr>
        <w:numPr>
          <w:ilvl w:val="2"/>
          <w:numId w:val="3"/>
        </w:numPr>
        <w:tabs>
          <w:tab w:val="clear" w:pos="1440"/>
          <w:tab w:val="num" w:pos="1080"/>
        </w:tabs>
        <w:ind w:left="0" w:firstLine="540"/>
        <w:jc w:val="both"/>
        <w:rPr>
          <w:color w:val="000000"/>
        </w:rPr>
      </w:pPr>
      <w:r w:rsidRPr="00B167C9">
        <w:rPr>
          <w:color w:val="000000"/>
        </w:rPr>
        <w:t xml:space="preserve"> Представлять Заказчику проектную документацию в сроки, предусмотренные на</w:t>
      </w:r>
      <w:r w:rsidR="00DE7BDD" w:rsidRPr="00B167C9">
        <w:rPr>
          <w:color w:val="000000"/>
        </w:rPr>
        <w:t>стоящим Д</w:t>
      </w:r>
      <w:r w:rsidRPr="00B167C9">
        <w:rPr>
          <w:color w:val="000000"/>
        </w:rPr>
        <w:t>о</w:t>
      </w:r>
      <w:r w:rsidRPr="00B167C9">
        <w:rPr>
          <w:color w:val="000000"/>
        </w:rPr>
        <w:t>говором.</w:t>
      </w:r>
    </w:p>
    <w:p w:rsidR="00003A49" w:rsidRPr="00B167C9" w:rsidRDefault="00003A49" w:rsidP="00C560A0">
      <w:pPr>
        <w:numPr>
          <w:ilvl w:val="2"/>
          <w:numId w:val="3"/>
        </w:numPr>
        <w:tabs>
          <w:tab w:val="clear" w:pos="1440"/>
          <w:tab w:val="num" w:pos="1080"/>
        </w:tabs>
        <w:ind w:left="0" w:firstLine="540"/>
        <w:jc w:val="both"/>
        <w:rPr>
          <w:color w:val="000000"/>
        </w:rPr>
      </w:pPr>
      <w:r w:rsidRPr="00B167C9">
        <w:rPr>
          <w:color w:val="000000"/>
        </w:rPr>
        <w:t xml:space="preserve"> Выполнять указания Заказчика, представленные в письменном виде, в том числе о внес</w:t>
      </w:r>
      <w:r w:rsidRPr="00B167C9">
        <w:rPr>
          <w:color w:val="000000"/>
        </w:rPr>
        <w:t>е</w:t>
      </w:r>
      <w:r w:rsidRPr="00B167C9">
        <w:rPr>
          <w:color w:val="000000"/>
        </w:rPr>
        <w:t xml:space="preserve">нии изменений и дополнений в проектную документацию, если они не противоречат условиям настоящего </w:t>
      </w:r>
      <w:r w:rsidR="00DE7BDD" w:rsidRPr="00B167C9">
        <w:rPr>
          <w:color w:val="000000"/>
        </w:rPr>
        <w:t>Д</w:t>
      </w:r>
      <w:r w:rsidRPr="00B167C9">
        <w:rPr>
          <w:color w:val="000000"/>
        </w:rPr>
        <w:t>оговора, действующему законодательству и нормативным докуме</w:t>
      </w:r>
      <w:r w:rsidRPr="00B167C9">
        <w:rPr>
          <w:color w:val="000000"/>
        </w:rPr>
        <w:t>н</w:t>
      </w:r>
      <w:r w:rsidRPr="00B167C9">
        <w:rPr>
          <w:color w:val="000000"/>
        </w:rPr>
        <w:t>там Российской Фед</w:t>
      </w:r>
      <w:r w:rsidRPr="00B167C9">
        <w:rPr>
          <w:color w:val="000000"/>
        </w:rPr>
        <w:t>е</w:t>
      </w:r>
      <w:r w:rsidRPr="00B167C9">
        <w:rPr>
          <w:color w:val="000000"/>
        </w:rPr>
        <w:t>рации и Москвы.</w:t>
      </w:r>
    </w:p>
    <w:p w:rsidR="00003A49" w:rsidRPr="00B167C9" w:rsidRDefault="00003A49" w:rsidP="00C560A0">
      <w:pPr>
        <w:pStyle w:val="a5"/>
        <w:rPr>
          <w:sz w:val="24"/>
        </w:rPr>
      </w:pPr>
      <w:r w:rsidRPr="00B167C9">
        <w:rPr>
          <w:sz w:val="24"/>
        </w:rPr>
        <w:lastRenderedPageBreak/>
        <w:t xml:space="preserve">В случае если указания Заказчика выходят за рамки предмета настоящего </w:t>
      </w:r>
      <w:r w:rsidR="00DE7BDD" w:rsidRPr="00B167C9">
        <w:rPr>
          <w:sz w:val="24"/>
        </w:rPr>
        <w:t>Д</w:t>
      </w:r>
      <w:r w:rsidRPr="00B167C9">
        <w:rPr>
          <w:sz w:val="24"/>
        </w:rPr>
        <w:t>оговора, Стороны подписывают дополнит</w:t>
      </w:r>
      <w:r w:rsidR="00DE7BDD" w:rsidRPr="00B167C9">
        <w:rPr>
          <w:sz w:val="24"/>
        </w:rPr>
        <w:t>ельное соглашение к настоящему Д</w:t>
      </w:r>
      <w:r w:rsidRPr="00B167C9">
        <w:rPr>
          <w:sz w:val="24"/>
        </w:rPr>
        <w:t>оговору, в котором опр</w:t>
      </w:r>
      <w:r w:rsidRPr="00B167C9">
        <w:rPr>
          <w:sz w:val="24"/>
        </w:rPr>
        <w:t>е</w:t>
      </w:r>
      <w:r w:rsidRPr="00B167C9">
        <w:rPr>
          <w:sz w:val="24"/>
        </w:rPr>
        <w:t>деляется объем требуемых дополнительных работ и условия их оплаты.</w:t>
      </w:r>
    </w:p>
    <w:p w:rsidR="00003A49" w:rsidRPr="00B167C9" w:rsidRDefault="00003A49" w:rsidP="00C560A0">
      <w:pPr>
        <w:numPr>
          <w:ilvl w:val="2"/>
          <w:numId w:val="3"/>
        </w:numPr>
        <w:tabs>
          <w:tab w:val="clear" w:pos="1440"/>
          <w:tab w:val="num" w:pos="1080"/>
        </w:tabs>
        <w:ind w:left="0" w:firstLine="540"/>
        <w:jc w:val="both"/>
        <w:rPr>
          <w:color w:val="000000"/>
        </w:rPr>
      </w:pPr>
      <w:r w:rsidRPr="00B167C9">
        <w:rPr>
          <w:color w:val="000000"/>
        </w:rPr>
        <w:t xml:space="preserve"> </w:t>
      </w:r>
      <w:r w:rsidR="00A20576" w:rsidRPr="00B167C9">
        <w:rPr>
          <w:color w:val="000000"/>
        </w:rPr>
        <w:t>Подрядчик обязан соблюдать требования, содержащиеся в задании и других исходных данных для выполнения Работ, и вправе отступать от них только с согласия Заказчика.</w:t>
      </w:r>
    </w:p>
    <w:p w:rsidR="00003A49" w:rsidRPr="00B167C9" w:rsidRDefault="00003A49" w:rsidP="00C560A0">
      <w:pPr>
        <w:numPr>
          <w:ilvl w:val="2"/>
          <w:numId w:val="3"/>
        </w:numPr>
        <w:tabs>
          <w:tab w:val="clear" w:pos="1440"/>
          <w:tab w:val="num" w:pos="1080"/>
        </w:tabs>
        <w:ind w:left="0" w:firstLine="540"/>
        <w:jc w:val="both"/>
        <w:rPr>
          <w:color w:val="000000"/>
        </w:rPr>
      </w:pPr>
      <w:r w:rsidRPr="00B167C9">
        <w:rPr>
          <w:color w:val="000000"/>
        </w:rPr>
        <w:t xml:space="preserve"> Регулярно информировать Заказчика по его конкретному запросу о состоянии дел по выпо</w:t>
      </w:r>
      <w:r w:rsidRPr="00B167C9">
        <w:rPr>
          <w:color w:val="000000"/>
        </w:rPr>
        <w:t>л</w:t>
      </w:r>
      <w:r w:rsidR="00DE7BDD" w:rsidRPr="00B167C9">
        <w:rPr>
          <w:color w:val="000000"/>
        </w:rPr>
        <w:t>нению настоящего Д</w:t>
      </w:r>
      <w:r w:rsidRPr="00B167C9">
        <w:rPr>
          <w:color w:val="000000"/>
        </w:rPr>
        <w:t>оговора.</w:t>
      </w:r>
    </w:p>
    <w:p w:rsidR="007F79BB" w:rsidRPr="00BD628E" w:rsidRDefault="007F79BB" w:rsidP="00C560A0">
      <w:pPr>
        <w:jc w:val="both"/>
        <w:rPr>
          <w:color w:val="000000"/>
          <w:sz w:val="22"/>
          <w:szCs w:val="22"/>
        </w:rPr>
      </w:pPr>
    </w:p>
    <w:p w:rsidR="00003A49" w:rsidRPr="00B167C9" w:rsidRDefault="00003A49" w:rsidP="00C560A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B167C9">
        <w:rPr>
          <w:rFonts w:ascii="Times New Roman" w:hAnsi="Times New Roman"/>
          <w:color w:val="000000"/>
          <w:sz w:val="24"/>
          <w:szCs w:val="24"/>
        </w:rPr>
        <w:t>3. Цена работ и порядок расчетов</w:t>
      </w:r>
    </w:p>
    <w:p w:rsidR="00DC4C0A" w:rsidRPr="00B167C9" w:rsidRDefault="00C27D46" w:rsidP="00DC4C0A">
      <w:pPr>
        <w:numPr>
          <w:ilvl w:val="1"/>
          <w:numId w:val="4"/>
        </w:numPr>
        <w:tabs>
          <w:tab w:val="clear" w:pos="1152"/>
          <w:tab w:val="num" w:pos="1080"/>
        </w:tabs>
        <w:ind w:left="0" w:firstLine="540"/>
        <w:jc w:val="both"/>
        <w:rPr>
          <w:b/>
          <w:color w:val="000000"/>
        </w:rPr>
      </w:pPr>
      <w:r w:rsidRPr="00B167C9">
        <w:rPr>
          <w:color w:val="000000"/>
        </w:rPr>
        <w:t>Цена работ, выполняемых по договору, определена на основании Протокола согласования твердой договорной цены (Приложение №</w:t>
      </w:r>
      <w:r w:rsidR="00D81470">
        <w:rPr>
          <w:color w:val="000000"/>
        </w:rPr>
        <w:t xml:space="preserve"> </w:t>
      </w:r>
      <w:r w:rsidRPr="00B167C9">
        <w:rPr>
          <w:color w:val="000000"/>
        </w:rPr>
        <w:t xml:space="preserve">1) и  составляет  </w:t>
      </w:r>
      <w:r w:rsidR="00DC4C0A" w:rsidRPr="00B167C9">
        <w:rPr>
          <w:b/>
          <w:color w:val="000000"/>
        </w:rPr>
        <w:t xml:space="preserve"> </w:t>
      </w:r>
      <w:r w:rsidR="00DC4C0A" w:rsidRPr="00DC3075">
        <w:rPr>
          <w:color w:val="000000"/>
        </w:rPr>
        <w:t>(</w:t>
      </w:r>
      <w:r w:rsidR="00DC3075" w:rsidRPr="00DC3075">
        <w:rPr>
          <w:color w:val="000000"/>
        </w:rPr>
        <w:t>……….</w:t>
      </w:r>
      <w:r w:rsidR="00DC4C0A" w:rsidRPr="00DC3075">
        <w:rPr>
          <w:color w:val="000000"/>
        </w:rPr>
        <w:t xml:space="preserve">), </w:t>
      </w:r>
      <w:r w:rsidR="00DC3075" w:rsidRPr="00DC3075">
        <w:rPr>
          <w:color w:val="000000"/>
        </w:rPr>
        <w:t xml:space="preserve">в том числе </w:t>
      </w:r>
      <w:r w:rsidR="00DC4C0A" w:rsidRPr="00DC3075">
        <w:rPr>
          <w:color w:val="000000"/>
        </w:rPr>
        <w:t xml:space="preserve"> НДС 18% - </w:t>
      </w:r>
      <w:r w:rsidR="00DC3075" w:rsidRPr="00DC3075">
        <w:rPr>
          <w:color w:val="000000"/>
        </w:rPr>
        <w:t xml:space="preserve">…. </w:t>
      </w:r>
      <w:r w:rsidR="00DC4C0A" w:rsidRPr="00DC3075">
        <w:rPr>
          <w:color w:val="000000"/>
        </w:rPr>
        <w:t>. (</w:t>
      </w:r>
      <w:r w:rsidR="00DC3075" w:rsidRPr="00DC3075">
        <w:rPr>
          <w:color w:val="000000"/>
        </w:rPr>
        <w:t>……</w:t>
      </w:r>
      <w:r w:rsidR="00DC4C0A" w:rsidRPr="00DC3075">
        <w:rPr>
          <w:color w:val="000000"/>
        </w:rPr>
        <w:t>)</w:t>
      </w:r>
      <w:r w:rsidR="00DC4C0A" w:rsidRPr="00B167C9">
        <w:rPr>
          <w:b/>
          <w:color w:val="000000"/>
        </w:rPr>
        <w:t xml:space="preserve">. </w:t>
      </w:r>
    </w:p>
    <w:p w:rsidR="00003A49" w:rsidRPr="00B167C9" w:rsidRDefault="00DE7BDD" w:rsidP="00DC4C0A">
      <w:pPr>
        <w:numPr>
          <w:ilvl w:val="1"/>
          <w:numId w:val="4"/>
        </w:numPr>
        <w:tabs>
          <w:tab w:val="clear" w:pos="1152"/>
          <w:tab w:val="num" w:pos="1080"/>
        </w:tabs>
        <w:ind w:left="0" w:firstLine="540"/>
        <w:jc w:val="both"/>
        <w:rPr>
          <w:color w:val="000000"/>
        </w:rPr>
      </w:pPr>
      <w:r w:rsidRPr="00B167C9">
        <w:rPr>
          <w:color w:val="000000"/>
        </w:rPr>
        <w:t>В стоимости Д</w:t>
      </w:r>
      <w:r w:rsidR="00003A49" w:rsidRPr="00B167C9">
        <w:rPr>
          <w:color w:val="000000"/>
        </w:rPr>
        <w:t>оговора не учтены расходы за дополнительное (сверх оговоренного в п. 4.3.1) количество экземпляров документации. Оплата этих расходов производится Заказчиком по фактич</w:t>
      </w:r>
      <w:r w:rsidR="00003A49" w:rsidRPr="00B167C9">
        <w:rPr>
          <w:color w:val="000000"/>
        </w:rPr>
        <w:t>е</w:t>
      </w:r>
      <w:r w:rsidR="00003A49" w:rsidRPr="00B167C9">
        <w:rPr>
          <w:color w:val="000000"/>
        </w:rPr>
        <w:t>ским затратам по предъявлени</w:t>
      </w:r>
      <w:r w:rsidR="00B167C9">
        <w:rPr>
          <w:color w:val="000000"/>
        </w:rPr>
        <w:t>е</w:t>
      </w:r>
      <w:r w:rsidR="00003A49" w:rsidRPr="00B167C9">
        <w:rPr>
          <w:color w:val="000000"/>
        </w:rPr>
        <w:t xml:space="preserve"> акта.</w:t>
      </w:r>
    </w:p>
    <w:p w:rsidR="007550A2" w:rsidRPr="00B167C9" w:rsidRDefault="00F52A87" w:rsidP="00C560A0">
      <w:pPr>
        <w:numPr>
          <w:ilvl w:val="1"/>
          <w:numId w:val="4"/>
        </w:numPr>
        <w:tabs>
          <w:tab w:val="clear" w:pos="1152"/>
          <w:tab w:val="num" w:pos="792"/>
          <w:tab w:val="num" w:pos="1080"/>
        </w:tabs>
        <w:ind w:left="0" w:firstLine="540"/>
        <w:jc w:val="both"/>
        <w:rPr>
          <w:color w:val="000000"/>
        </w:rPr>
      </w:pPr>
      <w:r>
        <w:t>Окончательная о</w:t>
      </w:r>
      <w:r w:rsidR="007550A2" w:rsidRPr="00B167C9">
        <w:t>плата выполненных работ производится За</w:t>
      </w:r>
      <w:r w:rsidR="003E00A2" w:rsidRPr="00B167C9">
        <w:t xml:space="preserve">казчиком </w:t>
      </w:r>
      <w:r w:rsidR="007550A2" w:rsidRPr="00B167C9">
        <w:t>не поз</w:t>
      </w:r>
      <w:r w:rsidR="007550A2" w:rsidRPr="00B167C9">
        <w:t>д</w:t>
      </w:r>
      <w:r w:rsidR="00586054" w:rsidRPr="00B167C9">
        <w:t>нее 10 (десяти</w:t>
      </w:r>
      <w:r w:rsidR="007550A2" w:rsidRPr="00B167C9">
        <w:t>) банковских дней</w:t>
      </w:r>
      <w:r w:rsidR="00D131DB" w:rsidRPr="00B167C9">
        <w:t xml:space="preserve"> с момента подписания Заказчиком акта сдачи-приемки выполненных работ</w:t>
      </w:r>
      <w:r w:rsidR="007550A2" w:rsidRPr="00B167C9">
        <w:t>.</w:t>
      </w:r>
    </w:p>
    <w:p w:rsidR="004F37E4" w:rsidRPr="00BD628E" w:rsidRDefault="004F37E4" w:rsidP="00C560A0">
      <w:pPr>
        <w:tabs>
          <w:tab w:val="num" w:pos="1080"/>
        </w:tabs>
        <w:jc w:val="both"/>
        <w:rPr>
          <w:color w:val="000000"/>
          <w:sz w:val="22"/>
          <w:szCs w:val="22"/>
        </w:rPr>
      </w:pPr>
    </w:p>
    <w:p w:rsidR="00003A49" w:rsidRPr="00B167C9" w:rsidRDefault="00003A49" w:rsidP="00C560A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B167C9">
        <w:rPr>
          <w:rFonts w:ascii="Times New Roman" w:hAnsi="Times New Roman"/>
          <w:color w:val="000000"/>
          <w:sz w:val="24"/>
          <w:szCs w:val="24"/>
        </w:rPr>
        <w:t>4. Сроки, порядок сдачи и приемки продукции</w:t>
      </w:r>
    </w:p>
    <w:p w:rsidR="00003A49" w:rsidRPr="00B167C9" w:rsidRDefault="001C3CEE" w:rsidP="00B167C9">
      <w:pPr>
        <w:numPr>
          <w:ilvl w:val="1"/>
          <w:numId w:val="6"/>
        </w:numPr>
        <w:tabs>
          <w:tab w:val="num" w:pos="0"/>
        </w:tabs>
        <w:ind w:left="0" w:firstLine="540"/>
        <w:jc w:val="both"/>
        <w:rPr>
          <w:color w:val="000000"/>
        </w:rPr>
      </w:pPr>
      <w:r w:rsidRPr="00B167C9">
        <w:rPr>
          <w:color w:val="000000"/>
        </w:rPr>
        <w:t>Сдача разработанной проектной документации осуществляется в соответствии с Календарным планом в</w:t>
      </w:r>
      <w:r w:rsidR="00830F9D" w:rsidRPr="00B167C9">
        <w:rPr>
          <w:color w:val="000000"/>
        </w:rPr>
        <w:t>ыполнения и оплаты работ (Приложение №</w:t>
      </w:r>
      <w:r w:rsidR="006D7638">
        <w:rPr>
          <w:color w:val="000000"/>
        </w:rPr>
        <w:t xml:space="preserve"> </w:t>
      </w:r>
      <w:r w:rsidR="00830F9D" w:rsidRPr="00B167C9">
        <w:rPr>
          <w:color w:val="000000"/>
        </w:rPr>
        <w:t>3).</w:t>
      </w:r>
    </w:p>
    <w:p w:rsidR="00003A49" w:rsidRPr="00B167C9" w:rsidRDefault="00003A49" w:rsidP="00C560A0">
      <w:pPr>
        <w:numPr>
          <w:ilvl w:val="1"/>
          <w:numId w:val="6"/>
        </w:numPr>
        <w:tabs>
          <w:tab w:val="num" w:pos="1080"/>
        </w:tabs>
        <w:ind w:left="0" w:firstLine="540"/>
        <w:jc w:val="both"/>
      </w:pPr>
      <w:r w:rsidRPr="00B167C9">
        <w:rPr>
          <w:color w:val="000000"/>
        </w:rPr>
        <w:t>В случае несоблюдения Заказчиком установленных сроков выдачи исходно-разрешительной документации, с</w:t>
      </w:r>
      <w:r w:rsidRPr="00B167C9">
        <w:t>ро</w:t>
      </w:r>
      <w:r w:rsidR="00DE7BDD" w:rsidRPr="00B167C9">
        <w:t>ки начала и окончания работ по Д</w:t>
      </w:r>
      <w:r w:rsidRPr="00B167C9">
        <w:t>оговору переносятся Подрядчиком в одностороннем п</w:t>
      </w:r>
      <w:r w:rsidRPr="00B167C9">
        <w:t>о</w:t>
      </w:r>
      <w:r w:rsidRPr="00B167C9">
        <w:t>рядке на период просрочки исполне</w:t>
      </w:r>
      <w:r w:rsidR="00DE7BDD" w:rsidRPr="00B167C9">
        <w:t>ния Заказчиком обязательств по Д</w:t>
      </w:r>
      <w:r w:rsidRPr="00B167C9">
        <w:t>оговору.</w:t>
      </w:r>
    </w:p>
    <w:p w:rsidR="00003A49" w:rsidRPr="00B167C9" w:rsidRDefault="00D14E55" w:rsidP="00C560A0">
      <w:pPr>
        <w:numPr>
          <w:ilvl w:val="1"/>
          <w:numId w:val="6"/>
        </w:numPr>
        <w:tabs>
          <w:tab w:val="num" w:pos="1080"/>
        </w:tabs>
        <w:ind w:left="0" w:firstLine="540"/>
        <w:jc w:val="both"/>
        <w:rPr>
          <w:color w:val="000000"/>
        </w:rPr>
      </w:pPr>
      <w:r w:rsidRPr="00B167C9">
        <w:rPr>
          <w:color w:val="000000"/>
        </w:rPr>
        <w:t>Факт надлежащего ка</w:t>
      </w:r>
      <w:r w:rsidR="00DE7BDD" w:rsidRPr="00B167C9">
        <w:rPr>
          <w:color w:val="000000"/>
        </w:rPr>
        <w:t>чества разработанной проектной Д</w:t>
      </w:r>
      <w:r w:rsidRPr="00B167C9">
        <w:rPr>
          <w:color w:val="000000"/>
        </w:rPr>
        <w:t xml:space="preserve">окументации подтверждается подписанием Сторонами </w:t>
      </w:r>
      <w:r w:rsidR="00F75F38">
        <w:rPr>
          <w:color w:val="000000"/>
        </w:rPr>
        <w:t>а</w:t>
      </w:r>
      <w:r w:rsidRPr="00B167C9">
        <w:rPr>
          <w:color w:val="000000"/>
        </w:rPr>
        <w:t>кта сдачи-приемки технической документации, который оформляется в следующем порядке:</w:t>
      </w:r>
    </w:p>
    <w:p w:rsidR="00003A49" w:rsidRPr="00B167C9" w:rsidRDefault="00FA3ADB" w:rsidP="00C560A0">
      <w:pPr>
        <w:numPr>
          <w:ilvl w:val="2"/>
          <w:numId w:val="6"/>
        </w:numPr>
        <w:tabs>
          <w:tab w:val="clear" w:pos="1440"/>
          <w:tab w:val="num" w:pos="1080"/>
        </w:tabs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003A49" w:rsidRPr="00B167C9">
        <w:rPr>
          <w:color w:val="000000"/>
        </w:rPr>
        <w:t>В сроки, установленные н</w:t>
      </w:r>
      <w:r w:rsidR="00DE7BDD" w:rsidRPr="00B167C9">
        <w:rPr>
          <w:color w:val="000000"/>
        </w:rPr>
        <w:t>астоящим Д</w:t>
      </w:r>
      <w:r w:rsidR="00003A49" w:rsidRPr="00B167C9">
        <w:rPr>
          <w:color w:val="000000"/>
        </w:rPr>
        <w:t xml:space="preserve">оговором,   Подрядчик  передает уполномоченному    представителю    Заказчика сопроводительное письмо, накладную, акт сдачи-приемки выполненных работ с приложением </w:t>
      </w:r>
      <w:r w:rsidR="00C27D46" w:rsidRPr="00B167C9">
        <w:rPr>
          <w:color w:val="000000"/>
        </w:rPr>
        <w:t>5 (пяти) комплектов проектной док</w:t>
      </w:r>
      <w:r w:rsidR="00C27D46" w:rsidRPr="00B167C9">
        <w:rPr>
          <w:color w:val="000000"/>
        </w:rPr>
        <w:t>у</w:t>
      </w:r>
      <w:r w:rsidR="00C27D46" w:rsidRPr="00B167C9">
        <w:rPr>
          <w:color w:val="000000"/>
        </w:rPr>
        <w:t>ментации на бумаге (состав рабочей документации указан в Приложении</w:t>
      </w:r>
      <w:r w:rsidR="00830F9D" w:rsidRPr="00B167C9">
        <w:rPr>
          <w:color w:val="000000"/>
        </w:rPr>
        <w:t xml:space="preserve"> №</w:t>
      </w:r>
      <w:r w:rsidR="00B167C9" w:rsidRPr="00B167C9">
        <w:rPr>
          <w:color w:val="000000"/>
        </w:rPr>
        <w:t xml:space="preserve"> </w:t>
      </w:r>
      <w:r w:rsidR="00830F9D" w:rsidRPr="00B167C9">
        <w:rPr>
          <w:color w:val="000000"/>
        </w:rPr>
        <w:t>4</w:t>
      </w:r>
      <w:r w:rsidR="00C27D46" w:rsidRPr="00B167C9">
        <w:rPr>
          <w:color w:val="000000"/>
        </w:rPr>
        <w:t xml:space="preserve">) и в электронном виде в </w:t>
      </w:r>
      <w:r w:rsidR="00C27D46" w:rsidRPr="00B167C9">
        <w:rPr>
          <w:lang w:val="en-US"/>
        </w:rPr>
        <w:t>AutoCAD</w:t>
      </w:r>
      <w:r w:rsidR="00C27D46" w:rsidRPr="00B167C9">
        <w:t>.</w:t>
      </w:r>
      <w:r w:rsidR="00003A49" w:rsidRPr="00B167C9">
        <w:rPr>
          <w:color w:val="000000"/>
        </w:rPr>
        <w:t xml:space="preserve"> Дата оформления накладной является датой выполнения Подрядчиком работ и подтверждает получение Заказчиком разработанной проектной док</w:t>
      </w:r>
      <w:r w:rsidR="00003A49" w:rsidRPr="00B167C9">
        <w:rPr>
          <w:color w:val="000000"/>
        </w:rPr>
        <w:t>у</w:t>
      </w:r>
      <w:r w:rsidR="00D14E55" w:rsidRPr="00B167C9">
        <w:rPr>
          <w:color w:val="000000"/>
        </w:rPr>
        <w:t xml:space="preserve">ментации, при условии, что в установленный для ее рассмотрения согласно п.4.3.2. Договора срок, Заказчик не предоставит мотивированные возражения (претензии) по качеству проектной документации. При направлении Заказчиком Подрядчику мотивированных возражений против подписания </w:t>
      </w:r>
      <w:r w:rsidR="00F75F38">
        <w:rPr>
          <w:color w:val="000000"/>
        </w:rPr>
        <w:t>а</w:t>
      </w:r>
      <w:r w:rsidR="00D14E55" w:rsidRPr="00B167C9">
        <w:rPr>
          <w:color w:val="000000"/>
        </w:rPr>
        <w:t xml:space="preserve">кта сдачи-приемки технической документации, датой надлежащего выполнения Работ будет являться дата подписания Сторонами </w:t>
      </w:r>
      <w:r w:rsidR="00F75F38">
        <w:rPr>
          <w:color w:val="000000"/>
        </w:rPr>
        <w:t>а</w:t>
      </w:r>
      <w:r w:rsidR="00D14E55" w:rsidRPr="00B167C9">
        <w:rPr>
          <w:color w:val="000000"/>
        </w:rPr>
        <w:t>кта сдачи-приемки технической документации, откорректированной по мотивированным замечаниям Заказчика.</w:t>
      </w:r>
    </w:p>
    <w:p w:rsidR="00003A49" w:rsidRPr="00B167C9" w:rsidRDefault="00FA3ADB" w:rsidP="00C560A0">
      <w:pPr>
        <w:numPr>
          <w:ilvl w:val="2"/>
          <w:numId w:val="6"/>
        </w:numPr>
        <w:tabs>
          <w:tab w:val="clear" w:pos="1440"/>
          <w:tab w:val="num" w:pos="1080"/>
        </w:tabs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003A49" w:rsidRPr="00B167C9">
        <w:rPr>
          <w:color w:val="000000"/>
        </w:rPr>
        <w:t>Приемка работы Заказчиком осуществляется в течение 5 (пяти) рабочих дней с момента пол</w:t>
      </w:r>
      <w:r w:rsidR="00003A49" w:rsidRPr="00B167C9">
        <w:rPr>
          <w:color w:val="000000"/>
        </w:rPr>
        <w:t>у</w:t>
      </w:r>
      <w:r w:rsidR="00003A49" w:rsidRPr="00B167C9">
        <w:rPr>
          <w:color w:val="000000"/>
        </w:rPr>
        <w:t>чения проектной документации</w:t>
      </w:r>
      <w:r w:rsidR="00F75F38">
        <w:rPr>
          <w:color w:val="000000"/>
        </w:rPr>
        <w:t>.</w:t>
      </w:r>
    </w:p>
    <w:p w:rsidR="00003A49" w:rsidRPr="00B167C9" w:rsidRDefault="00003A49" w:rsidP="00C560A0">
      <w:pPr>
        <w:ind w:firstLine="540"/>
        <w:jc w:val="both"/>
        <w:rPr>
          <w:color w:val="000000"/>
        </w:rPr>
      </w:pPr>
      <w:r w:rsidRPr="00B167C9">
        <w:rPr>
          <w:color w:val="000000"/>
        </w:rPr>
        <w:t>В указанный срок Заказчик обязан подписать акт сдачи-приемки выполненных работ или н</w:t>
      </w:r>
      <w:r w:rsidRPr="00B167C9">
        <w:rPr>
          <w:color w:val="000000"/>
        </w:rPr>
        <w:t>а</w:t>
      </w:r>
      <w:r w:rsidRPr="00B167C9">
        <w:rPr>
          <w:color w:val="000000"/>
        </w:rPr>
        <w:t>править Подрядчику мотивированный отказ от приемки работ.</w:t>
      </w:r>
    </w:p>
    <w:p w:rsidR="00003A49" w:rsidRPr="00B167C9" w:rsidRDefault="00003A49" w:rsidP="00C560A0">
      <w:pPr>
        <w:ind w:firstLine="540"/>
        <w:jc w:val="both"/>
        <w:rPr>
          <w:color w:val="000000"/>
        </w:rPr>
      </w:pPr>
      <w:r w:rsidRPr="00B167C9">
        <w:rPr>
          <w:color w:val="000000"/>
        </w:rPr>
        <w:t>По истечении указанного срока</w:t>
      </w:r>
      <w:r w:rsidR="00F75F38">
        <w:rPr>
          <w:color w:val="000000"/>
        </w:rPr>
        <w:t>,</w:t>
      </w:r>
      <w:r w:rsidRPr="00B167C9">
        <w:rPr>
          <w:color w:val="000000"/>
        </w:rPr>
        <w:t xml:space="preserve"> при отсутствии мотивированного отказа</w:t>
      </w:r>
      <w:r w:rsidR="00F75F38">
        <w:rPr>
          <w:color w:val="000000"/>
        </w:rPr>
        <w:t>,</w:t>
      </w:r>
      <w:r w:rsidRPr="00B167C9">
        <w:rPr>
          <w:color w:val="000000"/>
        </w:rPr>
        <w:t xml:space="preserve"> работы считаются прин</w:t>
      </w:r>
      <w:r w:rsidRPr="00B167C9">
        <w:rPr>
          <w:color w:val="000000"/>
        </w:rPr>
        <w:t>я</w:t>
      </w:r>
      <w:r w:rsidRPr="00B167C9">
        <w:rPr>
          <w:color w:val="000000"/>
        </w:rPr>
        <w:t xml:space="preserve">тыми Заказчиком </w:t>
      </w:r>
      <w:r w:rsidR="00FA3ADB">
        <w:rPr>
          <w:color w:val="000000"/>
        </w:rPr>
        <w:t xml:space="preserve">в полном объеме, надлежащего качества </w:t>
      </w:r>
      <w:r w:rsidRPr="00B167C9">
        <w:rPr>
          <w:color w:val="000000"/>
        </w:rPr>
        <w:t>и подлежащими оплате на основании одностороннего акта.</w:t>
      </w:r>
    </w:p>
    <w:p w:rsidR="00003A49" w:rsidRPr="00B167C9" w:rsidRDefault="00003A49" w:rsidP="00C560A0">
      <w:pPr>
        <w:ind w:firstLine="540"/>
        <w:jc w:val="both"/>
        <w:rPr>
          <w:color w:val="000000"/>
        </w:rPr>
      </w:pPr>
      <w:r w:rsidRPr="00B167C9">
        <w:rPr>
          <w:color w:val="000000"/>
        </w:rPr>
        <w:t>Основаниями для отказа в приемке работ является несоответствие документации, разработанной Подрядчиком, требованиям действующего законодательства и нормативных документов Росси</w:t>
      </w:r>
      <w:r w:rsidRPr="00B167C9">
        <w:rPr>
          <w:color w:val="000000"/>
        </w:rPr>
        <w:t>й</w:t>
      </w:r>
      <w:r w:rsidRPr="00B167C9">
        <w:rPr>
          <w:color w:val="000000"/>
        </w:rPr>
        <w:t xml:space="preserve">ской Федерации и Москвы, государственным стандартам, рекомендациям и </w:t>
      </w:r>
      <w:r w:rsidRPr="00B167C9">
        <w:rPr>
          <w:color w:val="000000"/>
        </w:rPr>
        <w:lastRenderedPageBreak/>
        <w:t xml:space="preserve">замечаниям </w:t>
      </w:r>
      <w:proofErr w:type="spellStart"/>
      <w:r w:rsidRPr="00B167C9">
        <w:rPr>
          <w:color w:val="000000"/>
        </w:rPr>
        <w:t>Мосгосэксперт</w:t>
      </w:r>
      <w:r w:rsidRPr="00B167C9">
        <w:rPr>
          <w:color w:val="000000"/>
        </w:rPr>
        <w:t>и</w:t>
      </w:r>
      <w:r w:rsidRPr="00B167C9">
        <w:rPr>
          <w:color w:val="000000"/>
        </w:rPr>
        <w:t>зы</w:t>
      </w:r>
      <w:proofErr w:type="spellEnd"/>
      <w:r w:rsidRPr="00B167C9">
        <w:rPr>
          <w:color w:val="000000"/>
        </w:rPr>
        <w:t>, а также требованиям и указаниям Зак</w:t>
      </w:r>
      <w:r w:rsidR="00DE7BDD" w:rsidRPr="00B167C9">
        <w:rPr>
          <w:color w:val="000000"/>
        </w:rPr>
        <w:t>азчика, изложенным в настоящем Д</w:t>
      </w:r>
      <w:r w:rsidRPr="00B167C9">
        <w:rPr>
          <w:color w:val="000000"/>
        </w:rPr>
        <w:t>оговоре</w:t>
      </w:r>
      <w:r w:rsidR="00D14E55" w:rsidRPr="00B167C9">
        <w:rPr>
          <w:color w:val="000000"/>
        </w:rPr>
        <w:t xml:space="preserve"> исходно-разрешительной документации, задани</w:t>
      </w:r>
      <w:r w:rsidR="00B167C9" w:rsidRPr="00B167C9">
        <w:rPr>
          <w:color w:val="000000"/>
        </w:rPr>
        <w:t>е</w:t>
      </w:r>
      <w:r w:rsidR="00D14E55" w:rsidRPr="00B167C9">
        <w:rPr>
          <w:color w:val="000000"/>
        </w:rPr>
        <w:t xml:space="preserve"> на проектирование</w:t>
      </w:r>
      <w:r w:rsidRPr="00B167C9">
        <w:rPr>
          <w:color w:val="000000"/>
        </w:rPr>
        <w:t>.</w:t>
      </w:r>
    </w:p>
    <w:p w:rsidR="00003A49" w:rsidRPr="00B167C9" w:rsidRDefault="00FA3ADB" w:rsidP="00C560A0">
      <w:pPr>
        <w:numPr>
          <w:ilvl w:val="2"/>
          <w:numId w:val="6"/>
        </w:numPr>
        <w:tabs>
          <w:tab w:val="clear" w:pos="1440"/>
          <w:tab w:val="num" w:pos="1080"/>
        </w:tabs>
        <w:ind w:left="0"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="00003A49" w:rsidRPr="00B167C9">
        <w:rPr>
          <w:color w:val="000000"/>
        </w:rPr>
        <w:t>В случ</w:t>
      </w:r>
      <w:r w:rsidR="00F67BDA" w:rsidRPr="00B167C9">
        <w:rPr>
          <w:color w:val="000000"/>
        </w:rPr>
        <w:t>ае отказа Заказчика от приемки Р</w:t>
      </w:r>
      <w:r w:rsidR="00003A49" w:rsidRPr="00B167C9">
        <w:rPr>
          <w:color w:val="000000"/>
        </w:rPr>
        <w:t>абот Сторонами в течение 2 рабочих дней с м</w:t>
      </w:r>
      <w:r w:rsidR="00003A49" w:rsidRPr="00B167C9">
        <w:rPr>
          <w:color w:val="000000"/>
        </w:rPr>
        <w:t>о</w:t>
      </w:r>
      <w:r w:rsidR="00003A49" w:rsidRPr="00B167C9">
        <w:rPr>
          <w:color w:val="000000"/>
        </w:rPr>
        <w:t>мента получения Подрядчиком мотивированного отказа составляется двусторонний акт с перечнем необх</w:t>
      </w:r>
      <w:r w:rsidR="00003A49" w:rsidRPr="00B167C9">
        <w:rPr>
          <w:color w:val="000000"/>
        </w:rPr>
        <w:t>о</w:t>
      </w:r>
      <w:r w:rsidR="00003A49" w:rsidRPr="00B167C9">
        <w:rPr>
          <w:color w:val="000000"/>
        </w:rPr>
        <w:t>димых д</w:t>
      </w:r>
      <w:r w:rsidR="00F67BDA" w:rsidRPr="00B167C9">
        <w:rPr>
          <w:color w:val="000000"/>
        </w:rPr>
        <w:t>оработок и сроков их выполнения, а при отказе Подрядчик</w:t>
      </w:r>
      <w:r w:rsidR="00F52A87">
        <w:rPr>
          <w:color w:val="000000"/>
        </w:rPr>
        <w:t>а</w:t>
      </w:r>
      <w:r w:rsidR="00F67BDA" w:rsidRPr="00B167C9">
        <w:rPr>
          <w:color w:val="000000"/>
        </w:rPr>
        <w:t xml:space="preserve"> от подписания указанного акта составляется односторонний акт Заказчика с указанием необходимых доработок и сроков их исполнения. </w:t>
      </w:r>
    </w:p>
    <w:p w:rsidR="001C3CEE" w:rsidRPr="00B167C9" w:rsidRDefault="001C3CEE" w:rsidP="001C3CEE">
      <w:pPr>
        <w:numPr>
          <w:ilvl w:val="1"/>
          <w:numId w:val="6"/>
        </w:numPr>
        <w:tabs>
          <w:tab w:val="clear" w:pos="972"/>
          <w:tab w:val="num" w:pos="1080"/>
        </w:tabs>
        <w:ind w:left="0" w:firstLine="540"/>
        <w:jc w:val="both"/>
        <w:rPr>
          <w:color w:val="000000"/>
        </w:rPr>
      </w:pPr>
      <w:r w:rsidRPr="00B167C9">
        <w:rPr>
          <w:color w:val="000000"/>
        </w:rPr>
        <w:t>Если в процессе разработки проектной документации выяснится неизбежность получения отрицательного результата или нецелесообразность дальнейшего проведения работы, Подрядчик обязан приостановить ее, поставив об этом в известность Заказчика неме</w:t>
      </w:r>
      <w:r w:rsidRPr="00B167C9">
        <w:rPr>
          <w:color w:val="000000"/>
        </w:rPr>
        <w:t>д</w:t>
      </w:r>
      <w:r w:rsidRPr="00B167C9">
        <w:rPr>
          <w:color w:val="000000"/>
        </w:rPr>
        <w:t>ленно.</w:t>
      </w:r>
    </w:p>
    <w:p w:rsidR="001C3CEE" w:rsidRPr="00B167C9" w:rsidRDefault="001C3CEE" w:rsidP="001C3CEE">
      <w:pPr>
        <w:pStyle w:val="a5"/>
        <w:rPr>
          <w:sz w:val="24"/>
        </w:rPr>
      </w:pPr>
      <w:r w:rsidRPr="00B167C9">
        <w:rPr>
          <w:sz w:val="24"/>
        </w:rPr>
        <w:t>Вопрос о целесообразности продолжения работы решается Сторонами в течение 10 раб</w:t>
      </w:r>
      <w:r w:rsidRPr="00B167C9">
        <w:rPr>
          <w:sz w:val="24"/>
        </w:rPr>
        <w:t>о</w:t>
      </w:r>
      <w:r w:rsidRPr="00B167C9">
        <w:rPr>
          <w:sz w:val="24"/>
        </w:rPr>
        <w:t>чих дней с момента получения Заказчиком уведомления о приостановлении работ.</w:t>
      </w:r>
    </w:p>
    <w:p w:rsidR="001C3CEE" w:rsidRPr="00B167C9" w:rsidRDefault="001C3CEE" w:rsidP="001C3CEE">
      <w:pPr>
        <w:numPr>
          <w:ilvl w:val="1"/>
          <w:numId w:val="6"/>
        </w:numPr>
        <w:tabs>
          <w:tab w:val="clear" w:pos="972"/>
          <w:tab w:val="num" w:pos="1080"/>
        </w:tabs>
        <w:ind w:left="0" w:firstLine="540"/>
        <w:jc w:val="both"/>
        <w:rPr>
          <w:color w:val="000000"/>
        </w:rPr>
      </w:pPr>
      <w:r w:rsidRPr="00B167C9">
        <w:rPr>
          <w:color w:val="000000"/>
        </w:rPr>
        <w:t>В случае досрочного прекращения работ по договору Заказчик обязан принять от Подря</w:t>
      </w:r>
      <w:r w:rsidRPr="00B167C9">
        <w:rPr>
          <w:color w:val="000000"/>
        </w:rPr>
        <w:t>д</w:t>
      </w:r>
      <w:r w:rsidRPr="00B167C9">
        <w:rPr>
          <w:color w:val="000000"/>
        </w:rPr>
        <w:t>чика по акту разработанную им документацию по степени ее готовности на момент прекращения р</w:t>
      </w:r>
      <w:r w:rsidRPr="00B167C9">
        <w:rPr>
          <w:color w:val="000000"/>
        </w:rPr>
        <w:t>а</w:t>
      </w:r>
      <w:r w:rsidRPr="00B167C9">
        <w:rPr>
          <w:color w:val="000000"/>
        </w:rPr>
        <w:t>бот и оплатить ее стоимость.</w:t>
      </w:r>
    </w:p>
    <w:p w:rsidR="001C3CEE" w:rsidRPr="00B167C9" w:rsidRDefault="001C3CEE" w:rsidP="001C3CEE">
      <w:pPr>
        <w:numPr>
          <w:ilvl w:val="1"/>
          <w:numId w:val="6"/>
        </w:numPr>
        <w:tabs>
          <w:tab w:val="clear" w:pos="972"/>
          <w:tab w:val="num" w:pos="1080"/>
        </w:tabs>
        <w:ind w:left="0" w:firstLine="540"/>
        <w:jc w:val="both"/>
        <w:rPr>
          <w:color w:val="000000"/>
        </w:rPr>
      </w:pPr>
      <w:r w:rsidRPr="00B167C9">
        <w:rPr>
          <w:color w:val="000000"/>
        </w:rPr>
        <w:t xml:space="preserve">Внесение изменений и дополнений в проектную документацию осуществляется Подрядчиком за дополнительную плату на основании дополнительного соглашения к </w:t>
      </w:r>
      <w:r w:rsidR="00F52A87">
        <w:rPr>
          <w:color w:val="000000"/>
        </w:rPr>
        <w:t>Д</w:t>
      </w:r>
      <w:r w:rsidRPr="00B167C9">
        <w:rPr>
          <w:color w:val="000000"/>
        </w:rPr>
        <w:t>ог</w:t>
      </w:r>
      <w:r w:rsidRPr="00B167C9">
        <w:rPr>
          <w:color w:val="000000"/>
        </w:rPr>
        <w:t>о</w:t>
      </w:r>
      <w:r w:rsidRPr="00B167C9">
        <w:rPr>
          <w:color w:val="000000"/>
        </w:rPr>
        <w:t>вору.</w:t>
      </w:r>
    </w:p>
    <w:p w:rsidR="001C3CEE" w:rsidRPr="00B167C9" w:rsidRDefault="001C3CEE" w:rsidP="001C3CEE">
      <w:pPr>
        <w:numPr>
          <w:ilvl w:val="1"/>
          <w:numId w:val="6"/>
        </w:numPr>
        <w:tabs>
          <w:tab w:val="clear" w:pos="972"/>
          <w:tab w:val="num" w:pos="1080"/>
        </w:tabs>
        <w:ind w:left="0" w:firstLine="540"/>
        <w:jc w:val="both"/>
        <w:rPr>
          <w:color w:val="000000"/>
        </w:rPr>
      </w:pPr>
      <w:r w:rsidRPr="00B167C9">
        <w:rPr>
          <w:color w:val="000000"/>
        </w:rPr>
        <w:t>При досрочном выполнении Подрядчиком проектных и изыскательских работ Зака</w:t>
      </w:r>
      <w:r w:rsidRPr="00B167C9">
        <w:rPr>
          <w:color w:val="000000"/>
        </w:rPr>
        <w:t>з</w:t>
      </w:r>
      <w:r w:rsidRPr="00B167C9">
        <w:rPr>
          <w:color w:val="000000"/>
        </w:rPr>
        <w:t xml:space="preserve">чик обязан принять и оплатить эти работы на условиях настоящего </w:t>
      </w:r>
      <w:r w:rsidR="00F52A87">
        <w:rPr>
          <w:color w:val="000000"/>
        </w:rPr>
        <w:t>Д</w:t>
      </w:r>
      <w:r w:rsidRPr="00B167C9">
        <w:rPr>
          <w:color w:val="000000"/>
        </w:rPr>
        <w:t>оговора.</w:t>
      </w:r>
    </w:p>
    <w:p w:rsidR="00544C2A" w:rsidRPr="00BD628E" w:rsidRDefault="00544C2A" w:rsidP="00544C2A">
      <w:pPr>
        <w:jc w:val="both"/>
        <w:rPr>
          <w:color w:val="000000"/>
          <w:sz w:val="22"/>
          <w:szCs w:val="22"/>
        </w:rPr>
      </w:pPr>
    </w:p>
    <w:p w:rsidR="00003A49" w:rsidRPr="00FA3ADB" w:rsidRDefault="00003A49" w:rsidP="00C560A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A3ADB">
        <w:rPr>
          <w:rFonts w:ascii="Times New Roman" w:hAnsi="Times New Roman"/>
          <w:color w:val="000000"/>
          <w:sz w:val="24"/>
          <w:szCs w:val="24"/>
        </w:rPr>
        <w:t xml:space="preserve">5. Ответственность Сторон </w:t>
      </w:r>
    </w:p>
    <w:p w:rsidR="00003A49" w:rsidRPr="00FA3ADB" w:rsidRDefault="00003A49" w:rsidP="00C560A0">
      <w:pPr>
        <w:numPr>
          <w:ilvl w:val="1"/>
          <w:numId w:val="7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FA3ADB">
        <w:rPr>
          <w:color w:val="000000"/>
        </w:rPr>
        <w:t>Стороны несут ответственность за неисполнение или ненадлежащее исполнение св</w:t>
      </w:r>
      <w:r w:rsidR="008231B4" w:rsidRPr="00FA3ADB">
        <w:rPr>
          <w:color w:val="000000"/>
        </w:rPr>
        <w:t>оих обязательств по настоящему Д</w:t>
      </w:r>
      <w:r w:rsidRPr="00FA3ADB">
        <w:rPr>
          <w:color w:val="000000"/>
        </w:rPr>
        <w:t>оговору в соответствии с действующим законодательс</w:t>
      </w:r>
      <w:r w:rsidRPr="00FA3ADB">
        <w:rPr>
          <w:color w:val="000000"/>
        </w:rPr>
        <w:t>т</w:t>
      </w:r>
      <w:r w:rsidRPr="00FA3ADB">
        <w:rPr>
          <w:color w:val="000000"/>
        </w:rPr>
        <w:t>вом Российской Ф</w:t>
      </w:r>
      <w:r w:rsidRPr="00FA3ADB">
        <w:rPr>
          <w:color w:val="000000"/>
        </w:rPr>
        <w:t>е</w:t>
      </w:r>
      <w:r w:rsidRPr="00FA3ADB">
        <w:rPr>
          <w:color w:val="000000"/>
        </w:rPr>
        <w:t>дерации.</w:t>
      </w:r>
    </w:p>
    <w:p w:rsidR="00003A49" w:rsidRPr="00FA3ADB" w:rsidRDefault="00003A49" w:rsidP="00C560A0">
      <w:pPr>
        <w:numPr>
          <w:ilvl w:val="1"/>
          <w:numId w:val="7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FA3ADB">
        <w:rPr>
          <w:color w:val="000000"/>
        </w:rPr>
        <w:t>Подрядчик не несет ответственность за невыполнение обязательств по настоящ</w:t>
      </w:r>
      <w:r w:rsidRPr="00FA3ADB">
        <w:rPr>
          <w:color w:val="000000"/>
        </w:rPr>
        <w:t>е</w:t>
      </w:r>
      <w:r w:rsidR="008231B4" w:rsidRPr="00FA3ADB">
        <w:rPr>
          <w:color w:val="000000"/>
        </w:rPr>
        <w:t>му Д</w:t>
      </w:r>
      <w:r w:rsidRPr="00FA3ADB">
        <w:rPr>
          <w:color w:val="000000"/>
        </w:rPr>
        <w:t>оговору, если оно вызвано действием или бездействием Заказчика, повлекшим невыпо</w:t>
      </w:r>
      <w:r w:rsidRPr="00FA3ADB">
        <w:rPr>
          <w:color w:val="000000"/>
        </w:rPr>
        <w:t>л</w:t>
      </w:r>
      <w:r w:rsidRPr="00FA3ADB">
        <w:rPr>
          <w:color w:val="000000"/>
        </w:rPr>
        <w:t>нение им собс</w:t>
      </w:r>
      <w:r w:rsidRPr="00FA3ADB">
        <w:rPr>
          <w:color w:val="000000"/>
        </w:rPr>
        <w:t>т</w:t>
      </w:r>
      <w:r w:rsidRPr="00FA3ADB">
        <w:rPr>
          <w:color w:val="000000"/>
        </w:rPr>
        <w:t xml:space="preserve">венных обязательств по настоящему </w:t>
      </w:r>
      <w:r w:rsidR="00F52A87">
        <w:rPr>
          <w:color w:val="000000"/>
        </w:rPr>
        <w:t>Д</w:t>
      </w:r>
      <w:r w:rsidRPr="00FA3ADB">
        <w:rPr>
          <w:color w:val="000000"/>
        </w:rPr>
        <w:t>оговору перед Подрядчиком.</w:t>
      </w:r>
    </w:p>
    <w:p w:rsidR="008231B4" w:rsidRPr="00FA3ADB" w:rsidRDefault="008231B4" w:rsidP="00C560A0">
      <w:pPr>
        <w:ind w:firstLine="709"/>
        <w:jc w:val="both"/>
        <w:rPr>
          <w:color w:val="000000"/>
        </w:rPr>
      </w:pPr>
      <w:r w:rsidRPr="00FA3ADB">
        <w:rPr>
          <w:color w:val="000000"/>
        </w:rPr>
        <w:t>Заказчик также не несет ответственность перед Подрядчиком за невыполнение обязательств по настоящ</w:t>
      </w:r>
      <w:r w:rsidRPr="00FA3ADB">
        <w:rPr>
          <w:color w:val="000000"/>
        </w:rPr>
        <w:t>е</w:t>
      </w:r>
      <w:r w:rsidR="00E83ED7" w:rsidRPr="00FA3ADB">
        <w:rPr>
          <w:color w:val="000000"/>
        </w:rPr>
        <w:t>му Д</w:t>
      </w:r>
      <w:r w:rsidRPr="00FA3ADB">
        <w:rPr>
          <w:color w:val="000000"/>
        </w:rPr>
        <w:t>оговору, если оно вызвано действиями (бездействиями) Подрядчика, повлекшим невыполнение им собс</w:t>
      </w:r>
      <w:r w:rsidRPr="00FA3ADB">
        <w:rPr>
          <w:color w:val="000000"/>
        </w:rPr>
        <w:t>т</w:t>
      </w:r>
      <w:r w:rsidRPr="00FA3ADB">
        <w:rPr>
          <w:color w:val="000000"/>
        </w:rPr>
        <w:t>венных обязательств по насто</w:t>
      </w:r>
      <w:r w:rsidR="009A42D8" w:rsidRPr="00FA3ADB">
        <w:rPr>
          <w:color w:val="000000"/>
        </w:rPr>
        <w:t xml:space="preserve">ящему </w:t>
      </w:r>
      <w:r w:rsidR="00E83ED7" w:rsidRPr="00FA3ADB">
        <w:rPr>
          <w:color w:val="000000"/>
        </w:rPr>
        <w:t>Д</w:t>
      </w:r>
      <w:r w:rsidR="009A42D8" w:rsidRPr="00FA3ADB">
        <w:rPr>
          <w:color w:val="000000"/>
        </w:rPr>
        <w:t>оговору перед Заказчиком</w:t>
      </w:r>
      <w:r w:rsidRPr="00FA3ADB">
        <w:rPr>
          <w:color w:val="000000"/>
        </w:rPr>
        <w:t>.</w:t>
      </w:r>
    </w:p>
    <w:p w:rsidR="00003A49" w:rsidRPr="00FA3ADB" w:rsidRDefault="00003A49" w:rsidP="00C560A0">
      <w:pPr>
        <w:numPr>
          <w:ilvl w:val="1"/>
          <w:numId w:val="7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FA3ADB">
        <w:rPr>
          <w:color w:val="000000"/>
        </w:rPr>
        <w:t xml:space="preserve">Штрафные санкции начисляются по специальному уведомлению </w:t>
      </w:r>
      <w:r w:rsidR="00F52A87">
        <w:rPr>
          <w:color w:val="000000"/>
        </w:rPr>
        <w:t>С</w:t>
      </w:r>
      <w:r w:rsidRPr="00FA3ADB">
        <w:rPr>
          <w:color w:val="000000"/>
        </w:rPr>
        <w:t>торон.</w:t>
      </w:r>
    </w:p>
    <w:p w:rsidR="009A42D8" w:rsidRPr="00FA3ADB" w:rsidRDefault="009A42D8" w:rsidP="00C560A0">
      <w:pPr>
        <w:numPr>
          <w:ilvl w:val="1"/>
          <w:numId w:val="7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FA3ADB">
        <w:rPr>
          <w:color w:val="000000"/>
        </w:rPr>
        <w:t>За нарушение сроков выполнения работ, установленны</w:t>
      </w:r>
      <w:r w:rsidR="00586054" w:rsidRPr="00FA3ADB">
        <w:rPr>
          <w:color w:val="000000"/>
        </w:rPr>
        <w:t>х Договором,</w:t>
      </w:r>
      <w:r w:rsidRPr="00FA3ADB">
        <w:rPr>
          <w:color w:val="000000"/>
        </w:rPr>
        <w:t xml:space="preserve"> Заказчик вправе требовать от Подрядчика, а Подрядчик по требованию Заказчика обязан уплатить штраф (пени) в размере 0,01% от Цены работ (п.3.1. Договора) за каждый день просрочки до момента фактического выполнения обязательств. </w:t>
      </w:r>
    </w:p>
    <w:p w:rsidR="009A42D8" w:rsidRPr="00FA3ADB" w:rsidRDefault="009A42D8" w:rsidP="00C560A0">
      <w:pPr>
        <w:numPr>
          <w:ilvl w:val="1"/>
          <w:numId w:val="7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FA3ADB">
        <w:rPr>
          <w:color w:val="000000"/>
        </w:rPr>
        <w:t>За нарушение сроков оплаты выполненных работ, установленных настоящим Договором (п.3.4.), Подрядчик вправе требовать от Заказчика, а Заказчик по требованию Подрядчика обязан уплатить штраф (пени) в размере 0,01% от Цены работ (п.3.1. Договора) за каждый день просрочки до момента фактического выполнения обязательств.</w:t>
      </w:r>
    </w:p>
    <w:p w:rsidR="00003A49" w:rsidRPr="00FA3ADB" w:rsidRDefault="00E83ED7" w:rsidP="00C560A0">
      <w:pPr>
        <w:pStyle w:val="30"/>
        <w:numPr>
          <w:ilvl w:val="1"/>
          <w:numId w:val="7"/>
        </w:numPr>
        <w:tabs>
          <w:tab w:val="clear" w:pos="792"/>
          <w:tab w:val="num" w:pos="1080"/>
        </w:tabs>
        <w:ind w:left="0" w:firstLine="540"/>
      </w:pPr>
      <w:r w:rsidRPr="00FA3ADB">
        <w:t>Разногласия по Д</w:t>
      </w:r>
      <w:r w:rsidR="00003A49" w:rsidRPr="00FA3ADB">
        <w:t>оговору решаются путем переговоров неп</w:t>
      </w:r>
      <w:r w:rsidR="00003A49" w:rsidRPr="00FA3ADB">
        <w:t>о</w:t>
      </w:r>
      <w:r w:rsidR="00003A49" w:rsidRPr="00FA3ADB">
        <w:t>средственно между Сторонами. Если согласие не будет достигнуто в течение двух н</w:t>
      </w:r>
      <w:r w:rsidR="00003A49" w:rsidRPr="00FA3ADB">
        <w:t>е</w:t>
      </w:r>
      <w:r w:rsidR="00003A49" w:rsidRPr="00FA3ADB">
        <w:t xml:space="preserve">дель, дело подлежит рассмотрению </w:t>
      </w:r>
      <w:r w:rsidR="00F0276F" w:rsidRPr="00FA3ADB">
        <w:t>в Арбитражном суде</w:t>
      </w:r>
      <w:r w:rsidR="00616340" w:rsidRPr="00FA3ADB">
        <w:t xml:space="preserve"> г.</w:t>
      </w:r>
      <w:r w:rsidR="00FA3ADB" w:rsidRPr="00FA3ADB">
        <w:t xml:space="preserve"> </w:t>
      </w:r>
      <w:r w:rsidR="00616340" w:rsidRPr="00FA3ADB">
        <w:t>Москвы.</w:t>
      </w:r>
    </w:p>
    <w:p w:rsidR="009A42D8" w:rsidRPr="00FA3ADB" w:rsidRDefault="00616340" w:rsidP="00C560A0">
      <w:pPr>
        <w:numPr>
          <w:ilvl w:val="1"/>
          <w:numId w:val="7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FA3ADB">
        <w:rPr>
          <w:color w:val="000000"/>
        </w:rPr>
        <w:t xml:space="preserve">Требование об </w:t>
      </w:r>
      <w:r w:rsidR="00003A49" w:rsidRPr="00FA3ADB">
        <w:rPr>
          <w:color w:val="000000"/>
        </w:rPr>
        <w:t>изменени</w:t>
      </w:r>
      <w:r w:rsidR="00E83ED7" w:rsidRPr="00FA3ADB">
        <w:rPr>
          <w:color w:val="000000"/>
        </w:rPr>
        <w:t>и или о расторжении настоящего Д</w:t>
      </w:r>
      <w:r w:rsidR="00003A49" w:rsidRPr="00FA3ADB">
        <w:rPr>
          <w:color w:val="000000"/>
        </w:rPr>
        <w:t>оговора м</w:t>
      </w:r>
      <w:r w:rsidR="00003A49" w:rsidRPr="00FA3ADB">
        <w:rPr>
          <w:color w:val="000000"/>
        </w:rPr>
        <w:t>о</w:t>
      </w:r>
      <w:r w:rsidR="00003A49" w:rsidRPr="00FA3ADB">
        <w:rPr>
          <w:color w:val="000000"/>
        </w:rPr>
        <w:t>жет быть заявлено Стороной в А</w:t>
      </w:r>
      <w:r w:rsidR="00E25A1E" w:rsidRPr="00FA3ADB">
        <w:rPr>
          <w:color w:val="000000"/>
        </w:rPr>
        <w:t>р</w:t>
      </w:r>
      <w:r w:rsidR="00003A49" w:rsidRPr="00FA3ADB">
        <w:rPr>
          <w:color w:val="000000"/>
        </w:rPr>
        <w:t>битражный суд после получения отказа другой Стороны о выполн</w:t>
      </w:r>
      <w:r w:rsidR="00003A49" w:rsidRPr="00FA3ADB">
        <w:rPr>
          <w:color w:val="000000"/>
        </w:rPr>
        <w:t>е</w:t>
      </w:r>
      <w:r w:rsidR="00003A49" w:rsidRPr="00FA3ADB">
        <w:rPr>
          <w:color w:val="000000"/>
        </w:rPr>
        <w:t>нии требования, либо неполучения ответа на требование в десятидневный срок с момента получения др</w:t>
      </w:r>
      <w:r w:rsidR="00003A49" w:rsidRPr="00FA3ADB">
        <w:rPr>
          <w:color w:val="000000"/>
        </w:rPr>
        <w:t>у</w:t>
      </w:r>
      <w:r w:rsidR="00003A49" w:rsidRPr="00FA3ADB">
        <w:rPr>
          <w:color w:val="000000"/>
        </w:rPr>
        <w:t>гой Стороной такого требования.</w:t>
      </w:r>
    </w:p>
    <w:p w:rsidR="00D20A5A" w:rsidRDefault="00D20A5A" w:rsidP="00C560A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03A49" w:rsidRPr="004161E2" w:rsidRDefault="00003A49" w:rsidP="00C560A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4161E2">
        <w:rPr>
          <w:rFonts w:ascii="Times New Roman" w:hAnsi="Times New Roman"/>
          <w:color w:val="000000"/>
          <w:sz w:val="24"/>
          <w:szCs w:val="24"/>
        </w:rPr>
        <w:t>6. Обстоятельства непреодолимой силы (форс-мажор)</w:t>
      </w:r>
    </w:p>
    <w:p w:rsidR="00003A49" w:rsidRPr="004161E2" w:rsidRDefault="00003A49" w:rsidP="00C560A0">
      <w:pPr>
        <w:numPr>
          <w:ilvl w:val="1"/>
          <w:numId w:val="8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4161E2">
        <w:rPr>
          <w:color w:val="000000"/>
        </w:rPr>
        <w:t xml:space="preserve">Стороны освобождаются от ответственности за неисполнение или ненадлежащее исполнение обязательств, </w:t>
      </w:r>
      <w:r w:rsidR="00E83ED7" w:rsidRPr="004161E2">
        <w:rPr>
          <w:color w:val="000000"/>
        </w:rPr>
        <w:t>принятых на себя по настоящему Д</w:t>
      </w:r>
      <w:r w:rsidRPr="004161E2">
        <w:rPr>
          <w:color w:val="000000"/>
        </w:rPr>
        <w:t xml:space="preserve">оговору, если надлежащее </w:t>
      </w:r>
      <w:r w:rsidRPr="004161E2">
        <w:rPr>
          <w:color w:val="000000"/>
        </w:rPr>
        <w:lastRenderedPageBreak/>
        <w:t>исполнение оказалось н</w:t>
      </w:r>
      <w:r w:rsidRPr="004161E2">
        <w:rPr>
          <w:color w:val="000000"/>
        </w:rPr>
        <w:t>е</w:t>
      </w:r>
      <w:r w:rsidRPr="004161E2">
        <w:rPr>
          <w:color w:val="000000"/>
        </w:rPr>
        <w:t>возможным вследствие наступления обстоятельств непреодолимой силы.</w:t>
      </w:r>
    </w:p>
    <w:p w:rsidR="00003A49" w:rsidRPr="004161E2" w:rsidRDefault="00003A49" w:rsidP="00C560A0">
      <w:pPr>
        <w:numPr>
          <w:ilvl w:val="1"/>
          <w:numId w:val="8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4161E2">
        <w:rPr>
          <w:color w:val="000000"/>
        </w:rPr>
        <w:t>Понятием обстоятельств непреодолимой силы охватываются внешние и чрезвычайные соб</w:t>
      </w:r>
      <w:r w:rsidRPr="004161E2">
        <w:rPr>
          <w:color w:val="000000"/>
        </w:rPr>
        <w:t>ы</w:t>
      </w:r>
      <w:r w:rsidRPr="004161E2">
        <w:rPr>
          <w:color w:val="000000"/>
        </w:rPr>
        <w:t xml:space="preserve">тия, отсутствовавшие </w:t>
      </w:r>
      <w:r w:rsidR="00E83ED7" w:rsidRPr="004161E2">
        <w:rPr>
          <w:color w:val="000000"/>
        </w:rPr>
        <w:t>во время подписания настоящего Д</w:t>
      </w:r>
      <w:r w:rsidRPr="004161E2">
        <w:rPr>
          <w:color w:val="000000"/>
        </w:rPr>
        <w:t>оговора и наступившие помимо воли и ж</w:t>
      </w:r>
      <w:r w:rsidRPr="004161E2">
        <w:rPr>
          <w:color w:val="000000"/>
        </w:rPr>
        <w:t>е</w:t>
      </w:r>
      <w:r w:rsidRPr="004161E2">
        <w:rPr>
          <w:color w:val="000000"/>
        </w:rPr>
        <w:t>лания Сторон, действия которых Стороны не могли предотвратить мерами и средствами, которые оправданно и целесообразно ожидать от добросовестно действующей Стороны. К подобным обстоятельствам Сторон относят: военные действия, эпидемии, пож</w:t>
      </w:r>
      <w:r w:rsidRPr="004161E2">
        <w:rPr>
          <w:color w:val="000000"/>
        </w:rPr>
        <w:t>а</w:t>
      </w:r>
      <w:r w:rsidRPr="004161E2">
        <w:rPr>
          <w:color w:val="000000"/>
        </w:rPr>
        <w:t>ры, природные катастрофы, акты и действия государственных органов, делающие невозмо</w:t>
      </w:r>
      <w:r w:rsidRPr="004161E2">
        <w:rPr>
          <w:color w:val="000000"/>
        </w:rPr>
        <w:t>ж</w:t>
      </w:r>
      <w:r w:rsidRPr="004161E2">
        <w:rPr>
          <w:color w:val="000000"/>
        </w:rPr>
        <w:t>ными исполне</w:t>
      </w:r>
      <w:r w:rsidR="00E83ED7" w:rsidRPr="004161E2">
        <w:rPr>
          <w:color w:val="000000"/>
        </w:rPr>
        <w:t>ние обязательств по настоящему Д</w:t>
      </w:r>
      <w:r w:rsidRPr="004161E2">
        <w:rPr>
          <w:color w:val="000000"/>
        </w:rPr>
        <w:t>оговор</w:t>
      </w:r>
      <w:r w:rsidR="004969E8" w:rsidRPr="004161E2">
        <w:rPr>
          <w:color w:val="000000"/>
        </w:rPr>
        <w:t>у</w:t>
      </w:r>
      <w:r w:rsidRPr="004161E2">
        <w:rPr>
          <w:color w:val="000000"/>
        </w:rPr>
        <w:t>.</w:t>
      </w:r>
    </w:p>
    <w:p w:rsidR="00003A49" w:rsidRPr="004161E2" w:rsidRDefault="00E83ED7" w:rsidP="00C560A0">
      <w:pPr>
        <w:numPr>
          <w:ilvl w:val="1"/>
          <w:numId w:val="8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4161E2">
        <w:rPr>
          <w:color w:val="000000"/>
        </w:rPr>
        <w:t>Сторона по настоящему Д</w:t>
      </w:r>
      <w:r w:rsidR="00003A49" w:rsidRPr="004161E2">
        <w:rPr>
          <w:color w:val="000000"/>
        </w:rPr>
        <w:t>оговору, затронутая обстоятельствами непреодолимой силы, должна немедленно известить телеграммой или с помощью факсимильной связи др</w:t>
      </w:r>
      <w:r w:rsidR="00003A49" w:rsidRPr="004161E2">
        <w:rPr>
          <w:color w:val="000000"/>
        </w:rPr>
        <w:t>у</w:t>
      </w:r>
      <w:r w:rsidR="00003A49" w:rsidRPr="004161E2">
        <w:rPr>
          <w:color w:val="000000"/>
        </w:rPr>
        <w:t>гую Сторону о насту</w:t>
      </w:r>
      <w:r w:rsidR="00003A49" w:rsidRPr="004161E2">
        <w:rPr>
          <w:color w:val="000000"/>
        </w:rPr>
        <w:t>п</w:t>
      </w:r>
      <w:r w:rsidR="00003A49" w:rsidRPr="004161E2">
        <w:rPr>
          <w:color w:val="000000"/>
        </w:rPr>
        <w:t>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событиях не будет своевременно сообщено, Сторона, затронутая обстоятельс</w:t>
      </w:r>
      <w:r w:rsidR="00003A49" w:rsidRPr="004161E2">
        <w:rPr>
          <w:color w:val="000000"/>
        </w:rPr>
        <w:t>т</w:t>
      </w:r>
      <w:r w:rsidR="00003A49" w:rsidRPr="004161E2">
        <w:rPr>
          <w:color w:val="000000"/>
        </w:rPr>
        <w:t>вом непреодолимой силы, не может на него ссылаться как на основани</w:t>
      </w:r>
      <w:r w:rsidR="004161E2" w:rsidRPr="004161E2">
        <w:rPr>
          <w:color w:val="000000"/>
        </w:rPr>
        <w:t>и</w:t>
      </w:r>
      <w:r w:rsidR="00003A49" w:rsidRPr="004161E2">
        <w:rPr>
          <w:color w:val="000000"/>
        </w:rPr>
        <w:t xml:space="preserve"> освобождения от о</w:t>
      </w:r>
      <w:r w:rsidR="00003A49" w:rsidRPr="004161E2">
        <w:rPr>
          <w:color w:val="000000"/>
        </w:rPr>
        <w:t>т</w:t>
      </w:r>
      <w:r w:rsidR="00003A49" w:rsidRPr="004161E2">
        <w:rPr>
          <w:color w:val="000000"/>
        </w:rPr>
        <w:t>ветственности.</w:t>
      </w:r>
    </w:p>
    <w:p w:rsidR="00003A49" w:rsidRPr="004161E2" w:rsidRDefault="00003A49" w:rsidP="00C560A0">
      <w:pPr>
        <w:numPr>
          <w:ilvl w:val="1"/>
          <w:numId w:val="8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4161E2">
        <w:rPr>
          <w:color w:val="000000"/>
        </w:rPr>
        <w:t>В период действия обстоятельств непреодолимой силы, которые освобождают Стороны от ответственности, выполнение обязательств приостанавливается, и санкции за неисполнение дог</w:t>
      </w:r>
      <w:r w:rsidRPr="004161E2">
        <w:rPr>
          <w:color w:val="000000"/>
        </w:rPr>
        <w:t>о</w:t>
      </w:r>
      <w:r w:rsidRPr="004161E2">
        <w:rPr>
          <w:color w:val="000000"/>
        </w:rPr>
        <w:t>ворных обязательств не применяются.</w:t>
      </w:r>
    </w:p>
    <w:p w:rsidR="00003A49" w:rsidRPr="004161E2" w:rsidRDefault="00003A49" w:rsidP="00C560A0">
      <w:pPr>
        <w:numPr>
          <w:ilvl w:val="1"/>
          <w:numId w:val="8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4161E2">
        <w:rPr>
          <w:color w:val="000000"/>
        </w:rPr>
        <w:t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продолжительности обстоятельств и р</w:t>
      </w:r>
      <w:r w:rsidRPr="004161E2">
        <w:rPr>
          <w:color w:val="000000"/>
        </w:rPr>
        <w:t>а</w:t>
      </w:r>
      <w:r w:rsidRPr="004161E2">
        <w:rPr>
          <w:color w:val="000000"/>
        </w:rPr>
        <w:t>зумному сроку для устранения их последствий.</w:t>
      </w:r>
    </w:p>
    <w:p w:rsidR="00003A49" w:rsidRPr="004161E2" w:rsidRDefault="00003A49" w:rsidP="00C560A0">
      <w:pPr>
        <w:numPr>
          <w:ilvl w:val="1"/>
          <w:numId w:val="8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4161E2">
        <w:rPr>
          <w:color w:val="000000"/>
        </w:rPr>
        <w:t xml:space="preserve">Если действие обстоятельств непреодолимой силы продолжается более </w:t>
      </w:r>
      <w:r w:rsidR="004161E2" w:rsidRPr="004161E2">
        <w:rPr>
          <w:color w:val="000000"/>
        </w:rPr>
        <w:t>2</w:t>
      </w:r>
      <w:r w:rsidRPr="004161E2">
        <w:rPr>
          <w:color w:val="000000"/>
        </w:rPr>
        <w:t xml:space="preserve"> месяцев, Стор</w:t>
      </w:r>
      <w:r w:rsidRPr="004161E2">
        <w:rPr>
          <w:color w:val="000000"/>
        </w:rPr>
        <w:t>о</w:t>
      </w:r>
      <w:r w:rsidRPr="004161E2">
        <w:rPr>
          <w:color w:val="000000"/>
        </w:rPr>
        <w:t xml:space="preserve">ны должны договориться о судьбе настоящего </w:t>
      </w:r>
      <w:r w:rsidR="00F52A87">
        <w:rPr>
          <w:color w:val="000000"/>
        </w:rPr>
        <w:t>Д</w:t>
      </w:r>
      <w:r w:rsidRPr="004161E2">
        <w:rPr>
          <w:color w:val="000000"/>
        </w:rPr>
        <w:t>оговора. Если соглашение Сторонами не до</w:t>
      </w:r>
      <w:r w:rsidRPr="004161E2">
        <w:rPr>
          <w:color w:val="000000"/>
        </w:rPr>
        <w:t>с</w:t>
      </w:r>
      <w:r w:rsidRPr="004161E2">
        <w:rPr>
          <w:color w:val="000000"/>
        </w:rPr>
        <w:t xml:space="preserve">тигнуто, любая из Сторон вправе в одностороннем порядке расторгнуть настоящий </w:t>
      </w:r>
      <w:r w:rsidR="00F52A87">
        <w:rPr>
          <w:color w:val="000000"/>
        </w:rPr>
        <w:t>Д</w:t>
      </w:r>
      <w:r w:rsidRPr="004161E2">
        <w:rPr>
          <w:color w:val="000000"/>
        </w:rPr>
        <w:t>оговор</w:t>
      </w:r>
      <w:r w:rsidR="00DF43F7" w:rsidRPr="004161E2">
        <w:rPr>
          <w:color w:val="000000"/>
        </w:rPr>
        <w:t xml:space="preserve"> (отказаться от исполнения Договора)</w:t>
      </w:r>
      <w:r w:rsidRPr="004161E2">
        <w:rPr>
          <w:color w:val="000000"/>
        </w:rPr>
        <w:t xml:space="preserve"> путем направления заказным письмом другой Стороне соответствующего извещ</w:t>
      </w:r>
      <w:r w:rsidRPr="004161E2">
        <w:rPr>
          <w:color w:val="000000"/>
        </w:rPr>
        <w:t>е</w:t>
      </w:r>
      <w:r w:rsidRPr="004161E2">
        <w:rPr>
          <w:color w:val="000000"/>
        </w:rPr>
        <w:t>ния.</w:t>
      </w:r>
    </w:p>
    <w:p w:rsidR="0096253F" w:rsidRPr="004161E2" w:rsidRDefault="0096253F" w:rsidP="0096253F">
      <w:pPr>
        <w:jc w:val="both"/>
        <w:rPr>
          <w:color w:val="000000"/>
        </w:rPr>
      </w:pPr>
    </w:p>
    <w:p w:rsidR="00003A49" w:rsidRPr="004161E2" w:rsidRDefault="00003A49" w:rsidP="00C560A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4161E2">
        <w:rPr>
          <w:rFonts w:ascii="Times New Roman" w:hAnsi="Times New Roman"/>
          <w:color w:val="000000"/>
          <w:sz w:val="24"/>
          <w:szCs w:val="24"/>
        </w:rPr>
        <w:t>7. Срок действия договора</w:t>
      </w:r>
    </w:p>
    <w:p w:rsidR="00003A49" w:rsidRPr="004161E2" w:rsidRDefault="00E83ED7" w:rsidP="00C560A0">
      <w:pPr>
        <w:numPr>
          <w:ilvl w:val="1"/>
          <w:numId w:val="9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4161E2">
        <w:rPr>
          <w:color w:val="000000"/>
        </w:rPr>
        <w:t>Срок действия Д</w:t>
      </w:r>
      <w:r w:rsidR="00003A49" w:rsidRPr="004161E2">
        <w:rPr>
          <w:color w:val="000000"/>
        </w:rPr>
        <w:t xml:space="preserve">оговора устанавливается с момента его подписания </w:t>
      </w:r>
      <w:r w:rsidR="004161E2" w:rsidRPr="004161E2">
        <w:rPr>
          <w:color w:val="000000"/>
        </w:rPr>
        <w:t>и действует до 31 января 200</w:t>
      </w:r>
      <w:r w:rsidR="00F75F38">
        <w:rPr>
          <w:color w:val="000000"/>
        </w:rPr>
        <w:t>9</w:t>
      </w:r>
      <w:r w:rsidR="004161E2" w:rsidRPr="004161E2">
        <w:rPr>
          <w:color w:val="000000"/>
        </w:rPr>
        <w:t xml:space="preserve"> года.</w:t>
      </w:r>
    </w:p>
    <w:p w:rsidR="00DF43F7" w:rsidRPr="004161E2" w:rsidRDefault="00DF43F7" w:rsidP="00C560A0">
      <w:pPr>
        <w:numPr>
          <w:ilvl w:val="1"/>
          <w:numId w:val="9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4161E2">
        <w:rPr>
          <w:color w:val="000000"/>
        </w:rPr>
        <w:t xml:space="preserve">Заказчик вправе в одностороннем порядке отказаться от исполнения Договора в порядке и по основаниям, предусмотренным настоящим Договором и действующим законодательством. </w:t>
      </w:r>
    </w:p>
    <w:p w:rsidR="0096253F" w:rsidRPr="00BD628E" w:rsidRDefault="0096253F" w:rsidP="0096253F">
      <w:pPr>
        <w:jc w:val="both"/>
        <w:rPr>
          <w:color w:val="000000"/>
          <w:sz w:val="22"/>
          <w:szCs w:val="22"/>
        </w:rPr>
      </w:pPr>
    </w:p>
    <w:p w:rsidR="00003A49" w:rsidRPr="004161E2" w:rsidRDefault="00003A49" w:rsidP="00C560A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4161E2">
        <w:rPr>
          <w:rFonts w:ascii="Times New Roman" w:hAnsi="Times New Roman"/>
          <w:color w:val="000000"/>
          <w:sz w:val="24"/>
          <w:szCs w:val="24"/>
        </w:rPr>
        <w:t>8. Конфиденциальность</w:t>
      </w:r>
    </w:p>
    <w:p w:rsidR="00F52A87" w:rsidRDefault="00003A49" w:rsidP="00C560A0">
      <w:pPr>
        <w:numPr>
          <w:ilvl w:val="1"/>
          <w:numId w:val="10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4161E2">
        <w:rPr>
          <w:color w:val="000000"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</w:t>
      </w:r>
      <w:r w:rsidR="00E83ED7" w:rsidRPr="004161E2">
        <w:rPr>
          <w:color w:val="000000"/>
        </w:rPr>
        <w:t>стоящему Д</w:t>
      </w:r>
      <w:r w:rsidRPr="004161E2">
        <w:rPr>
          <w:color w:val="000000"/>
        </w:rPr>
        <w:t>оговору, не открывать и не разглашать в общем или в частности информацию</w:t>
      </w:r>
      <w:r w:rsidR="005A3DB0">
        <w:rPr>
          <w:color w:val="000000"/>
        </w:rPr>
        <w:t xml:space="preserve"> </w:t>
      </w:r>
      <w:r w:rsidRPr="004161E2">
        <w:rPr>
          <w:color w:val="000000"/>
        </w:rPr>
        <w:t>какой-либо третьей стороне без предварительного письменного согласия другой Стороны насто</w:t>
      </w:r>
      <w:r w:rsidRPr="004161E2">
        <w:rPr>
          <w:color w:val="000000"/>
        </w:rPr>
        <w:t>я</w:t>
      </w:r>
      <w:r w:rsidR="00E83ED7" w:rsidRPr="004161E2">
        <w:rPr>
          <w:color w:val="000000"/>
        </w:rPr>
        <w:t>щего Д</w:t>
      </w:r>
      <w:r w:rsidRPr="004161E2">
        <w:rPr>
          <w:color w:val="000000"/>
        </w:rPr>
        <w:t>оговора.</w:t>
      </w:r>
    </w:p>
    <w:p w:rsidR="00003A49" w:rsidRPr="004161E2" w:rsidRDefault="00E83ED7" w:rsidP="00C560A0">
      <w:pPr>
        <w:numPr>
          <w:ilvl w:val="1"/>
          <w:numId w:val="10"/>
        </w:numPr>
        <w:tabs>
          <w:tab w:val="clear" w:pos="792"/>
          <w:tab w:val="num" w:pos="1080"/>
        </w:tabs>
        <w:ind w:left="0" w:firstLine="540"/>
        <w:jc w:val="both"/>
      </w:pPr>
      <w:r w:rsidRPr="004161E2">
        <w:t>Требования п.</w:t>
      </w:r>
      <w:r w:rsidR="004161E2" w:rsidRPr="004161E2">
        <w:t xml:space="preserve"> </w:t>
      </w:r>
      <w:r w:rsidRPr="004161E2">
        <w:t>8.1 настоящего Д</w:t>
      </w:r>
      <w:r w:rsidR="00003A49" w:rsidRPr="004161E2">
        <w:t>оговора не распространяются на случаи раскрытия конфиденциальной информации по запросу уполномоченных организаций в случаях, пред</w:t>
      </w:r>
      <w:r w:rsidR="00003A49" w:rsidRPr="004161E2">
        <w:t>у</w:t>
      </w:r>
      <w:r w:rsidR="00003A49" w:rsidRPr="004161E2">
        <w:t xml:space="preserve">смотренных законом. </w:t>
      </w:r>
    </w:p>
    <w:p w:rsidR="007C056A" w:rsidRPr="00BD628E" w:rsidRDefault="007C056A" w:rsidP="007C056A">
      <w:pPr>
        <w:jc w:val="center"/>
        <w:rPr>
          <w:sz w:val="22"/>
          <w:szCs w:val="22"/>
        </w:rPr>
      </w:pPr>
    </w:p>
    <w:p w:rsidR="00003A49" w:rsidRPr="004161E2" w:rsidRDefault="00003A49" w:rsidP="00C560A0">
      <w:pPr>
        <w:pStyle w:val="Head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4161E2">
        <w:rPr>
          <w:rFonts w:ascii="Times New Roman" w:hAnsi="Times New Roman"/>
          <w:color w:val="000000"/>
          <w:sz w:val="24"/>
          <w:szCs w:val="24"/>
        </w:rPr>
        <w:t>9. Прочие условия</w:t>
      </w:r>
    </w:p>
    <w:p w:rsidR="00022A2C" w:rsidRPr="00022A2C" w:rsidRDefault="00003A49" w:rsidP="00022A2C">
      <w:pPr>
        <w:numPr>
          <w:ilvl w:val="1"/>
          <w:numId w:val="11"/>
        </w:numPr>
        <w:tabs>
          <w:tab w:val="clear" w:pos="792"/>
          <w:tab w:val="num" w:pos="1080"/>
        </w:tabs>
        <w:ind w:left="0" w:firstLine="540"/>
        <w:jc w:val="both"/>
      </w:pPr>
      <w:r w:rsidRPr="004161E2">
        <w:rPr>
          <w:color w:val="000000"/>
        </w:rPr>
        <w:t>Все измен</w:t>
      </w:r>
      <w:r w:rsidR="00E83ED7" w:rsidRPr="004161E2">
        <w:rPr>
          <w:color w:val="000000"/>
        </w:rPr>
        <w:t>ения и дополнения к настоящему Д</w:t>
      </w:r>
      <w:r w:rsidRPr="004161E2">
        <w:rPr>
          <w:color w:val="000000"/>
        </w:rPr>
        <w:t>оговору совершаются в письменной фор</w:t>
      </w:r>
      <w:r w:rsidR="00717695" w:rsidRPr="004161E2">
        <w:rPr>
          <w:color w:val="000000"/>
        </w:rPr>
        <w:t>ме по взаимному согласию Сторон путем подписания сторонами дополнительного соглашения к настоящему Договору.</w:t>
      </w:r>
      <w:bookmarkStart w:id="1" w:name="_Ref93690423"/>
    </w:p>
    <w:p w:rsidR="00022A2C" w:rsidRPr="00022A2C" w:rsidRDefault="00022A2C" w:rsidP="00022A2C">
      <w:pPr>
        <w:numPr>
          <w:ilvl w:val="1"/>
          <w:numId w:val="11"/>
        </w:numPr>
        <w:tabs>
          <w:tab w:val="clear" w:pos="792"/>
          <w:tab w:val="num" w:pos="1080"/>
        </w:tabs>
        <w:ind w:left="0" w:firstLine="540"/>
        <w:jc w:val="both"/>
      </w:pPr>
      <w:r w:rsidRPr="00022A2C">
        <w:t>Уведомления и документы, передаваемые по настоящему Договору, направляются в письменном виде по адресам</w:t>
      </w:r>
      <w:r>
        <w:t xml:space="preserve">, указанным в настоящем </w:t>
      </w:r>
      <w:r w:rsidR="00F52A87">
        <w:t>д</w:t>
      </w:r>
      <w:r>
        <w:t>оговоре</w:t>
      </w:r>
      <w:bookmarkEnd w:id="1"/>
      <w:r>
        <w:t xml:space="preserve">. </w:t>
      </w:r>
      <w:r w:rsidRPr="00022A2C">
        <w:t>Любые сообщения действительны со дня доставки по соответствующему адресу для корреспонденции.</w:t>
      </w:r>
      <w:r>
        <w:t xml:space="preserve"> </w:t>
      </w:r>
      <w:r w:rsidRPr="00022A2C">
        <w:t xml:space="preserve">В случае изменения реквизитов одной из Сторон, она обязана незамедлительно уведомить об этом </w:t>
      </w:r>
      <w:r w:rsidRPr="00022A2C">
        <w:lastRenderedPageBreak/>
        <w:t>другую Сторону, при условии, что таким новым адресом для корреспонденции может быть только адрес в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настоящему Договору.</w:t>
      </w:r>
    </w:p>
    <w:p w:rsidR="00003A49" w:rsidRPr="004161E2" w:rsidRDefault="00003A49" w:rsidP="00C560A0">
      <w:pPr>
        <w:numPr>
          <w:ilvl w:val="1"/>
          <w:numId w:val="11"/>
        </w:numPr>
        <w:tabs>
          <w:tab w:val="clear" w:pos="792"/>
          <w:tab w:val="num" w:pos="1080"/>
        </w:tabs>
        <w:ind w:left="0" w:firstLine="540"/>
        <w:jc w:val="both"/>
      </w:pPr>
      <w:r w:rsidRPr="004161E2">
        <w:rPr>
          <w:color w:val="000000"/>
        </w:rPr>
        <w:t>Вопросы</w:t>
      </w:r>
      <w:r w:rsidR="00E83ED7" w:rsidRPr="004161E2">
        <w:rPr>
          <w:color w:val="000000"/>
        </w:rPr>
        <w:t>, не урегулированные настоящим Д</w:t>
      </w:r>
      <w:r w:rsidRPr="004161E2">
        <w:rPr>
          <w:color w:val="000000"/>
        </w:rPr>
        <w:t>оговором, регламентируются нормами действу</w:t>
      </w:r>
      <w:r w:rsidRPr="004161E2">
        <w:rPr>
          <w:color w:val="000000"/>
        </w:rPr>
        <w:t>ю</w:t>
      </w:r>
      <w:r w:rsidRPr="004161E2">
        <w:rPr>
          <w:color w:val="000000"/>
        </w:rPr>
        <w:t>щего гражданского законодательства.</w:t>
      </w:r>
    </w:p>
    <w:p w:rsidR="003B170C" w:rsidRPr="004161E2" w:rsidRDefault="00E83ED7" w:rsidP="00C560A0">
      <w:pPr>
        <w:numPr>
          <w:ilvl w:val="1"/>
          <w:numId w:val="11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4161E2">
        <w:rPr>
          <w:color w:val="000000"/>
        </w:rPr>
        <w:t>К настоящему Д</w:t>
      </w:r>
      <w:r w:rsidR="003B170C" w:rsidRPr="004161E2">
        <w:rPr>
          <w:color w:val="000000"/>
        </w:rPr>
        <w:t>оговору прилагаются и являются его неот</w:t>
      </w:r>
      <w:r w:rsidR="003B170C" w:rsidRPr="004161E2">
        <w:rPr>
          <w:color w:val="000000"/>
        </w:rPr>
        <w:t>ъ</w:t>
      </w:r>
      <w:r w:rsidR="003B170C" w:rsidRPr="004161E2">
        <w:rPr>
          <w:color w:val="000000"/>
        </w:rPr>
        <w:t>емлемой частью:</w:t>
      </w:r>
    </w:p>
    <w:p w:rsidR="00BD628E" w:rsidRPr="004161E2" w:rsidRDefault="00BD628E" w:rsidP="00BD628E">
      <w:pPr>
        <w:jc w:val="both"/>
        <w:rPr>
          <w:color w:val="000000"/>
        </w:rPr>
      </w:pPr>
      <w:r w:rsidRPr="004161E2">
        <w:rPr>
          <w:color w:val="000000"/>
        </w:rPr>
        <w:t>Приложение №</w:t>
      </w:r>
      <w:r w:rsidR="006C2B86">
        <w:rPr>
          <w:color w:val="000000"/>
        </w:rPr>
        <w:t xml:space="preserve"> </w:t>
      </w:r>
      <w:r w:rsidRPr="004161E2">
        <w:rPr>
          <w:color w:val="000000"/>
        </w:rPr>
        <w:t>1 – Протокол согласования твердой договорной цены на 1-ом л.</w:t>
      </w:r>
    </w:p>
    <w:p w:rsidR="00F6755B" w:rsidRPr="004161E2" w:rsidRDefault="00F6755B" w:rsidP="00BD628E">
      <w:pPr>
        <w:jc w:val="both"/>
        <w:rPr>
          <w:color w:val="000000"/>
        </w:rPr>
      </w:pPr>
      <w:r w:rsidRPr="004161E2">
        <w:rPr>
          <w:color w:val="000000"/>
        </w:rPr>
        <w:t>Приложение №</w:t>
      </w:r>
      <w:r w:rsidR="006C2B86">
        <w:rPr>
          <w:color w:val="000000"/>
        </w:rPr>
        <w:t xml:space="preserve"> </w:t>
      </w:r>
      <w:r w:rsidRPr="004161E2">
        <w:rPr>
          <w:color w:val="000000"/>
        </w:rPr>
        <w:t xml:space="preserve">2 – Задание на проектирование на </w:t>
      </w:r>
      <w:r w:rsidR="00830F9D" w:rsidRPr="004161E2">
        <w:rPr>
          <w:color w:val="000000"/>
        </w:rPr>
        <w:t>3-х л.</w:t>
      </w:r>
    </w:p>
    <w:p w:rsidR="005557E8" w:rsidRPr="004161E2" w:rsidRDefault="00F6755B" w:rsidP="00BD628E">
      <w:pPr>
        <w:jc w:val="both"/>
        <w:rPr>
          <w:color w:val="000000"/>
        </w:rPr>
      </w:pPr>
      <w:r w:rsidRPr="004161E2">
        <w:rPr>
          <w:color w:val="000000"/>
        </w:rPr>
        <w:t>Приложение №</w:t>
      </w:r>
      <w:r w:rsidR="006C2B86">
        <w:rPr>
          <w:color w:val="000000"/>
        </w:rPr>
        <w:t xml:space="preserve"> </w:t>
      </w:r>
      <w:r w:rsidRPr="004161E2">
        <w:rPr>
          <w:color w:val="000000"/>
        </w:rPr>
        <w:t>3</w:t>
      </w:r>
      <w:r w:rsidR="005557E8" w:rsidRPr="004161E2">
        <w:rPr>
          <w:color w:val="000000"/>
        </w:rPr>
        <w:t xml:space="preserve"> – Календарный план выполнения и оплаты работ на 1-ом л.</w:t>
      </w:r>
    </w:p>
    <w:p w:rsidR="00BD628E" w:rsidRPr="004161E2" w:rsidRDefault="00F6755B" w:rsidP="00BD628E">
      <w:pPr>
        <w:jc w:val="both"/>
        <w:rPr>
          <w:color w:val="000000"/>
        </w:rPr>
      </w:pPr>
      <w:r w:rsidRPr="004161E2">
        <w:rPr>
          <w:color w:val="000000"/>
        </w:rPr>
        <w:t>Приложение №</w:t>
      </w:r>
      <w:r w:rsidR="006C2B86">
        <w:rPr>
          <w:color w:val="000000"/>
        </w:rPr>
        <w:t xml:space="preserve"> </w:t>
      </w:r>
      <w:r w:rsidRPr="004161E2">
        <w:rPr>
          <w:color w:val="000000"/>
        </w:rPr>
        <w:t>4</w:t>
      </w:r>
      <w:r w:rsidR="00BD628E" w:rsidRPr="004161E2">
        <w:rPr>
          <w:color w:val="000000"/>
        </w:rPr>
        <w:t xml:space="preserve"> – Состав рабочей документации на 1-ом л.</w:t>
      </w:r>
    </w:p>
    <w:p w:rsidR="00003A49" w:rsidRPr="004161E2" w:rsidRDefault="00E83ED7" w:rsidP="00C560A0">
      <w:pPr>
        <w:numPr>
          <w:ilvl w:val="1"/>
          <w:numId w:val="11"/>
        </w:numPr>
        <w:tabs>
          <w:tab w:val="clear" w:pos="792"/>
          <w:tab w:val="num" w:pos="1080"/>
        </w:tabs>
        <w:ind w:left="0" w:firstLine="540"/>
        <w:jc w:val="both"/>
        <w:rPr>
          <w:color w:val="000000"/>
        </w:rPr>
      </w:pPr>
      <w:r w:rsidRPr="004161E2">
        <w:rPr>
          <w:color w:val="000000"/>
        </w:rPr>
        <w:t>Настоящий Д</w:t>
      </w:r>
      <w:r w:rsidR="00003A49" w:rsidRPr="004161E2">
        <w:rPr>
          <w:color w:val="000000"/>
        </w:rPr>
        <w:t>оговор составлен и подписан в двух экземплярах - по одному для каждой Стор</w:t>
      </w:r>
      <w:r w:rsidR="00003A49" w:rsidRPr="004161E2">
        <w:rPr>
          <w:color w:val="000000"/>
        </w:rPr>
        <w:t>о</w:t>
      </w:r>
      <w:r w:rsidR="00003A49" w:rsidRPr="004161E2">
        <w:rPr>
          <w:color w:val="000000"/>
        </w:rPr>
        <w:t>ны, каждый экземпляр идентичен и имеет одинаковую юридическую силу.</w:t>
      </w:r>
    </w:p>
    <w:p w:rsidR="00003A49" w:rsidRPr="00BD628E" w:rsidRDefault="00003A49" w:rsidP="00C560A0">
      <w:pPr>
        <w:jc w:val="both"/>
        <w:rPr>
          <w:color w:val="000000"/>
          <w:sz w:val="22"/>
          <w:szCs w:val="22"/>
        </w:rPr>
      </w:pPr>
    </w:p>
    <w:p w:rsidR="00003A49" w:rsidRDefault="00003A49" w:rsidP="00C560A0">
      <w:pPr>
        <w:pStyle w:val="Heading"/>
        <w:numPr>
          <w:ilvl w:val="0"/>
          <w:numId w:val="11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4161E2">
        <w:rPr>
          <w:rFonts w:ascii="Times New Roman" w:hAnsi="Times New Roman"/>
          <w:color w:val="000000"/>
          <w:sz w:val="24"/>
          <w:szCs w:val="24"/>
        </w:rPr>
        <w:t>Ю</w:t>
      </w:r>
      <w:r w:rsidR="00D20A5A">
        <w:rPr>
          <w:rFonts w:ascii="Times New Roman" w:hAnsi="Times New Roman"/>
          <w:color w:val="000000"/>
          <w:sz w:val="24"/>
          <w:szCs w:val="24"/>
        </w:rPr>
        <w:t>ридические адреса и реквизиты сторон</w:t>
      </w:r>
    </w:p>
    <w:p w:rsidR="00D20A5A" w:rsidRPr="004161E2" w:rsidRDefault="00D20A5A" w:rsidP="00D20A5A">
      <w:pPr>
        <w:pStyle w:val="Heading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40"/>
      </w:tblGrid>
      <w:tr w:rsidR="00003A49" w:rsidRPr="004161E2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003A49" w:rsidRPr="004161E2" w:rsidRDefault="00003A49" w:rsidP="00C560A0">
            <w:pPr>
              <w:rPr>
                <w:b/>
                <w:bCs/>
                <w:color w:val="000000"/>
              </w:rPr>
            </w:pPr>
            <w:r w:rsidRPr="004161E2">
              <w:rPr>
                <w:b/>
                <w:color w:val="000000"/>
              </w:rPr>
              <w:t xml:space="preserve">10.1. </w:t>
            </w:r>
            <w:r w:rsidR="00E25A1E" w:rsidRPr="004161E2">
              <w:rPr>
                <w:b/>
                <w:color w:val="000000"/>
              </w:rPr>
              <w:t xml:space="preserve">Заказчик </w:t>
            </w:r>
            <w:r w:rsidR="004970B6" w:rsidRPr="004161E2">
              <w:rPr>
                <w:b/>
                <w:color w:val="000000"/>
              </w:rPr>
              <w:t>–</w:t>
            </w:r>
            <w:r w:rsidR="00E25A1E" w:rsidRPr="004161E2">
              <w:rPr>
                <w:color w:val="000000"/>
              </w:rPr>
              <w:t xml:space="preserve"> </w:t>
            </w:r>
            <w:r w:rsidR="004A6596" w:rsidRPr="004161E2">
              <w:rPr>
                <w:b/>
                <w:bCs/>
              </w:rPr>
              <w:t xml:space="preserve">ЗАО </w:t>
            </w:r>
          </w:p>
        </w:tc>
      </w:tr>
      <w:tr w:rsidR="00003A49" w:rsidRPr="004161E2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96253F" w:rsidRDefault="004970B6" w:rsidP="00C560A0">
            <w:r w:rsidRPr="004161E2">
              <w:t xml:space="preserve"> </w:t>
            </w:r>
          </w:p>
          <w:p w:rsidR="00D20A5A" w:rsidRDefault="00D20A5A" w:rsidP="00C560A0"/>
          <w:p w:rsidR="00D20A5A" w:rsidRPr="004161E2" w:rsidRDefault="00D20A5A" w:rsidP="00C560A0"/>
        </w:tc>
      </w:tr>
      <w:tr w:rsidR="00E8783C" w:rsidRPr="004161E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540" w:type="dxa"/>
          </w:tcPr>
          <w:p w:rsidR="00E8783C" w:rsidRPr="004161E2" w:rsidRDefault="00E8783C" w:rsidP="00B5559F">
            <w:pPr>
              <w:rPr>
                <w:color w:val="000000"/>
                <w:highlight w:val="green"/>
              </w:rPr>
            </w:pPr>
            <w:r w:rsidRPr="004161E2">
              <w:rPr>
                <w:b/>
                <w:color w:val="000000"/>
              </w:rPr>
              <w:t xml:space="preserve">10.2. Подрядчик – </w:t>
            </w:r>
            <w:r w:rsidR="001329E7" w:rsidRPr="004161E2">
              <w:rPr>
                <w:b/>
                <w:color w:val="000000"/>
              </w:rPr>
              <w:t xml:space="preserve">ООО </w:t>
            </w:r>
          </w:p>
        </w:tc>
      </w:tr>
      <w:tr w:rsidR="00E8783C" w:rsidRPr="004161E2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bottom w:val="single" w:sz="4" w:space="0" w:color="auto"/>
            </w:tcBorders>
          </w:tcPr>
          <w:p w:rsidR="00F61D61" w:rsidRDefault="00F61D61" w:rsidP="00F61D61"/>
          <w:p w:rsidR="00D20A5A" w:rsidRDefault="00D20A5A" w:rsidP="00F61D61"/>
          <w:p w:rsidR="00D20A5A" w:rsidRPr="004161E2" w:rsidRDefault="00D20A5A" w:rsidP="00F61D61"/>
        </w:tc>
      </w:tr>
    </w:tbl>
    <w:p w:rsidR="00003A49" w:rsidRPr="004161E2" w:rsidRDefault="00003A49">
      <w:pPr>
        <w:pStyle w:val="Preformat"/>
        <w:rPr>
          <w:rFonts w:ascii="Times New Roman" w:hAnsi="Times New Roman"/>
          <w:color w:val="000000"/>
          <w:sz w:val="24"/>
          <w:szCs w:val="24"/>
        </w:rPr>
      </w:pPr>
    </w:p>
    <w:p w:rsidR="00003A49" w:rsidRPr="004161E2" w:rsidRDefault="00D20A5A">
      <w:pPr>
        <w:pStyle w:val="Pre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11. </w:t>
      </w:r>
      <w:r w:rsidR="00003A49" w:rsidRPr="004161E2">
        <w:rPr>
          <w:rFonts w:ascii="Times New Roman" w:hAnsi="Times New Roman"/>
          <w:b/>
          <w:color w:val="000000"/>
          <w:sz w:val="24"/>
          <w:szCs w:val="24"/>
        </w:rPr>
        <w:t>Подписи представителей Сторон</w:t>
      </w:r>
    </w:p>
    <w:p w:rsidR="00022A2C" w:rsidRDefault="00022A2C">
      <w:pPr>
        <w:pStyle w:val="Preforma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22A2C" w:rsidRPr="00D20A5A" w:rsidRDefault="00022A2C" w:rsidP="00022A2C">
      <w:r w:rsidRPr="00D20A5A">
        <w:t xml:space="preserve">ПОДРЯДЧИК:                          </w:t>
      </w:r>
      <w:r w:rsidR="005A3DB0" w:rsidRPr="00D20A5A">
        <w:t xml:space="preserve">              </w:t>
      </w:r>
      <w:r w:rsidRPr="00D20A5A">
        <w:t xml:space="preserve">   </w:t>
      </w:r>
      <w:r w:rsidR="005A3DB0" w:rsidRPr="00D20A5A">
        <w:t xml:space="preserve">              </w:t>
      </w:r>
      <w:r w:rsidRPr="00D20A5A">
        <w:t xml:space="preserve">       </w:t>
      </w:r>
      <w:r w:rsidR="00D20A5A">
        <w:t xml:space="preserve">  </w:t>
      </w:r>
      <w:r w:rsidRPr="00D20A5A">
        <w:t xml:space="preserve">  ЗАКАЗЧИК:</w:t>
      </w:r>
    </w:p>
    <w:p w:rsidR="00022A2C" w:rsidRPr="00022A2C" w:rsidRDefault="00022A2C" w:rsidP="00022A2C">
      <w:r w:rsidRPr="00022A2C">
        <w:t xml:space="preserve">Генеральный директор           </w:t>
      </w:r>
      <w:r w:rsidR="005A3DB0">
        <w:t xml:space="preserve">                                        </w:t>
      </w:r>
      <w:r w:rsidRPr="00022A2C">
        <w:t xml:space="preserve">   Генеральный директор </w:t>
      </w:r>
    </w:p>
    <w:p w:rsidR="00022A2C" w:rsidRDefault="00022A2C" w:rsidP="00022A2C">
      <w:pPr>
        <w:rPr>
          <w:color w:val="000000"/>
        </w:rPr>
      </w:pPr>
      <w:r w:rsidRPr="00F52A87">
        <w:rPr>
          <w:color w:val="000000"/>
        </w:rPr>
        <w:t xml:space="preserve">ООО </w:t>
      </w:r>
      <w:r w:rsidR="000F123D">
        <w:rPr>
          <w:color w:val="000000"/>
        </w:rPr>
        <w:t xml:space="preserve">               </w:t>
      </w:r>
      <w:r w:rsidRPr="00F52A87">
        <w:rPr>
          <w:color w:val="000000"/>
        </w:rPr>
        <w:t xml:space="preserve">   </w:t>
      </w:r>
      <w:r>
        <w:rPr>
          <w:color w:val="000000"/>
        </w:rPr>
        <w:t xml:space="preserve">                             </w:t>
      </w:r>
      <w:r w:rsidR="005A3DB0">
        <w:rPr>
          <w:color w:val="000000"/>
        </w:rPr>
        <w:t xml:space="preserve">                   </w:t>
      </w:r>
      <w:r w:rsidR="00774DC3">
        <w:rPr>
          <w:color w:val="000000"/>
        </w:rPr>
        <w:t xml:space="preserve">       </w:t>
      </w:r>
      <w:r w:rsidR="005A3DB0">
        <w:rPr>
          <w:color w:val="000000"/>
        </w:rPr>
        <w:t xml:space="preserve">     </w:t>
      </w:r>
      <w:r>
        <w:rPr>
          <w:color w:val="000000"/>
        </w:rPr>
        <w:t xml:space="preserve">      </w:t>
      </w:r>
      <w:r w:rsidR="00774DC3">
        <w:rPr>
          <w:color w:val="000000"/>
        </w:rPr>
        <w:t>ЗАО</w:t>
      </w:r>
    </w:p>
    <w:p w:rsidR="00022A2C" w:rsidRDefault="00022A2C" w:rsidP="00022A2C">
      <w:pPr>
        <w:rPr>
          <w:color w:val="000000"/>
        </w:rPr>
      </w:pPr>
    </w:p>
    <w:p w:rsidR="005A3DB0" w:rsidRDefault="005A3DB0" w:rsidP="00022A2C">
      <w:pPr>
        <w:rPr>
          <w:color w:val="000000"/>
        </w:rPr>
      </w:pPr>
    </w:p>
    <w:p w:rsidR="005557E8" w:rsidRDefault="00022A2C" w:rsidP="00D20A5A">
      <w:r>
        <w:t>________</w:t>
      </w:r>
      <w:r w:rsidR="005A3DB0">
        <w:t>____</w:t>
      </w:r>
      <w:r>
        <w:t xml:space="preserve">_____                     </w:t>
      </w:r>
      <w:r w:rsidR="005A3DB0">
        <w:t xml:space="preserve">   </w:t>
      </w:r>
      <w:r w:rsidR="000F123D">
        <w:t xml:space="preserve">                          </w:t>
      </w:r>
      <w:r w:rsidR="005A3DB0">
        <w:t xml:space="preserve">        </w:t>
      </w:r>
      <w:r w:rsidR="00D20A5A">
        <w:t>________________________</w:t>
      </w:r>
      <w:r w:rsidR="005A3DB0">
        <w:t xml:space="preserve">      </w:t>
      </w:r>
    </w:p>
    <w:p w:rsidR="00BD628E" w:rsidRDefault="00BD628E" w:rsidP="005557E8">
      <w:pPr>
        <w:spacing w:line="360" w:lineRule="auto"/>
      </w:pPr>
    </w:p>
    <w:p w:rsidR="00F51D9A" w:rsidRDefault="00F51D9A" w:rsidP="005557E8">
      <w:pPr>
        <w:spacing w:line="360" w:lineRule="auto"/>
      </w:pPr>
    </w:p>
    <w:p w:rsidR="00F51D9A" w:rsidRDefault="00F51D9A" w:rsidP="005557E8">
      <w:pPr>
        <w:spacing w:line="360" w:lineRule="auto"/>
      </w:pPr>
    </w:p>
    <w:p w:rsidR="00F51D9A" w:rsidRDefault="00F51D9A" w:rsidP="005557E8">
      <w:pPr>
        <w:spacing w:line="360" w:lineRule="auto"/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F51D9A" w:rsidP="00F51D9A">
      <w:pPr>
        <w:rPr>
          <w:sz w:val="16"/>
          <w:szCs w:val="16"/>
        </w:rPr>
      </w:pPr>
    </w:p>
    <w:p w:rsidR="00F51D9A" w:rsidRDefault="007A1F4B" w:rsidP="00F51D9A"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77166F">
          <w:rPr>
            <w:rStyle w:val="af0"/>
            <w:sz w:val="16"/>
            <w:szCs w:val="16"/>
            <w:lang w:val="en-US"/>
          </w:rPr>
          <w:t>https://formadoc.ru</w:t>
        </w:r>
      </w:hyperlink>
    </w:p>
    <w:sectPr w:rsidR="00F51D9A" w:rsidSect="00D20A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 w:code="9"/>
      <w:pgMar w:top="1079" w:right="566" w:bottom="899" w:left="1418" w:header="360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06" w:rsidRDefault="005F0106">
      <w:r>
        <w:separator/>
      </w:r>
    </w:p>
  </w:endnote>
  <w:endnote w:type="continuationSeparator" w:id="0">
    <w:p w:rsidR="005F0106" w:rsidRDefault="005F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5A" w:rsidRPr="00B86458" w:rsidRDefault="00D20A5A" w:rsidP="00B8645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458" w:rsidRPr="00AC1073" w:rsidRDefault="00B86458" w:rsidP="00B8645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0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FEF" w:rsidRPr="00B86458" w:rsidRDefault="00FD3FEF" w:rsidP="00B864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06" w:rsidRDefault="005F0106">
      <w:r>
        <w:separator/>
      </w:r>
    </w:p>
  </w:footnote>
  <w:footnote w:type="continuationSeparator" w:id="0">
    <w:p w:rsidR="005F0106" w:rsidRDefault="005F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24" w:rsidRPr="00B86458" w:rsidRDefault="00543924" w:rsidP="00B864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924" w:rsidRPr="00B86458" w:rsidRDefault="00543924" w:rsidP="00B8645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A5A" w:rsidRPr="00B86458" w:rsidRDefault="00D20A5A" w:rsidP="00B864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D"/>
    <w:multiLevelType w:val="singleLevel"/>
    <w:tmpl w:val="4C2473C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9"/>
    <w:multiLevelType w:val="singleLevel"/>
    <w:tmpl w:val="340299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3FC0FBF"/>
    <w:multiLevelType w:val="multilevel"/>
    <w:tmpl w:val="6E4A94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508430C"/>
    <w:multiLevelType w:val="hybridMultilevel"/>
    <w:tmpl w:val="D8FA76EE"/>
    <w:lvl w:ilvl="0" w:tplc="D8F48DB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089741E1"/>
    <w:multiLevelType w:val="multilevel"/>
    <w:tmpl w:val="3BA0F4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7">
    <w:nsid w:val="12730333"/>
    <w:multiLevelType w:val="multilevel"/>
    <w:tmpl w:val="E82676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8">
    <w:nsid w:val="14802A04"/>
    <w:multiLevelType w:val="multilevel"/>
    <w:tmpl w:val="9D0435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A700161"/>
    <w:multiLevelType w:val="multilevel"/>
    <w:tmpl w:val="38D46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C20C74"/>
    <w:multiLevelType w:val="multilevel"/>
    <w:tmpl w:val="BB9AAD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D09070B"/>
    <w:multiLevelType w:val="hybridMultilevel"/>
    <w:tmpl w:val="A4945DDE"/>
    <w:lvl w:ilvl="0" w:tplc="8D9288B6">
      <w:start w:val="1"/>
      <w:numFmt w:val="bullet"/>
      <w:lvlText w:val=""/>
      <w:lvlJc w:val="left"/>
      <w:pPr>
        <w:tabs>
          <w:tab w:val="num" w:pos="1751"/>
        </w:tabs>
        <w:ind w:left="1731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08379B6"/>
    <w:multiLevelType w:val="multilevel"/>
    <w:tmpl w:val="FFA61F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3CB4D69"/>
    <w:multiLevelType w:val="hybridMultilevel"/>
    <w:tmpl w:val="9CCC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A63A7"/>
    <w:multiLevelType w:val="hybridMultilevel"/>
    <w:tmpl w:val="C1C6560E"/>
    <w:lvl w:ilvl="0" w:tplc="CD527C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609E1"/>
    <w:multiLevelType w:val="multilevel"/>
    <w:tmpl w:val="7C54FEA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71" w:firstLine="6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-1" w:firstLine="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3A9120B"/>
    <w:multiLevelType w:val="hybridMultilevel"/>
    <w:tmpl w:val="E5A81F16"/>
    <w:lvl w:ilvl="0" w:tplc="D8F48DB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BA73D8B"/>
    <w:multiLevelType w:val="multilevel"/>
    <w:tmpl w:val="7C54FEAA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71" w:firstLine="63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-1" w:firstLine="7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121D44"/>
    <w:multiLevelType w:val="hybridMultilevel"/>
    <w:tmpl w:val="68B2F688"/>
    <w:lvl w:ilvl="0" w:tplc="D8F48DBA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  <w:color w:val="auto"/>
      </w:rPr>
    </w:lvl>
    <w:lvl w:ilvl="1" w:tplc="E84E8E12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413850EC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409D1A27"/>
    <w:multiLevelType w:val="hybridMultilevel"/>
    <w:tmpl w:val="F4AACCD8"/>
    <w:lvl w:ilvl="0" w:tplc="E84E8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6E3D87"/>
    <w:multiLevelType w:val="singleLevel"/>
    <w:tmpl w:val="CA06CBF8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21">
    <w:nsid w:val="4DAB6CC0"/>
    <w:multiLevelType w:val="hybridMultilevel"/>
    <w:tmpl w:val="9048ADFA"/>
    <w:lvl w:ilvl="0" w:tplc="B7E20FAA">
      <w:start w:val="1"/>
      <w:numFmt w:val="bullet"/>
      <w:lvlText w:val="–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4F2B5ECB"/>
    <w:multiLevelType w:val="multilevel"/>
    <w:tmpl w:val="98C41D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8B84158"/>
    <w:multiLevelType w:val="multilevel"/>
    <w:tmpl w:val="23025F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AAF317F"/>
    <w:multiLevelType w:val="multilevel"/>
    <w:tmpl w:val="398617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AED7046"/>
    <w:multiLevelType w:val="multilevel"/>
    <w:tmpl w:val="180A88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18440AD"/>
    <w:multiLevelType w:val="multilevel"/>
    <w:tmpl w:val="F148E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1FF4CE0"/>
    <w:multiLevelType w:val="hybridMultilevel"/>
    <w:tmpl w:val="5B4E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22789"/>
    <w:multiLevelType w:val="multilevel"/>
    <w:tmpl w:val="25CC71F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4683DA1"/>
    <w:multiLevelType w:val="multilevel"/>
    <w:tmpl w:val="3558E6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7CF36F6"/>
    <w:multiLevelType w:val="multilevel"/>
    <w:tmpl w:val="5E58BA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D7E584F"/>
    <w:multiLevelType w:val="hybridMultilevel"/>
    <w:tmpl w:val="18DC1504"/>
    <w:lvl w:ilvl="0" w:tplc="E856C8C6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DA934C4"/>
    <w:multiLevelType w:val="multilevel"/>
    <w:tmpl w:val="3AC400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703B6434"/>
    <w:multiLevelType w:val="multilevel"/>
    <w:tmpl w:val="BDE44BE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761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78A072DF"/>
    <w:multiLevelType w:val="hybridMultilevel"/>
    <w:tmpl w:val="4BA6976C"/>
    <w:lvl w:ilvl="0" w:tplc="D8F48DBA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FBE7ACF"/>
    <w:multiLevelType w:val="hybridMultilevel"/>
    <w:tmpl w:val="B60CA37E"/>
    <w:lvl w:ilvl="0" w:tplc="E84E8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9"/>
  </w:num>
  <w:num w:numId="4">
    <w:abstractNumId w:val="4"/>
  </w:num>
  <w:num w:numId="5">
    <w:abstractNumId w:val="21"/>
  </w:num>
  <w:num w:numId="6">
    <w:abstractNumId w:val="12"/>
  </w:num>
  <w:num w:numId="7">
    <w:abstractNumId w:val="22"/>
  </w:num>
  <w:num w:numId="8">
    <w:abstractNumId w:val="8"/>
  </w:num>
  <w:num w:numId="9">
    <w:abstractNumId w:val="32"/>
  </w:num>
  <w:num w:numId="10">
    <w:abstractNumId w:val="23"/>
  </w:num>
  <w:num w:numId="11">
    <w:abstractNumId w:val="28"/>
  </w:num>
  <w:num w:numId="12">
    <w:abstractNumId w:val="15"/>
  </w:num>
  <w:num w:numId="13">
    <w:abstractNumId w:val="18"/>
  </w:num>
  <w:num w:numId="14">
    <w:abstractNumId w:val="1"/>
  </w:num>
  <w:num w:numId="15">
    <w:abstractNumId w:val="35"/>
  </w:num>
  <w:num w:numId="16">
    <w:abstractNumId w:val="19"/>
  </w:num>
  <w:num w:numId="17">
    <w:abstractNumId w:val="16"/>
  </w:num>
  <w:num w:numId="18">
    <w:abstractNumId w:val="34"/>
  </w:num>
  <w:num w:numId="19">
    <w:abstractNumId w:val="26"/>
  </w:num>
  <w:num w:numId="20">
    <w:abstractNumId w:val="10"/>
  </w:num>
  <w:num w:numId="21">
    <w:abstractNumId w:val="24"/>
  </w:num>
  <w:num w:numId="22">
    <w:abstractNumId w:val="30"/>
  </w:num>
  <w:num w:numId="23">
    <w:abstractNumId w:val="25"/>
  </w:num>
  <w:num w:numId="24">
    <w:abstractNumId w:val="11"/>
  </w:num>
  <w:num w:numId="25">
    <w:abstractNumId w:val="14"/>
  </w:num>
  <w:num w:numId="26">
    <w:abstractNumId w:val="0"/>
  </w:num>
  <w:num w:numId="27">
    <w:abstractNumId w:val="31"/>
  </w:num>
  <w:num w:numId="28">
    <w:abstractNumId w:val="6"/>
  </w:num>
  <w:num w:numId="29">
    <w:abstractNumId w:val="5"/>
  </w:num>
  <w:num w:numId="30">
    <w:abstractNumId w:val="17"/>
  </w:num>
  <w:num w:numId="31">
    <w:abstractNumId w:val="13"/>
  </w:num>
  <w:num w:numId="32">
    <w:abstractNumId w:val="27"/>
  </w:num>
  <w:num w:numId="33">
    <w:abstractNumId w:val="2"/>
  </w:num>
  <w:num w:numId="34">
    <w:abstractNumId w:val="3"/>
  </w:num>
  <w:num w:numId="35">
    <w:abstractNumId w:val="2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A1E"/>
    <w:rsid w:val="00003A49"/>
    <w:rsid w:val="00022A2C"/>
    <w:rsid w:val="00050F98"/>
    <w:rsid w:val="000576BD"/>
    <w:rsid w:val="00060310"/>
    <w:rsid w:val="00090AD5"/>
    <w:rsid w:val="000A38A4"/>
    <w:rsid w:val="000B76FE"/>
    <w:rsid w:val="000C5A12"/>
    <w:rsid w:val="000D5EA3"/>
    <w:rsid w:val="000F123D"/>
    <w:rsid w:val="00130947"/>
    <w:rsid w:val="00132099"/>
    <w:rsid w:val="001329E7"/>
    <w:rsid w:val="00133B1F"/>
    <w:rsid w:val="001349AB"/>
    <w:rsid w:val="00144DDE"/>
    <w:rsid w:val="0015246A"/>
    <w:rsid w:val="00173852"/>
    <w:rsid w:val="00175B6E"/>
    <w:rsid w:val="0018364E"/>
    <w:rsid w:val="001A0281"/>
    <w:rsid w:val="001A4174"/>
    <w:rsid w:val="001A62BB"/>
    <w:rsid w:val="001B0596"/>
    <w:rsid w:val="001B7C47"/>
    <w:rsid w:val="001C3CEE"/>
    <w:rsid w:val="001E1F5C"/>
    <w:rsid w:val="001F4D9A"/>
    <w:rsid w:val="001F6603"/>
    <w:rsid w:val="002158C2"/>
    <w:rsid w:val="00224D84"/>
    <w:rsid w:val="00234C79"/>
    <w:rsid w:val="00264CBA"/>
    <w:rsid w:val="00270EA0"/>
    <w:rsid w:val="00271227"/>
    <w:rsid w:val="002749C1"/>
    <w:rsid w:val="00281239"/>
    <w:rsid w:val="00284493"/>
    <w:rsid w:val="002B0258"/>
    <w:rsid w:val="002B1E13"/>
    <w:rsid w:val="002E1DFF"/>
    <w:rsid w:val="0030204B"/>
    <w:rsid w:val="0031692A"/>
    <w:rsid w:val="003457B0"/>
    <w:rsid w:val="00350322"/>
    <w:rsid w:val="00350DF6"/>
    <w:rsid w:val="003913B6"/>
    <w:rsid w:val="00392611"/>
    <w:rsid w:val="003B170C"/>
    <w:rsid w:val="003C19B7"/>
    <w:rsid w:val="003D5ABB"/>
    <w:rsid w:val="003E00A2"/>
    <w:rsid w:val="00401772"/>
    <w:rsid w:val="004161E2"/>
    <w:rsid w:val="00425440"/>
    <w:rsid w:val="004708C9"/>
    <w:rsid w:val="00483337"/>
    <w:rsid w:val="00494444"/>
    <w:rsid w:val="00494C34"/>
    <w:rsid w:val="004969E8"/>
    <w:rsid w:val="004970B6"/>
    <w:rsid w:val="004A6596"/>
    <w:rsid w:val="004D37FE"/>
    <w:rsid w:val="004D568E"/>
    <w:rsid w:val="004D5A1E"/>
    <w:rsid w:val="004D6817"/>
    <w:rsid w:val="004F0249"/>
    <w:rsid w:val="004F24FB"/>
    <w:rsid w:val="004F37E4"/>
    <w:rsid w:val="004F6F57"/>
    <w:rsid w:val="00500367"/>
    <w:rsid w:val="00533EB1"/>
    <w:rsid w:val="00541A2F"/>
    <w:rsid w:val="00543776"/>
    <w:rsid w:val="00543924"/>
    <w:rsid w:val="00544C2A"/>
    <w:rsid w:val="005557E8"/>
    <w:rsid w:val="00556256"/>
    <w:rsid w:val="00565483"/>
    <w:rsid w:val="00586054"/>
    <w:rsid w:val="005A0390"/>
    <w:rsid w:val="005A3DB0"/>
    <w:rsid w:val="005B5B44"/>
    <w:rsid w:val="005F0106"/>
    <w:rsid w:val="005F1998"/>
    <w:rsid w:val="0060230F"/>
    <w:rsid w:val="00616340"/>
    <w:rsid w:val="006173F6"/>
    <w:rsid w:val="00625C4C"/>
    <w:rsid w:val="00625CF8"/>
    <w:rsid w:val="00642A64"/>
    <w:rsid w:val="00654C96"/>
    <w:rsid w:val="00662292"/>
    <w:rsid w:val="00687F3E"/>
    <w:rsid w:val="006A7015"/>
    <w:rsid w:val="006B2B64"/>
    <w:rsid w:val="006C2B86"/>
    <w:rsid w:val="006D7638"/>
    <w:rsid w:val="006F508C"/>
    <w:rsid w:val="006F56FE"/>
    <w:rsid w:val="00704E45"/>
    <w:rsid w:val="00717194"/>
    <w:rsid w:val="00717695"/>
    <w:rsid w:val="0072249C"/>
    <w:rsid w:val="007448F4"/>
    <w:rsid w:val="00754D5F"/>
    <w:rsid w:val="007550A2"/>
    <w:rsid w:val="00757A87"/>
    <w:rsid w:val="0077166F"/>
    <w:rsid w:val="00774DC3"/>
    <w:rsid w:val="007835D5"/>
    <w:rsid w:val="00793FCD"/>
    <w:rsid w:val="00797CF1"/>
    <w:rsid w:val="007A1F4B"/>
    <w:rsid w:val="007B75AA"/>
    <w:rsid w:val="007C056A"/>
    <w:rsid w:val="007C255B"/>
    <w:rsid w:val="007D6B75"/>
    <w:rsid w:val="007D6EDD"/>
    <w:rsid w:val="007F79BB"/>
    <w:rsid w:val="00804334"/>
    <w:rsid w:val="00817C54"/>
    <w:rsid w:val="008231B4"/>
    <w:rsid w:val="00823BD7"/>
    <w:rsid w:val="00830F9D"/>
    <w:rsid w:val="008623C0"/>
    <w:rsid w:val="00876BB5"/>
    <w:rsid w:val="00884390"/>
    <w:rsid w:val="008854AA"/>
    <w:rsid w:val="008A1374"/>
    <w:rsid w:val="008A5593"/>
    <w:rsid w:val="008B1DC5"/>
    <w:rsid w:val="008B428E"/>
    <w:rsid w:val="008C1E5F"/>
    <w:rsid w:val="008F4722"/>
    <w:rsid w:val="00900246"/>
    <w:rsid w:val="00914B47"/>
    <w:rsid w:val="00960810"/>
    <w:rsid w:val="0096253F"/>
    <w:rsid w:val="00963A92"/>
    <w:rsid w:val="009733F3"/>
    <w:rsid w:val="00976625"/>
    <w:rsid w:val="00983961"/>
    <w:rsid w:val="00990B81"/>
    <w:rsid w:val="009A3C34"/>
    <w:rsid w:val="009A42D8"/>
    <w:rsid w:val="009A5EA9"/>
    <w:rsid w:val="009A7385"/>
    <w:rsid w:val="009B3778"/>
    <w:rsid w:val="009C1E14"/>
    <w:rsid w:val="009D1029"/>
    <w:rsid w:val="009D24F1"/>
    <w:rsid w:val="009E4A4E"/>
    <w:rsid w:val="009F7F24"/>
    <w:rsid w:val="00A051DB"/>
    <w:rsid w:val="00A20576"/>
    <w:rsid w:val="00A2763D"/>
    <w:rsid w:val="00A33250"/>
    <w:rsid w:val="00A375AA"/>
    <w:rsid w:val="00A472D9"/>
    <w:rsid w:val="00A518A7"/>
    <w:rsid w:val="00A70A86"/>
    <w:rsid w:val="00AF5622"/>
    <w:rsid w:val="00B1009D"/>
    <w:rsid w:val="00B167C9"/>
    <w:rsid w:val="00B22872"/>
    <w:rsid w:val="00B341AB"/>
    <w:rsid w:val="00B47C74"/>
    <w:rsid w:val="00B533E1"/>
    <w:rsid w:val="00B5559F"/>
    <w:rsid w:val="00B64D2A"/>
    <w:rsid w:val="00B73ED4"/>
    <w:rsid w:val="00B86458"/>
    <w:rsid w:val="00B91E68"/>
    <w:rsid w:val="00B95E80"/>
    <w:rsid w:val="00BD628E"/>
    <w:rsid w:val="00BD7AA6"/>
    <w:rsid w:val="00BE4DAF"/>
    <w:rsid w:val="00BE690B"/>
    <w:rsid w:val="00C1394D"/>
    <w:rsid w:val="00C14302"/>
    <w:rsid w:val="00C27D46"/>
    <w:rsid w:val="00C304B2"/>
    <w:rsid w:val="00C3633C"/>
    <w:rsid w:val="00C40027"/>
    <w:rsid w:val="00C560A0"/>
    <w:rsid w:val="00C658B8"/>
    <w:rsid w:val="00C74C8B"/>
    <w:rsid w:val="00C94E30"/>
    <w:rsid w:val="00C9780E"/>
    <w:rsid w:val="00CB648C"/>
    <w:rsid w:val="00D045FD"/>
    <w:rsid w:val="00D131DB"/>
    <w:rsid w:val="00D14E55"/>
    <w:rsid w:val="00D20A5A"/>
    <w:rsid w:val="00D20F73"/>
    <w:rsid w:val="00D26AAC"/>
    <w:rsid w:val="00D44390"/>
    <w:rsid w:val="00D44AAD"/>
    <w:rsid w:val="00D529D2"/>
    <w:rsid w:val="00D5457A"/>
    <w:rsid w:val="00D610EA"/>
    <w:rsid w:val="00D81470"/>
    <w:rsid w:val="00DB3642"/>
    <w:rsid w:val="00DC1497"/>
    <w:rsid w:val="00DC3075"/>
    <w:rsid w:val="00DC4C0A"/>
    <w:rsid w:val="00DE4696"/>
    <w:rsid w:val="00DE7BDD"/>
    <w:rsid w:val="00DF43F7"/>
    <w:rsid w:val="00E11AB4"/>
    <w:rsid w:val="00E166B6"/>
    <w:rsid w:val="00E20B03"/>
    <w:rsid w:val="00E25A1E"/>
    <w:rsid w:val="00E26623"/>
    <w:rsid w:val="00E364F9"/>
    <w:rsid w:val="00E51D13"/>
    <w:rsid w:val="00E837A9"/>
    <w:rsid w:val="00E83ED7"/>
    <w:rsid w:val="00E85BE2"/>
    <w:rsid w:val="00E8783C"/>
    <w:rsid w:val="00E91FAC"/>
    <w:rsid w:val="00E92C9C"/>
    <w:rsid w:val="00EB2FE4"/>
    <w:rsid w:val="00EB654D"/>
    <w:rsid w:val="00EC2A1C"/>
    <w:rsid w:val="00EC6797"/>
    <w:rsid w:val="00F0276F"/>
    <w:rsid w:val="00F04E5A"/>
    <w:rsid w:val="00F46881"/>
    <w:rsid w:val="00F51D9A"/>
    <w:rsid w:val="00F52A87"/>
    <w:rsid w:val="00F531EF"/>
    <w:rsid w:val="00F61D61"/>
    <w:rsid w:val="00F630DE"/>
    <w:rsid w:val="00F6755B"/>
    <w:rsid w:val="00F67BDA"/>
    <w:rsid w:val="00F75F38"/>
    <w:rsid w:val="00F82076"/>
    <w:rsid w:val="00FA3ADB"/>
    <w:rsid w:val="00FA3DC9"/>
    <w:rsid w:val="00FB6864"/>
    <w:rsid w:val="00FD2D4E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i/>
      <w:iCs/>
      <w:sz w:val="20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color w:val="000000"/>
    </w:rPr>
  </w:style>
  <w:style w:type="paragraph" w:styleId="6">
    <w:name w:val="heading 6"/>
    <w:basedOn w:val="a0"/>
    <w:next w:val="a0"/>
    <w:qFormat/>
    <w:pPr>
      <w:keepNext/>
      <w:outlineLvl w:val="5"/>
    </w:pPr>
    <w:rPr>
      <w:b/>
      <w:bCs/>
      <w:color w:val="00000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4">
    <w:name w:val="Body Text"/>
    <w:basedOn w:val="a0"/>
    <w:pPr>
      <w:jc w:val="both"/>
    </w:pPr>
    <w:rPr>
      <w:sz w:val="22"/>
    </w:rPr>
  </w:style>
  <w:style w:type="paragraph" w:styleId="a5">
    <w:name w:val="Body Text Indent"/>
    <w:basedOn w:val="a0"/>
    <w:pPr>
      <w:ind w:firstLine="540"/>
      <w:jc w:val="both"/>
    </w:pPr>
    <w:rPr>
      <w:color w:val="000000"/>
      <w:sz w:val="22"/>
    </w:rPr>
  </w:style>
  <w:style w:type="paragraph" w:styleId="20">
    <w:name w:val="Body Text Indent 2"/>
    <w:basedOn w:val="a0"/>
    <w:pPr>
      <w:ind w:firstLine="225"/>
      <w:jc w:val="both"/>
    </w:pPr>
    <w:rPr>
      <w:color w:val="000000"/>
      <w:sz w:val="20"/>
    </w:rPr>
  </w:style>
  <w:style w:type="paragraph" w:styleId="a6">
    <w:name w:val="footer"/>
    <w:basedOn w:val="a0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677"/>
        <w:tab w:val="right" w:pos="9355"/>
      </w:tabs>
    </w:pPr>
  </w:style>
  <w:style w:type="paragraph" w:styleId="aa">
    <w:name w:val="footnote text"/>
    <w:basedOn w:val="a0"/>
    <w:semiHidden/>
    <w:rPr>
      <w:sz w:val="20"/>
      <w:szCs w:val="20"/>
    </w:rPr>
  </w:style>
  <w:style w:type="character" w:styleId="ab">
    <w:name w:val="footnote reference"/>
    <w:semiHidden/>
    <w:rPr>
      <w:vertAlign w:val="superscript"/>
    </w:rPr>
  </w:style>
  <w:style w:type="paragraph" w:styleId="30">
    <w:name w:val="Body Text Indent 3"/>
    <w:basedOn w:val="a0"/>
    <w:pPr>
      <w:ind w:firstLine="540"/>
      <w:jc w:val="both"/>
    </w:pPr>
    <w:rPr>
      <w:color w:val="000000"/>
    </w:rPr>
  </w:style>
  <w:style w:type="paragraph" w:styleId="ac">
    <w:name w:val="Title"/>
    <w:basedOn w:val="a0"/>
    <w:qFormat/>
    <w:pPr>
      <w:jc w:val="center"/>
    </w:pPr>
    <w:rPr>
      <w:b/>
      <w:bCs/>
    </w:rPr>
  </w:style>
  <w:style w:type="paragraph" w:styleId="a">
    <w:name w:val="List Bullet"/>
    <w:basedOn w:val="a0"/>
    <w:autoRedefine/>
    <w:pPr>
      <w:numPr>
        <w:numId w:val="14"/>
      </w:numPr>
    </w:pPr>
  </w:style>
  <w:style w:type="paragraph" w:styleId="21">
    <w:name w:val="Body Text 2"/>
    <w:basedOn w:val="a0"/>
    <w:pPr>
      <w:jc w:val="both"/>
    </w:pPr>
    <w:rPr>
      <w:color w:val="000000"/>
      <w:sz w:val="23"/>
    </w:rPr>
  </w:style>
  <w:style w:type="paragraph" w:customStyle="1" w:styleId="10">
    <w:name w:val="Норма1"/>
    <w:basedOn w:val="a0"/>
    <w:pPr>
      <w:jc w:val="both"/>
    </w:pPr>
    <w:rPr>
      <w:szCs w:val="20"/>
    </w:rPr>
  </w:style>
  <w:style w:type="paragraph" w:customStyle="1" w:styleId="5">
    <w:name w:val="заголовок 5"/>
    <w:basedOn w:val="a0"/>
    <w:next w:val="a0"/>
    <w:pPr>
      <w:keepNext/>
      <w:jc w:val="center"/>
    </w:pPr>
    <w:rPr>
      <w:rFonts w:ascii="Arial" w:hAnsi="Arial"/>
      <w:b/>
      <w:spacing w:val="6"/>
      <w:szCs w:val="20"/>
    </w:rPr>
  </w:style>
  <w:style w:type="paragraph" w:styleId="4">
    <w:name w:val="List Number 4"/>
    <w:basedOn w:val="a0"/>
    <w:pPr>
      <w:numPr>
        <w:numId w:val="26"/>
      </w:numPr>
      <w:jc w:val="both"/>
    </w:pPr>
    <w:rPr>
      <w:rFonts w:ascii="Arial" w:hAnsi="Arial"/>
      <w:spacing w:val="6"/>
      <w:szCs w:val="20"/>
    </w:rPr>
  </w:style>
  <w:style w:type="paragraph" w:styleId="HTML">
    <w:name w:val="HTML Preformatted"/>
    <w:basedOn w:val="a0"/>
    <w:link w:val="HTML0"/>
    <w:rsid w:val="00132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1329E7"/>
    <w:rPr>
      <w:rFonts w:ascii="Courier New" w:eastAsia="Courier New" w:hAnsi="Courier New" w:cs="Courier New"/>
      <w:color w:val="000000"/>
      <w:lang w:val="ru-RU" w:eastAsia="ar-SA" w:bidi="ar-SA"/>
    </w:rPr>
  </w:style>
  <w:style w:type="paragraph" w:customStyle="1" w:styleId="FR1">
    <w:name w:val="FR1"/>
    <w:rsid w:val="005557E8"/>
    <w:pPr>
      <w:widowControl w:val="0"/>
      <w:suppressAutoHyphens/>
      <w:jc w:val="center"/>
    </w:pPr>
    <w:rPr>
      <w:rFonts w:eastAsia="Arial"/>
      <w:b/>
      <w:sz w:val="28"/>
      <w:lang w:eastAsia="ar-SA"/>
    </w:rPr>
  </w:style>
  <w:style w:type="paragraph" w:styleId="ad">
    <w:name w:val="Balloon Text"/>
    <w:basedOn w:val="a0"/>
    <w:semiHidden/>
    <w:rsid w:val="004F37E4"/>
    <w:rPr>
      <w:rFonts w:ascii="Tahoma" w:hAnsi="Tahoma" w:cs="Tahoma"/>
      <w:sz w:val="16"/>
      <w:szCs w:val="16"/>
    </w:rPr>
  </w:style>
  <w:style w:type="paragraph" w:customStyle="1" w:styleId="Body3">
    <w:name w:val="Body 3"/>
    <w:basedOn w:val="a0"/>
    <w:rsid w:val="00022A2C"/>
    <w:pPr>
      <w:tabs>
        <w:tab w:val="left" w:pos="1361"/>
      </w:tabs>
      <w:spacing w:after="140" w:line="290" w:lineRule="auto"/>
      <w:ind w:left="1361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1">
    <w:name w:val="Level 1"/>
    <w:basedOn w:val="a0"/>
    <w:next w:val="a0"/>
    <w:rsid w:val="00022A2C"/>
    <w:pPr>
      <w:keepNext/>
      <w:numPr>
        <w:numId w:val="36"/>
      </w:numPr>
      <w:spacing w:before="140" w:after="140" w:line="290" w:lineRule="auto"/>
      <w:jc w:val="both"/>
      <w:outlineLvl w:val="0"/>
    </w:pPr>
    <w:rPr>
      <w:rFonts w:ascii="Arial" w:hAnsi="Arial"/>
      <w:b/>
      <w:kern w:val="20"/>
      <w:sz w:val="22"/>
      <w:szCs w:val="20"/>
      <w:lang w:eastAsia="en-US"/>
    </w:rPr>
  </w:style>
  <w:style w:type="paragraph" w:customStyle="1" w:styleId="Level2">
    <w:name w:val="Level 2"/>
    <w:basedOn w:val="a0"/>
    <w:rsid w:val="00022A2C"/>
    <w:pPr>
      <w:numPr>
        <w:ilvl w:val="1"/>
        <w:numId w:val="36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3">
    <w:name w:val="Level 3"/>
    <w:basedOn w:val="a0"/>
    <w:rsid w:val="00022A2C"/>
    <w:pPr>
      <w:numPr>
        <w:ilvl w:val="2"/>
        <w:numId w:val="36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4">
    <w:name w:val="Level 4"/>
    <w:basedOn w:val="a0"/>
    <w:rsid w:val="00022A2C"/>
    <w:pPr>
      <w:numPr>
        <w:ilvl w:val="3"/>
        <w:numId w:val="36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5">
    <w:name w:val="Level 5"/>
    <w:basedOn w:val="a0"/>
    <w:rsid w:val="00022A2C"/>
    <w:pPr>
      <w:numPr>
        <w:ilvl w:val="4"/>
        <w:numId w:val="36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Level6">
    <w:name w:val="Level 6"/>
    <w:basedOn w:val="a0"/>
    <w:rsid w:val="00022A2C"/>
    <w:pPr>
      <w:numPr>
        <w:ilvl w:val="5"/>
        <w:numId w:val="36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paragraph" w:customStyle="1" w:styleId="roman3">
    <w:name w:val="roman 3"/>
    <w:basedOn w:val="a0"/>
    <w:rsid w:val="00022A2C"/>
    <w:pPr>
      <w:numPr>
        <w:numId w:val="35"/>
      </w:numPr>
      <w:spacing w:after="140" w:line="290" w:lineRule="auto"/>
      <w:jc w:val="both"/>
    </w:pPr>
    <w:rPr>
      <w:rFonts w:ascii="Arial" w:hAnsi="Arial"/>
      <w:kern w:val="20"/>
      <w:sz w:val="20"/>
      <w:szCs w:val="20"/>
      <w:lang w:eastAsia="en-US"/>
    </w:rPr>
  </w:style>
  <w:style w:type="character" w:styleId="ae">
    <w:name w:val="annotation reference"/>
    <w:semiHidden/>
    <w:rsid w:val="00022A2C"/>
    <w:rPr>
      <w:sz w:val="16"/>
      <w:szCs w:val="16"/>
    </w:rPr>
  </w:style>
  <w:style w:type="paragraph" w:styleId="af">
    <w:name w:val="annotation text"/>
    <w:basedOn w:val="a0"/>
    <w:semiHidden/>
    <w:rsid w:val="00022A2C"/>
    <w:rPr>
      <w:sz w:val="20"/>
      <w:szCs w:val="20"/>
    </w:rPr>
  </w:style>
  <w:style w:type="character" w:styleId="af0">
    <w:name w:val="Hyperlink"/>
    <w:uiPriority w:val="99"/>
    <w:rsid w:val="00D20A5A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B864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1793</Words>
  <Characters>12848</Characters>
  <Application>Microsoft Office Word</Application>
  <DocSecurity>0</DocSecurity>
  <Lines>264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ПИР</vt:lpstr>
    </vt:vector>
  </TitlesOfParts>
  <Manager/>
  <Company/>
  <LinksUpToDate>false</LinksUpToDate>
  <CharactersWithSpaces>14904</CharactersWithSpaces>
  <SharedDoc>false</SharedDoc>
  <HLinks>
    <vt:vector size="12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1310735</vt:i4>
      </vt:variant>
      <vt:variant>
        <vt:i4>5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подряда на выполнение проектных работ</dc:title>
  <dc:subject>Бесплатная юридическая помощь экспертов в составлении формы договора подряда на выполнение проектных работ, пример и правила заполнения.</dc:subject>
  <dc:creator/>
  <cp:keywords>Договоры, Бизнес, Проектные работы, Договор подряда на выполнение проектных работ</cp:keywords>
  <dc:description>Бесплатная юридическая помощь экспертов в составлении формы договора подряда на выполнение проектных работ, пример и правила заполнения.</dc:description>
  <cp:lastModifiedBy>formadoc.ru</cp:lastModifiedBy>
  <cp:revision>1</cp:revision>
  <cp:lastPrinted>2008-10-01T10:08:00Z</cp:lastPrinted>
  <dcterms:created xsi:type="dcterms:W3CDTF">2020-11-16T13:46:00Z</dcterms:created>
  <dcterms:modified xsi:type="dcterms:W3CDTF">2020-11-16T13:46:00Z</dcterms:modified>
  <cp:category>Договоры/Бизнес/Проектные работы/Договор подряда на выполнение проектных работ</cp:category>
  <dc:language>Rus</dc:language>
  <cp:version>1.0</cp:version>
</cp:coreProperties>
</file>