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36E5" w:rsidRDefault="003136E5">
      <w:pPr>
        <w:jc w:val="center"/>
        <w:rPr>
          <w:b/>
        </w:rPr>
      </w:pPr>
      <w:bookmarkStart w:id="0" w:name="_GoBack"/>
      <w:bookmarkEnd w:id="0"/>
      <w:r>
        <w:rPr>
          <w:b/>
        </w:rPr>
        <w:t xml:space="preserve">ДОГОВОР </w:t>
      </w:r>
      <w:r w:rsidR="0088364B">
        <w:rPr>
          <w:b/>
        </w:rPr>
        <w:t>ПОДРЯДА</w:t>
      </w:r>
    </w:p>
    <w:p w:rsidR="003136E5" w:rsidRDefault="003136E5">
      <w:pPr>
        <w:jc w:val="both"/>
        <w:rPr>
          <w:b/>
        </w:rPr>
      </w:pPr>
    </w:p>
    <w:p w:rsidR="003136E5" w:rsidRDefault="003136E5">
      <w:pPr>
        <w:jc w:val="both"/>
      </w:pPr>
    </w:p>
    <w:p w:rsidR="003136E5" w:rsidRDefault="003136E5">
      <w:pPr>
        <w:jc w:val="both"/>
      </w:pPr>
      <w:r>
        <w:t>г. Москва                                                                                            «___» _________201_ года.</w:t>
      </w:r>
    </w:p>
    <w:p w:rsidR="003136E5" w:rsidRDefault="003136E5">
      <w:pPr>
        <w:jc w:val="both"/>
      </w:pPr>
    </w:p>
    <w:p w:rsidR="003136E5" w:rsidRDefault="003136E5">
      <w:pPr>
        <w:ind w:firstLine="540"/>
        <w:jc w:val="both"/>
      </w:pPr>
      <w:r>
        <w:rPr>
          <w:bCs/>
        </w:rPr>
        <w:t>Общество с ограниченной ответственностью «_____________________________»,</w:t>
      </w:r>
      <w:r>
        <w:rPr>
          <w:b/>
          <w:bCs/>
        </w:rPr>
        <w:t xml:space="preserve"> </w:t>
      </w:r>
      <w:r>
        <w:rPr>
          <w:bCs/>
        </w:rPr>
        <w:t>(сокращённое наименование ООО – «_______»)</w:t>
      </w:r>
      <w:r>
        <w:t>, в дальнейшем именуемое, «Подрядчик», в лице генерального директора _______________, действующего на основании Устава, с одной стороны и  _____________________________, __________ года рождения, ИНН – __________, паспорт ________________, выданный _________г., ОВД _____________ именуемый в дальнейшем «Заказчик», с другой стороны, вместе именуемые «Стороны», заключили настоящий договор (далее – «Договор») о нижеследующем:</w:t>
      </w:r>
    </w:p>
    <w:p w:rsidR="003136E5" w:rsidRDefault="003136E5">
      <w:pPr>
        <w:jc w:val="both"/>
      </w:pPr>
    </w:p>
    <w:p w:rsidR="003136E5" w:rsidRDefault="003136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3136E5" w:rsidRDefault="003136E5">
      <w:pPr>
        <w:pStyle w:val="ConsPlusNormal"/>
        <w:widowControl/>
        <w:ind w:firstLine="0"/>
        <w:jc w:val="center"/>
        <w:rPr>
          <w:rFonts w:ascii="Times New Roman" w:hAnsi="Times New Roman" w:cs="Times New Roman"/>
          <w:sz w:val="24"/>
          <w:szCs w:val="24"/>
        </w:rPr>
      </w:pPr>
    </w:p>
    <w:p w:rsidR="003136E5" w:rsidRDefault="003136E5">
      <w:pPr>
        <w:pStyle w:val="ConsPlusNonformat"/>
        <w:widowControl/>
        <w:ind w:firstLine="540"/>
        <w:jc w:val="both"/>
        <w:rPr>
          <w:rFonts w:ascii="Times New Roman" w:hAnsi="Times New Roman" w:cs="Times New Roman"/>
          <w:i/>
        </w:rPr>
      </w:pPr>
      <w:r>
        <w:rPr>
          <w:rFonts w:ascii="Times New Roman" w:hAnsi="Times New Roman" w:cs="Times New Roman"/>
          <w:sz w:val="24"/>
          <w:szCs w:val="24"/>
        </w:rPr>
        <w:t>1.1.  Заказчик  поручает,  а Подрядчик обязуется выполнить за свой риск работу по _____________________________________________________________________________</w:t>
      </w:r>
    </w:p>
    <w:p w:rsidR="003136E5" w:rsidRDefault="003136E5">
      <w:pPr>
        <w:pStyle w:val="ConsPlusNonformat"/>
        <w:widowControl/>
        <w:jc w:val="center"/>
        <w:rPr>
          <w:rFonts w:ascii="Times New Roman" w:hAnsi="Times New Roman" w:cs="Times New Roman"/>
          <w:sz w:val="24"/>
          <w:szCs w:val="24"/>
        </w:rPr>
      </w:pPr>
      <w:r>
        <w:rPr>
          <w:rFonts w:ascii="Times New Roman" w:hAnsi="Times New Roman" w:cs="Times New Roman"/>
          <w:i/>
        </w:rPr>
        <w:t>(наименование работы)</w:t>
      </w:r>
    </w:p>
    <w:p w:rsidR="003136E5" w:rsidRDefault="003136E5">
      <w:pPr>
        <w:pStyle w:val="ConsPlusNonformat"/>
        <w:widowControl/>
        <w:rPr>
          <w:rFonts w:ascii="Times New Roman" w:hAnsi="Times New Roman" w:cs="Times New Roman"/>
          <w:sz w:val="24"/>
          <w:szCs w:val="24"/>
        </w:rPr>
      </w:pPr>
      <w:r>
        <w:rPr>
          <w:rFonts w:ascii="Times New Roman" w:hAnsi="Times New Roman" w:cs="Times New Roman"/>
          <w:sz w:val="24"/>
          <w:szCs w:val="24"/>
        </w:rPr>
        <w:t>в срок, установленный сторонами в настоящем договоре.</w:t>
      </w:r>
    </w:p>
    <w:p w:rsidR="003136E5" w:rsidRDefault="003136E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Заказчик, в свою очередь, обязуется принять и оплатить выполненную Подрядчиком работу, предусмотренную п. 1.1 настоящего договора.</w:t>
      </w:r>
    </w:p>
    <w:p w:rsidR="003136E5" w:rsidRDefault="003136E5">
      <w:pPr>
        <w:pStyle w:val="ConsPlusNormal"/>
        <w:widowControl/>
        <w:ind w:firstLine="540"/>
        <w:jc w:val="both"/>
        <w:rPr>
          <w:rFonts w:ascii="Times New Roman" w:hAnsi="Times New Roman" w:cs="Times New Roman"/>
          <w:sz w:val="24"/>
          <w:szCs w:val="24"/>
        </w:rPr>
      </w:pPr>
    </w:p>
    <w:p w:rsidR="003136E5" w:rsidRDefault="003136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Стоимость работ. Порядок расчетов</w:t>
      </w:r>
    </w:p>
    <w:p w:rsidR="003136E5" w:rsidRDefault="003136E5">
      <w:pPr>
        <w:pStyle w:val="ConsPlusNormal"/>
        <w:widowControl/>
        <w:ind w:firstLine="540"/>
        <w:jc w:val="both"/>
        <w:rPr>
          <w:rFonts w:ascii="Times New Roman" w:hAnsi="Times New Roman" w:cs="Times New Roman"/>
          <w:sz w:val="24"/>
          <w:szCs w:val="24"/>
        </w:rPr>
      </w:pPr>
    </w:p>
    <w:p w:rsidR="003136E5" w:rsidRDefault="003136E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Работа, выполненная в соответствии с п. 1.1 настоящего договора, подлежит оплате по цене, установленной договором.</w:t>
      </w:r>
    </w:p>
    <w:p w:rsidR="003136E5" w:rsidRDefault="003136E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Цена работы по данному договору устанавливается в сумме _________ (_____________________________________________) рублей __ копеек, включая НДС 18 % - _________ (_____________________________________________) рублей __ копеек.</w:t>
      </w:r>
    </w:p>
    <w:p w:rsidR="003136E5" w:rsidRDefault="003136E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Работа считается выполненной Подрядчиком, а также принятой Заказчиком к оплате после ее итоговой сдачи Подрядчиком и подписания сторонами акта сдачи-приемки.</w:t>
      </w:r>
    </w:p>
    <w:p w:rsidR="003136E5" w:rsidRDefault="003136E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Заказчик оплачивает выполненную Подрядчиком и принятую к оплате работу в _______________ срок со дня подписания сторонами акта сдачи-приемки работы, в том случае, если работа выполнена надлежащим образом и в срок, предусмотренный данным договором, или с согласия Заказчика досрочно.</w:t>
      </w:r>
    </w:p>
    <w:p w:rsidR="003136E5" w:rsidRDefault="003136E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Работа Подрядчика оплачивается путем внесения Заказчиком всей суммы, предусмотренной п. 2.1 настоящего договора, на счет Подрядчика.</w:t>
      </w:r>
    </w:p>
    <w:p w:rsidR="003136E5" w:rsidRDefault="003136E5">
      <w:pPr>
        <w:pStyle w:val="ConsPlusNormal"/>
        <w:widowControl/>
        <w:ind w:firstLine="540"/>
        <w:jc w:val="both"/>
        <w:rPr>
          <w:rFonts w:ascii="Times New Roman" w:hAnsi="Times New Roman" w:cs="Times New Roman"/>
          <w:sz w:val="24"/>
          <w:szCs w:val="24"/>
        </w:rPr>
      </w:pPr>
    </w:p>
    <w:p w:rsidR="003136E5" w:rsidRDefault="003136E5">
      <w:pPr>
        <w:numPr>
          <w:ilvl w:val="0"/>
          <w:numId w:val="2"/>
        </w:numPr>
        <w:ind w:left="0" w:firstLine="0"/>
        <w:jc w:val="center"/>
      </w:pPr>
      <w:r>
        <w:t>Сроки выполнения и порядок  сдачи, приемки работ</w:t>
      </w:r>
    </w:p>
    <w:p w:rsidR="003136E5" w:rsidRDefault="003136E5"/>
    <w:p w:rsidR="003136E5" w:rsidRDefault="003136E5">
      <w:pPr>
        <w:numPr>
          <w:ilvl w:val="0"/>
          <w:numId w:val="3"/>
        </w:numPr>
        <w:tabs>
          <w:tab w:val="left" w:pos="1080"/>
        </w:tabs>
        <w:ind w:hanging="720"/>
        <w:jc w:val="both"/>
      </w:pPr>
      <w:r>
        <w:t>Срок выполнения работ по настоящему Договору:</w:t>
      </w:r>
    </w:p>
    <w:p w:rsidR="003136E5" w:rsidRDefault="003136E5">
      <w:pPr>
        <w:ind w:firstLine="540"/>
        <w:jc w:val="both"/>
      </w:pPr>
      <w:r>
        <w:t xml:space="preserve">начало – ___ ________ 201__года. </w:t>
      </w:r>
    </w:p>
    <w:p w:rsidR="003136E5" w:rsidRDefault="003136E5">
      <w:pPr>
        <w:ind w:firstLine="540"/>
        <w:jc w:val="both"/>
      </w:pPr>
      <w:r>
        <w:t>окончание – ___ ________ 201__года.</w:t>
      </w:r>
    </w:p>
    <w:p w:rsidR="003136E5" w:rsidRDefault="003136E5">
      <w:pPr>
        <w:pStyle w:val="ConsPlusNormal"/>
        <w:widowControl/>
        <w:ind w:firstLine="540"/>
        <w:jc w:val="both"/>
        <w:rPr>
          <w:rFonts w:ascii="Times New Roman" w:hAnsi="Times New Roman" w:cs="Times New Roman"/>
          <w:sz w:val="24"/>
          <w:szCs w:val="24"/>
        </w:rPr>
      </w:pPr>
    </w:p>
    <w:p w:rsidR="003136E5" w:rsidRDefault="003136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Срок действия договора</w:t>
      </w:r>
    </w:p>
    <w:p w:rsidR="003136E5" w:rsidRDefault="003136E5">
      <w:pPr>
        <w:pStyle w:val="ConsPlusNormal"/>
        <w:widowControl/>
        <w:ind w:firstLine="0"/>
        <w:jc w:val="center"/>
        <w:rPr>
          <w:rFonts w:ascii="Times New Roman" w:hAnsi="Times New Roman" w:cs="Times New Roman"/>
          <w:sz w:val="24"/>
          <w:szCs w:val="24"/>
        </w:rPr>
      </w:pPr>
    </w:p>
    <w:p w:rsidR="003136E5" w:rsidRDefault="003136E5">
      <w:pPr>
        <w:pStyle w:val="ConsPlusNormal"/>
        <w:widowControl/>
        <w:ind w:firstLine="540"/>
        <w:jc w:val="both"/>
      </w:pPr>
      <w:r>
        <w:rPr>
          <w:rFonts w:ascii="Times New Roman" w:hAnsi="Times New Roman" w:cs="Times New Roman"/>
          <w:sz w:val="24"/>
          <w:szCs w:val="24"/>
        </w:rPr>
        <w:t>4.1. Настоящий договор приобретает юридическую силу со дня его подписания Заказчиком и Подрядчиком.</w:t>
      </w:r>
    </w:p>
    <w:p w:rsidR="003136E5" w:rsidRDefault="003136E5">
      <w:pPr>
        <w:ind w:firstLine="540"/>
        <w:jc w:val="both"/>
      </w:pPr>
      <w:r>
        <w:t>4.2. Договор заключен сторонами на срок до  «___» _________201_ года.</w:t>
      </w:r>
    </w:p>
    <w:p w:rsidR="003136E5" w:rsidRDefault="003136E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Подрядчик не сдаст Заказчику выполненную работу в установленный договором срок, Заказчик вправе в одностороннем порядке расторгнуть данный договор.</w:t>
      </w:r>
    </w:p>
    <w:p w:rsidR="003136E5" w:rsidRDefault="003136E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4.3. До завершения сторонами исполнения своих обязательств, вытекающих из настоящего договора, соответствующие условия договора сохраняют свою силу.</w:t>
      </w:r>
    </w:p>
    <w:p w:rsidR="003136E5" w:rsidRDefault="003136E5">
      <w:pPr>
        <w:pStyle w:val="ConsPlusNormal"/>
        <w:widowControl/>
        <w:ind w:firstLine="0"/>
        <w:jc w:val="center"/>
        <w:rPr>
          <w:rFonts w:ascii="Times New Roman" w:hAnsi="Times New Roman" w:cs="Times New Roman"/>
          <w:sz w:val="24"/>
          <w:szCs w:val="24"/>
        </w:rPr>
      </w:pPr>
    </w:p>
    <w:p w:rsidR="003136E5" w:rsidRDefault="003136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Обеспечение материалами</w:t>
      </w:r>
    </w:p>
    <w:p w:rsidR="003136E5" w:rsidRDefault="003136E5">
      <w:pPr>
        <w:pStyle w:val="ConsPlusNormal"/>
        <w:widowControl/>
        <w:ind w:firstLine="540"/>
        <w:jc w:val="both"/>
        <w:rPr>
          <w:rFonts w:ascii="Times New Roman" w:hAnsi="Times New Roman" w:cs="Times New Roman"/>
          <w:sz w:val="24"/>
          <w:szCs w:val="24"/>
        </w:rPr>
      </w:pPr>
    </w:p>
    <w:p w:rsidR="003136E5" w:rsidRDefault="003136E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Работа по настоящему договору осуществляется за счет средств и материалов Заказчика.</w:t>
      </w:r>
    </w:p>
    <w:p w:rsidR="003136E5" w:rsidRDefault="003136E5">
      <w:pPr>
        <w:pStyle w:val="ConsPlusNonformat"/>
        <w:widowControl/>
        <w:ind w:firstLine="540"/>
        <w:jc w:val="both"/>
        <w:rPr>
          <w:rFonts w:ascii="Times New Roman" w:hAnsi="Times New Roman" w:cs="Times New Roman"/>
          <w:i/>
          <w:sz w:val="16"/>
          <w:szCs w:val="16"/>
        </w:rPr>
      </w:pPr>
      <w:r>
        <w:rPr>
          <w:rFonts w:ascii="Times New Roman" w:hAnsi="Times New Roman" w:cs="Times New Roman"/>
          <w:sz w:val="24"/>
          <w:szCs w:val="24"/>
        </w:rPr>
        <w:t>5.2. Заказчик   обязуется   предоставить  Подрядчику  нижеперечисленные материалы, требуемые Подрядчику для выполнения работы: _____________________________________________________________________________</w:t>
      </w:r>
    </w:p>
    <w:p w:rsidR="003136E5" w:rsidRDefault="003136E5">
      <w:pPr>
        <w:pStyle w:val="ConsPlusNonformat"/>
        <w:widowControl/>
        <w:jc w:val="center"/>
        <w:rPr>
          <w:rFonts w:ascii="Times New Roman" w:hAnsi="Times New Roman" w:cs="Times New Roman"/>
          <w:sz w:val="24"/>
          <w:szCs w:val="24"/>
        </w:rPr>
      </w:pPr>
      <w:r>
        <w:rPr>
          <w:rFonts w:ascii="Times New Roman" w:hAnsi="Times New Roman" w:cs="Times New Roman"/>
          <w:i/>
          <w:sz w:val="16"/>
          <w:szCs w:val="16"/>
        </w:rPr>
        <w:t>(наименование,</w:t>
      </w:r>
    </w:p>
    <w:p w:rsidR="003136E5" w:rsidRDefault="003136E5">
      <w:pPr>
        <w:pStyle w:val="ConsPlusNonformat"/>
        <w:widowControl/>
        <w:jc w:val="both"/>
        <w:rPr>
          <w:rFonts w:ascii="Times New Roman" w:hAnsi="Times New Roman" w:cs="Times New Roman"/>
          <w:i/>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36E5" w:rsidRDefault="003136E5">
      <w:pPr>
        <w:pStyle w:val="ConsPlusNonformat"/>
        <w:widowControl/>
        <w:jc w:val="center"/>
        <w:rPr>
          <w:rFonts w:ascii="Times New Roman" w:hAnsi="Times New Roman" w:cs="Times New Roman"/>
          <w:sz w:val="24"/>
          <w:szCs w:val="24"/>
        </w:rPr>
      </w:pPr>
      <w:r>
        <w:rPr>
          <w:rFonts w:ascii="Times New Roman" w:hAnsi="Times New Roman" w:cs="Times New Roman"/>
          <w:i/>
          <w:sz w:val="16"/>
          <w:szCs w:val="16"/>
        </w:rPr>
        <w:t>описание и стоимость материалов, определяемая соглашением сторон)</w:t>
      </w:r>
    </w:p>
    <w:p w:rsidR="003136E5" w:rsidRDefault="003136E5">
      <w:pPr>
        <w:pStyle w:val="ConsPlusNonformat"/>
        <w:widowControl/>
        <w:jc w:val="both"/>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36E5" w:rsidRDefault="003136E5">
      <w:pPr>
        <w:jc w:val="both"/>
      </w:pPr>
      <w:r>
        <w:t xml:space="preserve">  в срок  до «___» _________201_ года.</w:t>
      </w:r>
    </w:p>
    <w:p w:rsidR="003136E5" w:rsidRDefault="003136E5">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5.5. Приемка материалов оформляется актом приема-передачи.</w:t>
      </w:r>
    </w:p>
    <w:p w:rsidR="003136E5" w:rsidRDefault="003136E5">
      <w:pPr>
        <w:pStyle w:val="ConsPlusNormal"/>
        <w:widowControl/>
        <w:ind w:firstLine="540"/>
        <w:jc w:val="both"/>
        <w:rPr>
          <w:rFonts w:ascii="Times New Roman" w:hAnsi="Times New Roman" w:cs="Times New Roman"/>
          <w:sz w:val="24"/>
          <w:szCs w:val="24"/>
        </w:rPr>
      </w:pPr>
    </w:p>
    <w:p w:rsidR="003136E5" w:rsidRDefault="003136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Ответственность сторон</w:t>
      </w:r>
    </w:p>
    <w:p w:rsidR="003136E5" w:rsidRDefault="003136E5">
      <w:pPr>
        <w:pStyle w:val="ConsPlusNormal"/>
        <w:widowControl/>
        <w:ind w:firstLine="540"/>
        <w:jc w:val="both"/>
        <w:rPr>
          <w:rFonts w:ascii="Times New Roman" w:hAnsi="Times New Roman" w:cs="Times New Roman"/>
          <w:sz w:val="24"/>
          <w:szCs w:val="24"/>
        </w:rPr>
      </w:pPr>
    </w:p>
    <w:p w:rsidR="003136E5" w:rsidRDefault="003136E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При просрочке выполнения работ Подрядчик обязан уплатить Заказчику штраф в размере _______% от суммы договора.</w:t>
      </w:r>
    </w:p>
    <w:p w:rsidR="003136E5" w:rsidRDefault="003136E5">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6.2.  В  случае несохранности предоставленных Заказчиком материалов или их порчи Подрядчик несет ответственность __________________________________________.</w:t>
      </w:r>
    </w:p>
    <w:p w:rsidR="003136E5" w:rsidRDefault="003136E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16"/>
          <w:szCs w:val="16"/>
        </w:rPr>
        <w:t>(указать, какую)</w:t>
      </w:r>
    </w:p>
    <w:p w:rsidR="003136E5" w:rsidRDefault="003136E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Если Заказчик не явится за получением результата работы, выполненной Подрядчиком по настоящему договору, или иным способом будет уклоняться от ее приемки, Подрядчик вправе, письменно уведомив Заказчика, по истечении двух месяцев со дня предупреждения продать результат работы за разумную цену, а полученную сумму, за вычетом всех причитающихся Подрядчику платежей, внести в депозит в порядке, предусмотренном ст. 327 ГК РФ.</w:t>
      </w:r>
    </w:p>
    <w:p w:rsidR="003136E5" w:rsidRDefault="003136E5">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6.4. В случае просрочки оплаты работы, исполненной Подрядчиком согласно настоящему  договору,  Заказчик  уплачивает  Подрядчику неустойку в размере _______% за каждый день просрочки, но не более __________________________________________.</w:t>
      </w:r>
    </w:p>
    <w:p w:rsidR="003136E5" w:rsidRDefault="003136E5">
      <w:pPr>
        <w:pStyle w:val="ConsPlusNonformat"/>
        <w:widowControl/>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16"/>
          <w:szCs w:val="16"/>
        </w:rPr>
        <w:t>(указать сумму)</w:t>
      </w:r>
    </w:p>
    <w:p w:rsidR="003136E5" w:rsidRDefault="003136E5">
      <w:pPr>
        <w:pStyle w:val="ConsPlusNormal"/>
        <w:widowControl/>
        <w:ind w:firstLine="0"/>
        <w:jc w:val="center"/>
        <w:rPr>
          <w:rFonts w:ascii="Times New Roman" w:hAnsi="Times New Roman" w:cs="Times New Roman"/>
          <w:i/>
          <w:sz w:val="24"/>
          <w:szCs w:val="24"/>
        </w:rPr>
      </w:pPr>
    </w:p>
    <w:p w:rsidR="003136E5" w:rsidRDefault="003136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Сдача и приемка работ</w:t>
      </w:r>
    </w:p>
    <w:p w:rsidR="003136E5" w:rsidRDefault="003136E5">
      <w:pPr>
        <w:pStyle w:val="ConsPlusNormal"/>
        <w:widowControl/>
        <w:ind w:firstLine="540"/>
        <w:jc w:val="both"/>
        <w:rPr>
          <w:rFonts w:ascii="Times New Roman" w:hAnsi="Times New Roman" w:cs="Times New Roman"/>
          <w:sz w:val="24"/>
          <w:szCs w:val="24"/>
        </w:rPr>
      </w:pPr>
    </w:p>
    <w:p w:rsidR="003136E5" w:rsidRDefault="003136E5">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7.1.  Подрядчик  обязуется  известить  Заказчика о завершении работы по</w:t>
      </w:r>
    </w:p>
    <w:p w:rsidR="003136E5" w:rsidRDefault="003136E5">
      <w:pPr>
        <w:pStyle w:val="ConsPlusNonformat"/>
        <w:widowControl/>
        <w:jc w:val="both"/>
        <w:rPr>
          <w:rFonts w:ascii="Times New Roman" w:hAnsi="Times New Roman" w:cs="Times New Roman"/>
          <w:i/>
          <w:sz w:val="16"/>
          <w:szCs w:val="16"/>
        </w:rPr>
      </w:pPr>
      <w:r>
        <w:rPr>
          <w:rFonts w:ascii="Times New Roman" w:hAnsi="Times New Roman" w:cs="Times New Roman"/>
          <w:sz w:val="24"/>
          <w:szCs w:val="24"/>
        </w:rPr>
        <w:t>настоящему договору следующим способом ______________________________________.</w:t>
      </w:r>
    </w:p>
    <w:p w:rsidR="003136E5" w:rsidRDefault="003136E5">
      <w:pPr>
        <w:pStyle w:val="ConsPlusNonformat"/>
        <w:widowControl/>
        <w:jc w:val="center"/>
        <w:rPr>
          <w:rFonts w:ascii="Times New Roman" w:hAnsi="Times New Roman" w:cs="Times New Roman"/>
          <w:sz w:val="24"/>
          <w:szCs w:val="24"/>
        </w:rPr>
      </w:pPr>
      <w:r>
        <w:rPr>
          <w:rFonts w:ascii="Times New Roman" w:hAnsi="Times New Roman" w:cs="Times New Roman"/>
          <w:i/>
          <w:sz w:val="16"/>
          <w:szCs w:val="16"/>
        </w:rPr>
        <w:t xml:space="preserve">                                                                                                       (указать способ извещения)</w:t>
      </w:r>
    </w:p>
    <w:p w:rsidR="003136E5" w:rsidRDefault="003136E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Заказчик обязуется приступить к приемке работ в срок _________________ с даты получения извещения Подрядчика.</w:t>
      </w:r>
    </w:p>
    <w:p w:rsidR="003136E5" w:rsidRDefault="003136E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Приемка работ оформляется двусторонним актом сдачи-приемки, который подписывается сторонами.</w:t>
      </w:r>
    </w:p>
    <w:p w:rsidR="003136E5" w:rsidRDefault="003136E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При обнаружении недостатков во время приемки результата работы или в период его использования Заказчик может в течение общих сроков, предусмотренных ст. 725 ГК РФ, а при наличии гарантийных сроков - в течение этих сроков по своему выбору осуществить одно из предусмотренных ст. 723 ГК РФ прав или потребовать безвозмездного повторного выполнения работы или возмещения понесенных им расходов на исправление недостатков работы своими силами либо силами третьих лиц.</w:t>
      </w:r>
    </w:p>
    <w:p w:rsidR="003136E5" w:rsidRDefault="003136E5">
      <w:pPr>
        <w:pStyle w:val="ConsPlusNormal"/>
        <w:widowControl/>
        <w:ind w:firstLine="540"/>
        <w:jc w:val="both"/>
        <w:rPr>
          <w:rFonts w:ascii="Times New Roman" w:hAnsi="Times New Roman" w:cs="Times New Roman"/>
          <w:sz w:val="24"/>
          <w:szCs w:val="24"/>
        </w:rPr>
      </w:pPr>
    </w:p>
    <w:p w:rsidR="003136E5" w:rsidRDefault="003136E5">
      <w:pPr>
        <w:pStyle w:val="ConsNormal"/>
        <w:ind w:firstLine="0"/>
        <w:jc w:val="center"/>
        <w:rPr>
          <w:rFonts w:ascii="Times New Roman" w:hAnsi="Times New Roman" w:cs="Times New Roman"/>
          <w:sz w:val="24"/>
          <w:szCs w:val="24"/>
        </w:rPr>
      </w:pPr>
    </w:p>
    <w:p w:rsidR="003136E5" w:rsidRDefault="003136E5">
      <w:pPr>
        <w:pStyle w:val="ConsNormal"/>
        <w:ind w:firstLine="0"/>
        <w:jc w:val="center"/>
        <w:rPr>
          <w:rFonts w:ascii="Times New Roman" w:hAnsi="Times New Roman" w:cs="Times New Roman"/>
          <w:sz w:val="24"/>
          <w:szCs w:val="24"/>
        </w:rPr>
      </w:pPr>
    </w:p>
    <w:p w:rsidR="003136E5" w:rsidRDefault="003136E5">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8. Непреодолимая сила (форс-мажорные обстоятельства)</w:t>
      </w:r>
    </w:p>
    <w:p w:rsidR="003136E5" w:rsidRDefault="003136E5">
      <w:pPr>
        <w:pStyle w:val="ConsNormal"/>
        <w:ind w:firstLine="0"/>
        <w:jc w:val="center"/>
        <w:rPr>
          <w:rFonts w:ascii="Times New Roman" w:hAnsi="Times New Roman" w:cs="Times New Roman"/>
          <w:sz w:val="24"/>
          <w:szCs w:val="24"/>
        </w:rPr>
      </w:pPr>
    </w:p>
    <w:p w:rsidR="003136E5" w:rsidRDefault="003136E5">
      <w:pPr>
        <w:pStyle w:val="ConsNormal"/>
        <w:ind w:firstLine="900"/>
        <w:jc w:val="both"/>
        <w:rPr>
          <w:rFonts w:ascii="Times New Roman" w:hAnsi="Times New Roman" w:cs="Times New Roman"/>
          <w:sz w:val="24"/>
          <w:szCs w:val="24"/>
        </w:rPr>
      </w:pPr>
      <w:r>
        <w:rPr>
          <w:rFonts w:ascii="Times New Roman" w:hAnsi="Times New Roman" w:cs="Times New Roman"/>
          <w:sz w:val="24"/>
          <w:szCs w:val="24"/>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3136E5" w:rsidRDefault="003136E5">
      <w:pPr>
        <w:pStyle w:val="ConsNormal"/>
        <w:ind w:firstLine="900"/>
        <w:jc w:val="both"/>
        <w:rPr>
          <w:rFonts w:ascii="Times New Roman" w:hAnsi="Times New Roman" w:cs="Times New Roman"/>
          <w:sz w:val="24"/>
          <w:szCs w:val="24"/>
        </w:rPr>
      </w:pPr>
    </w:p>
    <w:p w:rsidR="003136E5" w:rsidRDefault="003136E5">
      <w:pPr>
        <w:ind w:firstLine="414"/>
        <w:jc w:val="center"/>
      </w:pPr>
      <w:r>
        <w:t>9. Заключительные положения</w:t>
      </w:r>
    </w:p>
    <w:p w:rsidR="003136E5" w:rsidRDefault="003136E5">
      <w:pPr>
        <w:spacing w:before="120"/>
        <w:ind w:firstLine="540"/>
        <w:contextualSpacing/>
        <w:jc w:val="both"/>
      </w:pPr>
    </w:p>
    <w:p w:rsidR="003136E5" w:rsidRDefault="003136E5">
      <w:pPr>
        <w:ind w:firstLine="540"/>
        <w:contextualSpacing/>
        <w:jc w:val="both"/>
      </w:pPr>
      <w:r>
        <w:t xml:space="preserve">9.1. Договор заключён в 2-х экземплярах, имеющих одинаковую юридическую силу, по одному экземпляру для каждой Стороны. </w:t>
      </w:r>
    </w:p>
    <w:p w:rsidR="003136E5" w:rsidRDefault="003136E5">
      <w:pPr>
        <w:spacing w:before="120"/>
        <w:ind w:firstLine="540"/>
        <w:contextualSpacing/>
        <w:jc w:val="both"/>
      </w:pPr>
      <w:r>
        <w:t>9.2.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3136E5" w:rsidRDefault="003136E5">
      <w:pPr>
        <w:spacing w:before="120"/>
        <w:ind w:firstLine="540"/>
        <w:contextualSpacing/>
        <w:jc w:val="both"/>
      </w:pPr>
      <w:r>
        <w:t>9.3.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3136E5" w:rsidRDefault="003136E5">
      <w:pPr>
        <w:spacing w:before="120"/>
        <w:ind w:firstLine="540"/>
        <w:contextualSpacing/>
        <w:jc w:val="both"/>
      </w:pPr>
      <w:r>
        <w:t>9.4.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3136E5" w:rsidRDefault="003136E5">
      <w:pPr>
        <w:spacing w:before="120"/>
        <w:ind w:firstLine="540"/>
        <w:contextualSpacing/>
        <w:jc w:val="both"/>
      </w:pPr>
      <w:r>
        <w:t>9.5. Стороны соглашаются, что за исключением сведений, которые в соответствии с законодательством Российской Федерации не могут составлять тайну лица, содержание Договора,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rsidR="003136E5" w:rsidRDefault="003136E5">
      <w:pPr>
        <w:ind w:firstLine="540"/>
        <w:contextualSpacing/>
        <w:jc w:val="both"/>
      </w:pPr>
      <w:r>
        <w:t>9.6. Для целей удобства в Договоре под Сторонами также понимаются их уполномоченные лица, а также их возможные правопреемники.</w:t>
      </w:r>
    </w:p>
    <w:p w:rsidR="003136E5" w:rsidRDefault="003136E5">
      <w:pPr>
        <w:ind w:firstLine="540"/>
        <w:contextualSpacing/>
        <w:jc w:val="both"/>
      </w:pPr>
      <w:r>
        <w:t>9.7. Уведомления и документы, передаваемые по Договору, направляются в письменном виде по следующим адресам:</w:t>
      </w:r>
    </w:p>
    <w:p w:rsidR="003136E5" w:rsidRDefault="003136E5">
      <w:pPr>
        <w:ind w:firstLine="540"/>
        <w:contextualSpacing/>
        <w:jc w:val="both"/>
      </w:pPr>
      <w:r>
        <w:t xml:space="preserve">9.7.1. Для Заказчик: ___________________________________________________.  </w:t>
      </w:r>
    </w:p>
    <w:p w:rsidR="003136E5" w:rsidRDefault="003136E5">
      <w:pPr>
        <w:ind w:firstLine="540"/>
        <w:contextualSpacing/>
        <w:jc w:val="both"/>
      </w:pPr>
      <w:r>
        <w:t>9.7.2. Для Подрядчик: _____________________________________________________.</w:t>
      </w:r>
    </w:p>
    <w:p w:rsidR="003136E5" w:rsidRDefault="003136E5">
      <w:pPr>
        <w:ind w:firstLine="540"/>
        <w:contextualSpacing/>
        <w:jc w:val="both"/>
      </w:pPr>
      <w:r>
        <w:t>9.8. Любые сообщения действительны со дня доставки по соответствующему адресу для корреспонденции.</w:t>
      </w:r>
    </w:p>
    <w:p w:rsidR="003136E5" w:rsidRDefault="003136E5">
      <w:pPr>
        <w:spacing w:before="120"/>
        <w:ind w:firstLine="540"/>
        <w:contextualSpacing/>
        <w:jc w:val="both"/>
      </w:pPr>
      <w:r>
        <w:t>9.9. В случае изменения адресов, указанных в п. 9.7.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Московская область,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3136E5" w:rsidRDefault="003136E5">
      <w:pPr>
        <w:spacing w:before="120"/>
        <w:ind w:firstLine="540"/>
        <w:contextualSpacing/>
        <w:jc w:val="both"/>
      </w:pPr>
      <w:r>
        <w:t>9.10.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судебном порядке в соответствии с действующим законодательством РФ.</w:t>
      </w:r>
    </w:p>
    <w:p w:rsidR="003136E5" w:rsidRDefault="003136E5">
      <w:pPr>
        <w:spacing w:before="120"/>
        <w:ind w:firstLine="540"/>
        <w:contextualSpacing/>
        <w:jc w:val="both"/>
      </w:pPr>
      <w:r>
        <w:t>9.11. Условия Договора обязательны для правопреемников Сторон.</w:t>
      </w:r>
    </w:p>
    <w:p w:rsidR="003136E5" w:rsidRDefault="003136E5">
      <w:pPr>
        <w:ind w:firstLine="414"/>
      </w:pPr>
    </w:p>
    <w:p w:rsidR="003136E5" w:rsidRDefault="003136E5">
      <w:pPr>
        <w:jc w:val="center"/>
      </w:pPr>
    </w:p>
    <w:p w:rsidR="003136E5" w:rsidRDefault="003136E5">
      <w:pPr>
        <w:jc w:val="center"/>
      </w:pPr>
    </w:p>
    <w:p w:rsidR="003136E5" w:rsidRDefault="003136E5">
      <w:pPr>
        <w:jc w:val="center"/>
      </w:pPr>
    </w:p>
    <w:p w:rsidR="003136E5" w:rsidRDefault="003136E5">
      <w:pPr>
        <w:jc w:val="center"/>
      </w:pPr>
      <w:r>
        <w:lastRenderedPageBreak/>
        <w:t>10. Юридические адреса и банковские реквизиты Сторон</w:t>
      </w:r>
    </w:p>
    <w:p w:rsidR="003136E5" w:rsidRDefault="003136E5">
      <w:pPr>
        <w:ind w:left="360"/>
        <w:jc w:val="both"/>
      </w:pPr>
    </w:p>
    <w:tbl>
      <w:tblPr>
        <w:tblW w:w="0" w:type="auto"/>
        <w:tblLayout w:type="fixed"/>
        <w:tblLook w:val="0000" w:firstRow="0" w:lastRow="0" w:firstColumn="0" w:lastColumn="0" w:noHBand="0" w:noVBand="0"/>
      </w:tblPr>
      <w:tblGrid>
        <w:gridCol w:w="4503"/>
        <w:gridCol w:w="4786"/>
      </w:tblGrid>
      <w:tr w:rsidR="003136E5">
        <w:tc>
          <w:tcPr>
            <w:tcW w:w="4503" w:type="dxa"/>
            <w:shd w:val="clear" w:color="auto" w:fill="auto"/>
          </w:tcPr>
          <w:p w:rsidR="003136E5" w:rsidRDefault="003136E5">
            <w:pPr>
              <w:ind w:right="2727"/>
            </w:pPr>
            <w:r>
              <w:t>ПОДРЯДЧИК:</w:t>
            </w:r>
          </w:p>
        </w:tc>
        <w:tc>
          <w:tcPr>
            <w:tcW w:w="4786" w:type="dxa"/>
            <w:shd w:val="clear" w:color="auto" w:fill="auto"/>
          </w:tcPr>
          <w:p w:rsidR="003136E5" w:rsidRDefault="003136E5">
            <w:r>
              <w:t>ЗАКАЗЧИК:</w:t>
            </w:r>
          </w:p>
        </w:tc>
      </w:tr>
      <w:tr w:rsidR="003136E5">
        <w:tc>
          <w:tcPr>
            <w:tcW w:w="4503" w:type="dxa"/>
            <w:shd w:val="clear" w:color="auto" w:fill="auto"/>
          </w:tcPr>
          <w:p w:rsidR="003136E5" w:rsidRDefault="003136E5">
            <w:pPr>
              <w:jc w:val="both"/>
            </w:pPr>
            <w:r>
              <w:t xml:space="preserve">ООО «______________»  </w:t>
            </w:r>
          </w:p>
          <w:p w:rsidR="003136E5" w:rsidRDefault="003136E5">
            <w:pPr>
              <w:jc w:val="both"/>
            </w:pPr>
            <w:r>
              <w:t>Адрес:___________________________, ИНН …,</w:t>
            </w:r>
          </w:p>
          <w:p w:rsidR="003136E5" w:rsidRDefault="003136E5">
            <w:pPr>
              <w:jc w:val="both"/>
            </w:pPr>
            <w:r>
              <w:t xml:space="preserve"> КПП …,  </w:t>
            </w:r>
          </w:p>
          <w:p w:rsidR="003136E5" w:rsidRDefault="003136E5">
            <w:pPr>
              <w:jc w:val="both"/>
            </w:pPr>
            <w:r>
              <w:t>ОГРН …,</w:t>
            </w:r>
          </w:p>
          <w:p w:rsidR="003136E5" w:rsidRDefault="003136E5">
            <w:pPr>
              <w:jc w:val="both"/>
            </w:pPr>
            <w:r>
              <w:t xml:space="preserve">р/счет № … в Банке: … г. Москва, </w:t>
            </w:r>
          </w:p>
          <w:p w:rsidR="003136E5" w:rsidRDefault="003136E5">
            <w:pPr>
              <w:jc w:val="both"/>
            </w:pPr>
            <w:r>
              <w:t>корр. счет №   …,</w:t>
            </w:r>
          </w:p>
          <w:p w:rsidR="003136E5" w:rsidRDefault="003136E5">
            <w:pPr>
              <w:jc w:val="both"/>
              <w:rPr>
                <w:b/>
              </w:rPr>
            </w:pPr>
            <w:r>
              <w:t xml:space="preserve">БИК … </w:t>
            </w:r>
          </w:p>
          <w:p w:rsidR="003136E5" w:rsidRDefault="003136E5">
            <w:pPr>
              <w:tabs>
                <w:tab w:val="left" w:pos="-5812"/>
              </w:tabs>
              <w:rPr>
                <w:b/>
              </w:rPr>
            </w:pPr>
          </w:p>
        </w:tc>
        <w:tc>
          <w:tcPr>
            <w:tcW w:w="4786" w:type="dxa"/>
            <w:shd w:val="clear" w:color="auto" w:fill="auto"/>
          </w:tcPr>
          <w:p w:rsidR="003136E5" w:rsidRDefault="003136E5">
            <w:r>
              <w:t>______________________________________</w:t>
            </w:r>
          </w:p>
          <w:p w:rsidR="003136E5" w:rsidRDefault="003136E5">
            <w:r>
              <w:t>______________________________________</w:t>
            </w:r>
          </w:p>
          <w:p w:rsidR="003136E5" w:rsidRDefault="003136E5">
            <w:r>
              <w:t>______________________________________</w:t>
            </w:r>
          </w:p>
          <w:p w:rsidR="003136E5" w:rsidRDefault="003136E5">
            <w:r>
              <w:t>_____________________________________, проживающий по адресу: ______________________________________</w:t>
            </w:r>
          </w:p>
          <w:p w:rsidR="003136E5" w:rsidRDefault="003136E5">
            <w:r>
              <w:t xml:space="preserve">______________________________________ </w:t>
            </w:r>
          </w:p>
          <w:p w:rsidR="003136E5" w:rsidRDefault="003136E5"/>
          <w:p w:rsidR="003136E5" w:rsidRDefault="003136E5">
            <w:r>
              <w:t>Страховое свидетельство № _____________.</w:t>
            </w:r>
          </w:p>
        </w:tc>
      </w:tr>
      <w:tr w:rsidR="003136E5">
        <w:tc>
          <w:tcPr>
            <w:tcW w:w="4503" w:type="dxa"/>
            <w:shd w:val="clear" w:color="auto" w:fill="auto"/>
          </w:tcPr>
          <w:p w:rsidR="003136E5" w:rsidRDefault="003136E5">
            <w:pPr>
              <w:jc w:val="both"/>
            </w:pPr>
            <w:r>
              <w:t>Генеральный директор</w:t>
            </w:r>
          </w:p>
          <w:p w:rsidR="003136E5" w:rsidRDefault="003136E5">
            <w:pPr>
              <w:jc w:val="both"/>
            </w:pPr>
            <w:r>
              <w:t>ООО «…»</w:t>
            </w:r>
          </w:p>
          <w:p w:rsidR="003136E5" w:rsidRDefault="003136E5">
            <w:pPr>
              <w:jc w:val="both"/>
            </w:pPr>
          </w:p>
          <w:p w:rsidR="003136E5" w:rsidRDefault="003136E5">
            <w:pPr>
              <w:jc w:val="both"/>
            </w:pPr>
            <w:r>
              <w:t xml:space="preserve">________________ /                               /                   </w:t>
            </w:r>
          </w:p>
        </w:tc>
        <w:tc>
          <w:tcPr>
            <w:tcW w:w="4786" w:type="dxa"/>
            <w:shd w:val="clear" w:color="auto" w:fill="auto"/>
          </w:tcPr>
          <w:p w:rsidR="003136E5" w:rsidRDefault="003136E5">
            <w:pPr>
              <w:snapToGrid w:val="0"/>
              <w:jc w:val="both"/>
            </w:pPr>
          </w:p>
          <w:p w:rsidR="003136E5" w:rsidRDefault="003136E5">
            <w:pPr>
              <w:jc w:val="both"/>
            </w:pPr>
          </w:p>
          <w:p w:rsidR="003136E5" w:rsidRDefault="003136E5">
            <w:pPr>
              <w:jc w:val="both"/>
            </w:pPr>
          </w:p>
          <w:p w:rsidR="003136E5" w:rsidRDefault="003136E5">
            <w:pPr>
              <w:jc w:val="both"/>
            </w:pPr>
          </w:p>
          <w:p w:rsidR="003136E5" w:rsidRDefault="003136E5">
            <w:pPr>
              <w:jc w:val="both"/>
            </w:pPr>
            <w:r>
              <w:t>_____________________/                               /</w:t>
            </w:r>
          </w:p>
        </w:tc>
      </w:tr>
      <w:tr w:rsidR="003136E5">
        <w:trPr>
          <w:trHeight w:val="80"/>
        </w:trPr>
        <w:tc>
          <w:tcPr>
            <w:tcW w:w="4503" w:type="dxa"/>
            <w:shd w:val="clear" w:color="auto" w:fill="auto"/>
          </w:tcPr>
          <w:p w:rsidR="003136E5" w:rsidRDefault="003136E5">
            <w:pPr>
              <w:snapToGrid w:val="0"/>
              <w:jc w:val="both"/>
            </w:pPr>
          </w:p>
        </w:tc>
        <w:tc>
          <w:tcPr>
            <w:tcW w:w="4786" w:type="dxa"/>
            <w:shd w:val="clear" w:color="auto" w:fill="auto"/>
          </w:tcPr>
          <w:p w:rsidR="003136E5" w:rsidRDefault="003136E5">
            <w:pPr>
              <w:snapToGrid w:val="0"/>
              <w:jc w:val="both"/>
            </w:pPr>
          </w:p>
        </w:tc>
      </w:tr>
    </w:tbl>
    <w:p w:rsidR="003136E5" w:rsidRDefault="003136E5"/>
    <w:p w:rsidR="003136E5" w:rsidRDefault="003136E5"/>
    <w:p w:rsidR="003136E5" w:rsidRDefault="003136E5"/>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p w:rsidR="003136E5" w:rsidRDefault="003136E5">
      <w:pPr>
        <w:rPr>
          <w:sz w:val="16"/>
          <w:szCs w:val="16"/>
        </w:rPr>
      </w:pPr>
    </w:p>
    <w:sectPr w:rsidR="003136E5">
      <w:headerReference w:type="even" r:id="rId7"/>
      <w:headerReference w:type="default" r:id="rId8"/>
      <w:footerReference w:type="even" r:id="rId9"/>
      <w:footerReference w:type="default" r:id="rId10"/>
      <w:headerReference w:type="first" r:id="rId11"/>
      <w:footerReference w:type="first" r:id="rId12"/>
      <w:pgSz w:w="11906" w:h="16838"/>
      <w:pgMar w:top="818" w:right="850" w:bottom="1258" w:left="1701" w:header="360" w:footer="1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08E" w:rsidRDefault="00CC708E">
      <w:r>
        <w:separator/>
      </w:r>
    </w:p>
  </w:endnote>
  <w:endnote w:type="continuationSeparator" w:id="0">
    <w:p w:rsidR="00CC708E" w:rsidRDefault="00CC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AR PL SungtiL GB">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AD" w:rsidRPr="009B406D" w:rsidRDefault="00CD45AD" w:rsidP="009B406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6D" w:rsidRPr="00AC1073" w:rsidRDefault="009B406D" w:rsidP="009B406D">
    <w:pPr>
      <w:pStyle w:val="ab"/>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5"/>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E5" w:rsidRPr="009B406D" w:rsidRDefault="003136E5" w:rsidP="009B406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08E" w:rsidRDefault="00CC708E">
      <w:r>
        <w:separator/>
      </w:r>
    </w:p>
  </w:footnote>
  <w:footnote w:type="continuationSeparator" w:id="0">
    <w:p w:rsidR="00CC708E" w:rsidRDefault="00CC7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AD" w:rsidRPr="009B406D" w:rsidRDefault="00CD45AD" w:rsidP="009B406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E5" w:rsidRPr="009B406D" w:rsidRDefault="003136E5" w:rsidP="009B406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AD" w:rsidRPr="009B406D" w:rsidRDefault="00CD45AD" w:rsidP="009B406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9"/>
    <w:lvl w:ilvl="0">
      <w:start w:val="3"/>
      <w:numFmt w:val="decimal"/>
      <w:lvlText w:val="%1."/>
      <w:lvlJc w:val="left"/>
      <w:pPr>
        <w:tabs>
          <w:tab w:val="num" w:pos="0"/>
        </w:tabs>
        <w:ind w:left="360" w:hanging="360"/>
      </w:pPr>
      <w:rPr>
        <w:rFonts w:hint="default"/>
      </w:rPr>
    </w:lvl>
    <w:lvl w:ilvl="1">
      <w:start w:val="4"/>
      <w:numFmt w:val="decimal"/>
      <w:lvlText w:val="%1.%2."/>
      <w:lvlJc w:val="left"/>
      <w:pPr>
        <w:tabs>
          <w:tab w:val="num" w:pos="0"/>
        </w:tabs>
        <w:ind w:left="1353" w:hanging="360"/>
      </w:pPr>
      <w:rPr>
        <w:rFonts w:hint="default"/>
      </w:rPr>
    </w:lvl>
    <w:lvl w:ilvl="2">
      <w:start w:val="1"/>
      <w:numFmt w:val="decimal"/>
      <w:lvlText w:val="%1.%2.%3."/>
      <w:lvlJc w:val="left"/>
      <w:pPr>
        <w:tabs>
          <w:tab w:val="num" w:pos="0"/>
        </w:tabs>
        <w:ind w:left="2706" w:hanging="720"/>
      </w:pPr>
      <w:rPr>
        <w:rFonts w:hint="default"/>
      </w:rPr>
    </w:lvl>
    <w:lvl w:ilvl="3">
      <w:start w:val="1"/>
      <w:numFmt w:val="decimal"/>
      <w:lvlText w:val="%1.%2.%3.%4."/>
      <w:lvlJc w:val="left"/>
      <w:pPr>
        <w:tabs>
          <w:tab w:val="num" w:pos="0"/>
        </w:tabs>
        <w:ind w:left="3699" w:hanging="720"/>
      </w:pPr>
      <w:rPr>
        <w:rFonts w:hint="default"/>
      </w:rPr>
    </w:lvl>
    <w:lvl w:ilvl="4">
      <w:start w:val="1"/>
      <w:numFmt w:val="decimal"/>
      <w:lvlText w:val="%1.%2.%3.%4.%5."/>
      <w:lvlJc w:val="left"/>
      <w:pPr>
        <w:tabs>
          <w:tab w:val="num" w:pos="0"/>
        </w:tabs>
        <w:ind w:left="5052" w:hanging="1080"/>
      </w:pPr>
      <w:rPr>
        <w:rFonts w:hint="default"/>
      </w:rPr>
    </w:lvl>
    <w:lvl w:ilvl="5">
      <w:start w:val="1"/>
      <w:numFmt w:val="decimal"/>
      <w:lvlText w:val="%1.%2.%3.%4.%5.%6."/>
      <w:lvlJc w:val="left"/>
      <w:pPr>
        <w:tabs>
          <w:tab w:val="num" w:pos="0"/>
        </w:tabs>
        <w:ind w:left="6045" w:hanging="1080"/>
      </w:pPr>
      <w:rPr>
        <w:rFonts w:hint="default"/>
      </w:rPr>
    </w:lvl>
    <w:lvl w:ilvl="6">
      <w:start w:val="1"/>
      <w:numFmt w:val="decimal"/>
      <w:lvlText w:val="%1.%2.%3.%4.%5.%6.%7."/>
      <w:lvlJc w:val="left"/>
      <w:pPr>
        <w:tabs>
          <w:tab w:val="num" w:pos="0"/>
        </w:tabs>
        <w:ind w:left="7398" w:hanging="1440"/>
      </w:pPr>
      <w:rPr>
        <w:rFonts w:hint="default"/>
      </w:rPr>
    </w:lvl>
    <w:lvl w:ilvl="7">
      <w:start w:val="1"/>
      <w:numFmt w:val="decimal"/>
      <w:lvlText w:val="%1.%2.%3.%4.%5.%6.%7.%8."/>
      <w:lvlJc w:val="left"/>
      <w:pPr>
        <w:tabs>
          <w:tab w:val="num" w:pos="0"/>
        </w:tabs>
        <w:ind w:left="8391" w:hanging="1440"/>
      </w:pPr>
      <w:rPr>
        <w:rFonts w:hint="default"/>
      </w:rPr>
    </w:lvl>
    <w:lvl w:ilvl="8">
      <w:start w:val="1"/>
      <w:numFmt w:val="decimal"/>
      <w:lvlText w:val="%1.%2.%3.%4.%5.%6.%7.%8.%9."/>
      <w:lvlJc w:val="left"/>
      <w:pPr>
        <w:tabs>
          <w:tab w:val="num" w:pos="0"/>
        </w:tabs>
        <w:ind w:left="9744" w:hanging="1800"/>
      </w:pPr>
      <w:rPr>
        <w:rFonts w:hint="default"/>
      </w:rPr>
    </w:lvl>
  </w:abstractNum>
  <w:abstractNum w:abstractNumId="2">
    <w:nsid w:val="00000003"/>
    <w:multiLevelType w:val="singleLevel"/>
    <w:tmpl w:val="00000003"/>
    <w:name w:val="WW8Num11"/>
    <w:lvl w:ilvl="0">
      <w:start w:val="3"/>
      <w:numFmt w:val="decimal"/>
      <w:lvlText w:val="%1."/>
      <w:lvlJc w:val="left"/>
      <w:pPr>
        <w:tabs>
          <w:tab w:val="num" w:pos="708"/>
        </w:tabs>
        <w:ind w:left="12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64B"/>
    <w:rsid w:val="00072B7E"/>
    <w:rsid w:val="003136E5"/>
    <w:rsid w:val="0057534A"/>
    <w:rsid w:val="0088364B"/>
    <w:rsid w:val="009B406D"/>
    <w:rsid w:val="00CC708E"/>
    <w:rsid w:val="00CD45AD"/>
    <w:rsid w:val="00FE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A45C21AB-A338-4FB1-9256-B4A75E00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2">
    <w:name w:val="heading 2"/>
    <w:basedOn w:val="a"/>
    <w:next w:val="a"/>
    <w:qFormat/>
    <w:pPr>
      <w:keepNext/>
      <w:numPr>
        <w:ilvl w:val="1"/>
        <w:numId w:val="1"/>
      </w:numPr>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1">
    <w:name w:val="Основной шрифт абзаца1"/>
  </w:style>
  <w:style w:type="character" w:styleId="a3">
    <w:name w:val="page number"/>
    <w:basedOn w:val="1"/>
  </w:style>
  <w:style w:type="character" w:customStyle="1" w:styleId="a4">
    <w:name w:val="Нижний колонтитул Знак"/>
    <w:uiPriority w:val="99"/>
    <w:rPr>
      <w:sz w:val="24"/>
      <w:szCs w:val="24"/>
    </w:rPr>
  </w:style>
  <w:style w:type="character" w:styleId="a5">
    <w:name w:val="Hyperlink"/>
    <w:uiPriority w:val="99"/>
    <w:rPr>
      <w:color w:val="0000FF"/>
      <w:u w:val="single"/>
    </w:rPr>
  </w:style>
  <w:style w:type="paragraph" w:customStyle="1" w:styleId="Heading">
    <w:name w:val="Heading"/>
    <w:basedOn w:val="a"/>
    <w:next w:val="a6"/>
    <w:pPr>
      <w:keepNext/>
      <w:spacing w:before="240" w:after="120"/>
    </w:pPr>
    <w:rPr>
      <w:rFonts w:ascii="Liberation Sans" w:eastAsia="AR PL SungtiL GB"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rPr>
  </w:style>
  <w:style w:type="paragraph" w:customStyle="1" w:styleId="Index">
    <w:name w:val="Index"/>
    <w:basedOn w:val="a"/>
    <w:pPr>
      <w:suppressLineNumbers/>
    </w:pPr>
    <w:rPr>
      <w:rFonts w:cs="FreeSans"/>
    </w:rPr>
  </w:style>
  <w:style w:type="paragraph" w:customStyle="1" w:styleId="ConsNonformat">
    <w:name w:val="ConsNonformat"/>
    <w:pPr>
      <w:widowControl w:val="0"/>
      <w:suppressAutoHyphens/>
      <w:autoSpaceDE w:val="0"/>
      <w:ind w:right="19772"/>
    </w:pPr>
    <w:rPr>
      <w:rFonts w:ascii="Courier New" w:hAnsi="Courier New" w:cs="Courier New"/>
      <w:sz w:val="26"/>
      <w:szCs w:val="26"/>
      <w:lang w:eastAsia="zh-CN"/>
    </w:rPr>
  </w:style>
  <w:style w:type="paragraph" w:customStyle="1" w:styleId="ConsNormal">
    <w:name w:val="ConsNormal"/>
    <w:pPr>
      <w:suppressAutoHyphens/>
      <w:autoSpaceDE w:val="0"/>
      <w:ind w:firstLine="720"/>
    </w:pPr>
    <w:rPr>
      <w:rFonts w:ascii="Arial" w:hAnsi="Arial" w:cs="Arial"/>
      <w:lang w:eastAsia="zh-CN"/>
    </w:rPr>
  </w:style>
  <w:style w:type="paragraph" w:styleId="a9">
    <w:name w:val="Balloon Text"/>
    <w:basedOn w:val="a"/>
    <w:rPr>
      <w:rFonts w:ascii="Tahoma" w:hAnsi="Tahoma" w:cs="Tahoma"/>
      <w:sz w:val="16"/>
      <w:szCs w:val="16"/>
    </w:rPr>
  </w:style>
  <w:style w:type="paragraph" w:styleId="aa">
    <w:name w:val="header"/>
    <w:basedOn w:val="a"/>
    <w:pPr>
      <w:tabs>
        <w:tab w:val="center" w:pos="4677"/>
        <w:tab w:val="right" w:pos="9355"/>
      </w:tabs>
    </w:pPr>
  </w:style>
  <w:style w:type="paragraph" w:styleId="ab">
    <w:name w:val="footer"/>
    <w:basedOn w:val="a"/>
    <w:uiPriority w:val="99"/>
    <w:pPr>
      <w:tabs>
        <w:tab w:val="center" w:pos="4677"/>
        <w:tab w:val="right" w:pos="9355"/>
      </w:tabs>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HeaderLeft">
    <w:name w:val="Header Left"/>
    <w:basedOn w:val="a"/>
    <w:pPr>
      <w:suppressLineNumbers/>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8021</Characters>
  <Application>Microsoft Office Word</Application>
  <DocSecurity>0</DocSecurity>
  <Lines>242</Lines>
  <Paragraphs>82</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Manager>formadoc.ru</Manager>
  <Company>formadoc.ru</Company>
  <LinksUpToDate>false</LinksUpToDate>
  <CharactersWithSpaces>9522</CharactersWithSpaces>
  <SharedDoc>false</SharedDoc>
  <HLinks>
    <vt:vector size="12" baseType="variant">
      <vt:variant>
        <vt:i4>4784129</vt:i4>
      </vt:variant>
      <vt:variant>
        <vt:i4>3</vt:i4>
      </vt:variant>
      <vt:variant>
        <vt:i4>0</vt:i4>
      </vt:variant>
      <vt:variant>
        <vt:i4>5</vt:i4>
      </vt:variant>
      <vt:variant>
        <vt:lpwstr>https://formadoc.ru/</vt:lpwstr>
      </vt:variant>
      <vt:variant>
        <vt:lpwstr/>
      </vt: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подряда</dc:title>
  <dc:subject>Правовые особенности оформления договора подряда образец пример и форма, а также бесплатные советы адвокатов</dc:subject>
  <dc:creator>formadoc.ru</dc:creator>
  <cp:keywords>Договоры, Бизнес, Подряд, Договор подряда</cp:keywords>
  <dc:description>Правовые особенности оформления договора подряда образец пример и форма, а также бесплатные советы адвокатов</dc:description>
  <cp:lastModifiedBy>formadoc.ru</cp:lastModifiedBy>
  <cp:revision>3</cp:revision>
  <cp:lastPrinted>2020-11-16T17:24:00Z</cp:lastPrinted>
  <dcterms:created xsi:type="dcterms:W3CDTF">2020-11-16T17:24:00Z</dcterms:created>
  <dcterms:modified xsi:type="dcterms:W3CDTF">2020-11-16T17:24:00Z</dcterms:modified>
  <cp:category>Договоры/Бизнес/Подряд/Договор подряда</cp:category>
  <dc:language>Rus</dc:language>
  <cp:version>1.0</cp:version>
</cp:coreProperties>
</file>