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AC1" w:rsidRDefault="00C76AC1">
      <w:pPr>
        <w:spacing w:before="100" w:beforeAutospacing="1" w:after="600" w:line="435" w:lineRule="atLeast"/>
        <w:jc w:val="center"/>
        <w:outlineLvl w:val="4"/>
        <w:divId w:val="1078746269"/>
        <w:rPr>
          <w:rFonts w:ascii="Arial" w:eastAsia="Times New Roman" w:hAnsi="Arial" w:cs="Arial"/>
          <w:caps/>
          <w:color w:val="333333"/>
          <w:sz w:val="41"/>
          <w:szCs w:val="41"/>
        </w:rPr>
      </w:pPr>
      <w:bookmarkStart w:id="0" w:name="_GoBack"/>
      <w:bookmarkEnd w:id="0"/>
      <w:r>
        <w:rPr>
          <w:rFonts w:ascii="Arial" w:eastAsia="Times New Roman" w:hAnsi="Arial" w:cs="Arial"/>
          <w:caps/>
          <w:color w:val="333333"/>
          <w:sz w:val="41"/>
          <w:szCs w:val="41"/>
        </w:rPr>
        <w:t xml:space="preserve">ДОГОВОР АРЕНДЫ машиноместа </w:t>
      </w:r>
      <w:r w:rsidR="00CB14D0">
        <w:rPr>
          <w:rFonts w:ascii="Arial" w:eastAsia="Times New Roman" w:hAnsi="Arial" w:cs="Arial"/>
          <w:caps/>
          <w:color w:val="333333"/>
          <w:sz w:val="41"/>
          <w:szCs w:val="41"/>
        </w:rPr>
        <w:t>(между физическими лицами)</w:t>
      </w:r>
      <w:r>
        <w:rPr>
          <w:rFonts w:ascii="Arial" w:eastAsia="Times New Roman" w:hAnsi="Arial" w:cs="Arial"/>
          <w:caps/>
          <w:color w:val="333333"/>
          <w:sz w:val="41"/>
          <w:szCs w:val="41"/>
        </w:rPr>
        <w:t>№ _____</w:t>
      </w:r>
    </w:p>
    <w:p w:rsidR="00C76AC1" w:rsidRDefault="00C76AC1">
      <w:pPr>
        <w:spacing w:line="336" w:lineRule="auto"/>
        <w:divId w:val="1078746269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 xml:space="preserve">г. ____________________ </w:t>
      </w:r>
      <w:r>
        <w:rPr>
          <w:rFonts w:ascii="Arial" w:eastAsia="Times New Roman" w:hAnsi="Arial" w:cs="Arial"/>
          <w:color w:val="FFFFFF"/>
          <w:sz w:val="21"/>
          <w:szCs w:val="21"/>
        </w:rPr>
        <w:t>___________________________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«___» ______________ _______ г. </w:t>
      </w:r>
    </w:p>
    <w:p w:rsidR="00C76AC1" w:rsidRDefault="00C76AC1">
      <w:pPr>
        <w:spacing w:line="336" w:lineRule="auto"/>
        <w:divId w:val="1505898214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_________</w:t>
      </w:r>
      <w:r w:rsidR="00070D16">
        <w:rPr>
          <w:rFonts w:ascii="Arial" w:eastAsia="Times New Roman" w:hAnsi="Arial" w:cs="Arial"/>
          <w:color w:val="333333"/>
          <w:sz w:val="21"/>
          <w:szCs w:val="21"/>
        </w:rPr>
        <w:t>_______________________________</w:t>
      </w:r>
      <w:r>
        <w:rPr>
          <w:rFonts w:ascii="Arial" w:eastAsia="Times New Roman" w:hAnsi="Arial" w:cs="Arial"/>
          <w:color w:val="333333"/>
          <w:sz w:val="21"/>
          <w:szCs w:val="21"/>
        </w:rPr>
        <w:t>________________________________________, действующего на основании ________________________________________, именуемый в дальнейшем «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>Управляющий</w:t>
      </w:r>
      <w:r>
        <w:rPr>
          <w:rFonts w:ascii="Arial" w:eastAsia="Times New Roman" w:hAnsi="Arial" w:cs="Arial"/>
          <w:color w:val="333333"/>
          <w:sz w:val="21"/>
          <w:szCs w:val="21"/>
        </w:rPr>
        <w:t>», с одной стороны, и гражданин ________________________________________, паспорт (серия, номер, выдан) _______ ______________ ________________________________________ ______________, проживающий по адресу ________________________________________, именуемый в дальнейшем «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>Арендатор</w:t>
      </w:r>
      <w:r>
        <w:rPr>
          <w:rFonts w:ascii="Arial" w:eastAsia="Times New Roman" w:hAnsi="Arial" w:cs="Arial"/>
          <w:color w:val="333333"/>
          <w:sz w:val="21"/>
          <w:szCs w:val="21"/>
        </w:rPr>
        <w:t>», с другой стороны, именуемые в дальнейшем «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>Стороны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», заключили настоящий договор, в дальнейшем «Договор», о нижеследующем: </w:t>
      </w:r>
    </w:p>
    <w:p w:rsidR="00C76AC1" w:rsidRDefault="00C76AC1">
      <w:pPr>
        <w:spacing w:before="450" w:after="150" w:line="336" w:lineRule="auto"/>
        <w:jc w:val="center"/>
        <w:outlineLvl w:val="5"/>
        <w:divId w:val="1505898214"/>
        <w:rPr>
          <w:rFonts w:ascii="Arial" w:eastAsia="Times New Roman" w:hAnsi="Arial" w:cs="Arial"/>
          <w:caps/>
          <w:color w:val="333333"/>
          <w:sz w:val="29"/>
          <w:szCs w:val="29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</w:rPr>
        <w:t>1. ПРЕДМЕТ ДОГОВОРА</w:t>
      </w:r>
    </w:p>
    <w:p w:rsidR="00C76AC1" w:rsidRDefault="00C76AC1">
      <w:pPr>
        <w:spacing w:before="210" w:after="210" w:line="336" w:lineRule="auto"/>
        <w:divId w:val="1505898214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1.1. Управляющий предоставляет на срок договора Арендатору машиноместо №_______ для использования его в целях хранения личного автотранспорта Арендатора.</w:t>
      </w:r>
    </w:p>
    <w:p w:rsidR="00C76AC1" w:rsidRDefault="00C76AC1">
      <w:pPr>
        <w:spacing w:before="210" w:after="210" w:line="336" w:lineRule="auto"/>
        <w:divId w:val="1505898214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 xml:space="preserve">1.2. Управляющий, в соответствии с Уставом и Протоколом общего собрания собственников помещений дома №_______ от </w:t>
      </w:r>
      <w:r>
        <w:rPr>
          <w:rStyle w:val="nowrap2"/>
          <w:rFonts w:ascii="Arial" w:eastAsia="Times New Roman" w:hAnsi="Arial" w:cs="Arial"/>
          <w:color w:val="333333"/>
          <w:sz w:val="21"/>
          <w:szCs w:val="21"/>
        </w:rPr>
        <w:t>«___»______________ _______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года, обязуется оказывать Арендатору услуги по управлению и эксплуатации Паркинга жилого многоквартирного дома, расположенного по адресу: ________________________________________.</w:t>
      </w:r>
    </w:p>
    <w:p w:rsidR="00C76AC1" w:rsidRDefault="00C76AC1">
      <w:pPr>
        <w:spacing w:before="210" w:after="210" w:line="336" w:lineRule="auto"/>
        <w:divId w:val="1505898214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1.3. Арендатор обязуется оплатить услуги Управляющего в соответствии с Порядком оплаты аренды машиномест.</w:t>
      </w:r>
    </w:p>
    <w:p w:rsidR="00C76AC1" w:rsidRDefault="00C76AC1">
      <w:pPr>
        <w:spacing w:before="210" w:after="210" w:line="336" w:lineRule="auto"/>
        <w:divId w:val="1505898214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1.4. Услуги, оказываемые Управляющим Арендатору согласно настоящему Договору, включают в себя:</w:t>
      </w:r>
    </w:p>
    <w:p w:rsidR="00C76AC1" w:rsidRDefault="00C76AC1">
      <w:pPr>
        <w:spacing w:before="210" w:after="210" w:line="336" w:lineRule="auto"/>
        <w:divId w:val="1505898214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1.4.1. осуществление функций заказчика жилищно-коммунальных услуг и заключение договоров с организациями и лицами, предоставляющими данные услуги;</w:t>
      </w:r>
    </w:p>
    <w:p w:rsidR="00C76AC1" w:rsidRDefault="00C76AC1">
      <w:pPr>
        <w:spacing w:before="210" w:after="210" w:line="336" w:lineRule="auto"/>
        <w:divId w:val="1505898214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1.4.2. представление и защита интересов Арендатора в органах государственной власти и местного самоуправления;</w:t>
      </w:r>
    </w:p>
    <w:p w:rsidR="00C76AC1" w:rsidRDefault="00C76AC1">
      <w:pPr>
        <w:spacing w:before="210" w:after="210" w:line="336" w:lineRule="auto"/>
        <w:divId w:val="1505898214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1.4.3. обеспечение технического, санитарно-гигиенического и прочего необходимого обслуживания Паркинга своим персоналом или с привлечением третьих лиц и организаций.</w:t>
      </w:r>
    </w:p>
    <w:p w:rsidR="00C76AC1" w:rsidRDefault="00C76AC1">
      <w:pPr>
        <w:spacing w:before="450" w:after="150" w:line="336" w:lineRule="auto"/>
        <w:jc w:val="center"/>
        <w:outlineLvl w:val="5"/>
        <w:divId w:val="1505898214"/>
        <w:rPr>
          <w:rFonts w:ascii="Arial" w:eastAsia="Times New Roman" w:hAnsi="Arial" w:cs="Arial"/>
          <w:caps/>
          <w:color w:val="333333"/>
          <w:sz w:val="29"/>
          <w:szCs w:val="29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</w:rPr>
        <w:t>2. ОБЯЗАННОСТИ И ПРАВА УПРАВЛЯЮЩЕГО</w:t>
      </w:r>
    </w:p>
    <w:p w:rsidR="00C76AC1" w:rsidRDefault="00C76AC1">
      <w:pPr>
        <w:spacing w:before="210" w:after="210" w:line="336" w:lineRule="auto"/>
        <w:divId w:val="1505898214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2.1. Обеспечить надлежащее качество предоставляемых услуг и работ.</w:t>
      </w:r>
    </w:p>
    <w:p w:rsidR="00C76AC1" w:rsidRDefault="00C76AC1">
      <w:pPr>
        <w:spacing w:before="210" w:after="210" w:line="336" w:lineRule="auto"/>
        <w:divId w:val="1505898214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lastRenderedPageBreak/>
        <w:t>2.2. Содержать Паркинг и его инженерное оборудование в соответствии с требованиями норм и правил эксплуатации.</w:t>
      </w:r>
    </w:p>
    <w:p w:rsidR="00C76AC1" w:rsidRDefault="00C76AC1">
      <w:pPr>
        <w:spacing w:before="210" w:after="210" w:line="336" w:lineRule="auto"/>
        <w:divId w:val="1505898214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2.3. Обеспечить Паркинг необходимыми коммунальными ресурсами и услугами.</w:t>
      </w:r>
    </w:p>
    <w:p w:rsidR="00C76AC1" w:rsidRDefault="00C76AC1">
      <w:pPr>
        <w:spacing w:before="210" w:after="210" w:line="336" w:lineRule="auto"/>
        <w:divId w:val="1505898214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2.4. Обеспечить управление техническим обслуживанием Паркинга в соответствии со следующими функциональными обязанностями:</w:t>
      </w:r>
    </w:p>
    <w:p w:rsidR="00C76AC1" w:rsidRDefault="00C76AC1">
      <w:pPr>
        <w:spacing w:before="210" w:after="210" w:line="336" w:lineRule="auto"/>
        <w:divId w:val="1505898214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2.4.1. планирование, организация и проведение технического обслуживания, работ по текущему и капитальному ремонту;</w:t>
      </w:r>
    </w:p>
    <w:p w:rsidR="00C76AC1" w:rsidRDefault="00C76AC1">
      <w:pPr>
        <w:spacing w:before="210" w:after="210" w:line="336" w:lineRule="auto"/>
        <w:divId w:val="1505898214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2.4.2. проведение работ по санитарному содержанию Паркинга;</w:t>
      </w:r>
    </w:p>
    <w:p w:rsidR="00C76AC1" w:rsidRDefault="00C76AC1">
      <w:pPr>
        <w:spacing w:before="210" w:after="210" w:line="336" w:lineRule="auto"/>
        <w:divId w:val="1505898214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2.4.3. проведение работ по подготовке Паркинга к сезонной эксплуатации;</w:t>
      </w:r>
    </w:p>
    <w:p w:rsidR="00C76AC1" w:rsidRDefault="00C76AC1">
      <w:pPr>
        <w:spacing w:before="210" w:after="210" w:line="336" w:lineRule="auto"/>
        <w:divId w:val="1505898214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2.4.4. проведение периодических технических осмотров и обследований Паркинга;</w:t>
      </w:r>
    </w:p>
    <w:p w:rsidR="00C76AC1" w:rsidRDefault="00C76AC1">
      <w:pPr>
        <w:spacing w:before="210" w:after="210" w:line="336" w:lineRule="auto"/>
        <w:divId w:val="1505898214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2.4.5. составление перечня требуемых работ по ремонту и обслуживанию;</w:t>
      </w:r>
    </w:p>
    <w:p w:rsidR="00C76AC1" w:rsidRDefault="00C76AC1">
      <w:pPr>
        <w:spacing w:before="210" w:after="210" w:line="336" w:lineRule="auto"/>
        <w:divId w:val="1505898214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2.4.6. осуществление сбора установленных платежей от владельцев и арендаторов;</w:t>
      </w:r>
    </w:p>
    <w:p w:rsidR="00C76AC1" w:rsidRDefault="00C76AC1">
      <w:pPr>
        <w:spacing w:before="210" w:after="210" w:line="336" w:lineRule="auto"/>
        <w:divId w:val="1505898214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2.4.7. хранение документов, связанных с исполнением настоящего Договора;</w:t>
      </w:r>
    </w:p>
    <w:p w:rsidR="00C76AC1" w:rsidRDefault="00C76AC1">
      <w:pPr>
        <w:spacing w:before="210" w:after="210" w:line="336" w:lineRule="auto"/>
        <w:divId w:val="1505898214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2.4.8. взыскание в установленном порядке задолженности по оплате услуг, предоставляемых другим владельцам и арендаторам;</w:t>
      </w:r>
    </w:p>
    <w:p w:rsidR="00C76AC1" w:rsidRDefault="00C76AC1">
      <w:pPr>
        <w:spacing w:before="210" w:after="210" w:line="336" w:lineRule="auto"/>
        <w:divId w:val="1505898214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2.4.9. ведение бухгалтерского учета по операциям, связанным с исполнением настоящего Договора;</w:t>
      </w:r>
    </w:p>
    <w:p w:rsidR="00C76AC1" w:rsidRDefault="00C76AC1">
      <w:pPr>
        <w:spacing w:before="210" w:after="210" w:line="336" w:lineRule="auto"/>
        <w:divId w:val="1505898214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2.4.10. проведение финансовых операций, связанных с исполнением настоящего Договора.</w:t>
      </w:r>
    </w:p>
    <w:p w:rsidR="00C76AC1" w:rsidRDefault="00C76AC1">
      <w:pPr>
        <w:spacing w:before="210" w:after="210" w:line="336" w:lineRule="auto"/>
        <w:divId w:val="1505898214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2.5. Осуществлять контроль по ограничению доступа в паркинг посторонних лиц и автотранспорта.Управляющий имеет право:</w:t>
      </w:r>
    </w:p>
    <w:p w:rsidR="00C76AC1" w:rsidRDefault="00C76AC1">
      <w:pPr>
        <w:spacing w:before="210" w:after="210" w:line="336" w:lineRule="auto"/>
        <w:divId w:val="1505898214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2.6. Осуществлять контроль за целевым использованием помещений Паркинга.</w:t>
      </w:r>
    </w:p>
    <w:p w:rsidR="00C76AC1" w:rsidRDefault="00C76AC1">
      <w:pPr>
        <w:spacing w:before="210" w:after="210" w:line="336" w:lineRule="auto"/>
        <w:divId w:val="1505898214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2.7. Требовать возмещения убытков, понесенных Паркингом, по вине Арендатора машиноместа.</w:t>
      </w:r>
    </w:p>
    <w:p w:rsidR="00C76AC1" w:rsidRDefault="00C76AC1">
      <w:pPr>
        <w:spacing w:before="210" w:after="210" w:line="336" w:lineRule="auto"/>
        <w:divId w:val="1505898214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2.8. В случае просрочки Арендатором установленных платежей, применять к должнику санкции и ограничения согласно законодательству и настоящему Договору.</w:t>
      </w:r>
    </w:p>
    <w:p w:rsidR="00C76AC1" w:rsidRDefault="00C76AC1">
      <w:pPr>
        <w:spacing w:before="210" w:after="210" w:line="336" w:lineRule="auto"/>
        <w:divId w:val="1505898214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2.9. Изменять установленную стоимость аренды машиноместа при изменении фактических затрат на обслуживание Паркинга в одностороннем порядке, известив об этом Арендатора не менее чем за _______ суток.</w:t>
      </w:r>
    </w:p>
    <w:p w:rsidR="00C76AC1" w:rsidRDefault="00C76AC1">
      <w:pPr>
        <w:spacing w:before="450" w:after="150" w:line="336" w:lineRule="auto"/>
        <w:jc w:val="center"/>
        <w:outlineLvl w:val="5"/>
        <w:divId w:val="1505898214"/>
        <w:rPr>
          <w:rFonts w:ascii="Arial" w:eastAsia="Times New Roman" w:hAnsi="Arial" w:cs="Arial"/>
          <w:caps/>
          <w:color w:val="333333"/>
          <w:sz w:val="29"/>
          <w:szCs w:val="29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</w:rPr>
        <w:t>3. ОБЯЗАННОСТИ И ПРАВА АРЕНДАТОРА</w:t>
      </w:r>
    </w:p>
    <w:p w:rsidR="00C76AC1" w:rsidRDefault="00C76AC1">
      <w:pPr>
        <w:spacing w:before="210" w:after="210" w:line="336" w:lineRule="auto"/>
        <w:divId w:val="1505898214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lastRenderedPageBreak/>
        <w:t>3.1. Своевременно и в полном размере осуществлять платежи по оплате услуг и возмещению расходов Управляющего.</w:t>
      </w:r>
    </w:p>
    <w:p w:rsidR="00C76AC1" w:rsidRDefault="00C76AC1">
      <w:pPr>
        <w:spacing w:before="210" w:after="210" w:line="336" w:lineRule="auto"/>
        <w:divId w:val="1505898214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 xml:space="preserve">3.2. Все платежи по дополнительному обслуживанию и услугам, оказываемым ему обслуживающим персоналом Паркинга, производить только на расчетный счет Управляющего. За работы и услуги, оплаченные иными способами, всю ответственность за их качество и возможные негативные последствия несёт Арендатор единолично. </w:t>
      </w:r>
    </w:p>
    <w:p w:rsidR="00C76AC1" w:rsidRDefault="00C76AC1">
      <w:pPr>
        <w:spacing w:before="210" w:after="210" w:line="336" w:lineRule="auto"/>
        <w:divId w:val="1505898214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3.3. Извещать Управляющего об изменениях в способах осуществления контактов с ним в срок _______ дней с момента изменения. В случае если Арендатор своевременно не известил об изменении, и это повлекло за собой дополнительные расходы Управляющего, то Арендатор обязуется компенсировать эти дополнительные расходы.</w:t>
      </w:r>
    </w:p>
    <w:p w:rsidR="00C76AC1" w:rsidRDefault="00C76AC1">
      <w:pPr>
        <w:spacing w:before="210" w:after="210" w:line="336" w:lineRule="auto"/>
        <w:divId w:val="1505898214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3.4. Содержать арендованное машиноместо с соблюдением действующих норм и правил и использовать его исключительно по назначению.</w:t>
      </w:r>
    </w:p>
    <w:p w:rsidR="00C76AC1" w:rsidRDefault="00C76AC1">
      <w:pPr>
        <w:spacing w:before="210" w:after="210" w:line="336" w:lineRule="auto"/>
        <w:divId w:val="1505898214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3.5. Соблюдать нормы противопожарной безопасности.</w:t>
      </w:r>
    </w:p>
    <w:p w:rsidR="00C76AC1" w:rsidRDefault="00C76AC1">
      <w:pPr>
        <w:spacing w:before="210" w:after="210" w:line="336" w:lineRule="auto"/>
        <w:divId w:val="1505898214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>Арендатор имеет право</w:t>
      </w:r>
      <w:r>
        <w:rPr>
          <w:rFonts w:ascii="Arial" w:eastAsia="Times New Roman" w:hAnsi="Arial" w:cs="Arial"/>
          <w:color w:val="333333"/>
          <w:sz w:val="21"/>
          <w:szCs w:val="21"/>
        </w:rPr>
        <w:t>:</w:t>
      </w:r>
    </w:p>
    <w:p w:rsidR="00C76AC1" w:rsidRDefault="00C76AC1">
      <w:pPr>
        <w:spacing w:before="210" w:after="210" w:line="336" w:lineRule="auto"/>
        <w:divId w:val="1505898214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3.6. Требовать надлежащего качества предоставляемых услуг.</w:t>
      </w:r>
    </w:p>
    <w:p w:rsidR="00C76AC1" w:rsidRDefault="00C76AC1">
      <w:pPr>
        <w:spacing w:before="210" w:after="210" w:line="336" w:lineRule="auto"/>
        <w:divId w:val="1505898214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3.7. Требовать от сотрудников Управляющего внимательного рассмотрения заявок, качественного и своевременного их исполнения.</w:t>
      </w:r>
    </w:p>
    <w:p w:rsidR="00C76AC1" w:rsidRDefault="00C76AC1">
      <w:pPr>
        <w:spacing w:before="210" w:after="210" w:line="336" w:lineRule="auto"/>
        <w:divId w:val="1505898214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3.8. Применять предусмотренные настоящим Договором санкции в случае отсутствия надлежащего качества предоставляемых услуг.</w:t>
      </w:r>
    </w:p>
    <w:p w:rsidR="00C76AC1" w:rsidRDefault="00C76AC1">
      <w:pPr>
        <w:spacing w:before="210" w:after="210" w:line="336" w:lineRule="auto"/>
        <w:divId w:val="1505898214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3.9. Требовать возмещения убытков, понесенных по вине Управляющего.</w:t>
      </w:r>
    </w:p>
    <w:p w:rsidR="00C76AC1" w:rsidRDefault="00C76AC1">
      <w:pPr>
        <w:spacing w:before="210" w:after="210" w:line="336" w:lineRule="auto"/>
        <w:divId w:val="1505898214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3.10. Вносить предложения по улучшению качества и безопасности эксплуатации Паркинга.</w:t>
      </w:r>
    </w:p>
    <w:p w:rsidR="00C76AC1" w:rsidRDefault="00C76AC1">
      <w:pPr>
        <w:spacing w:before="450" w:after="150" w:line="336" w:lineRule="auto"/>
        <w:jc w:val="center"/>
        <w:outlineLvl w:val="5"/>
        <w:divId w:val="1505898214"/>
        <w:rPr>
          <w:rFonts w:ascii="Arial" w:eastAsia="Times New Roman" w:hAnsi="Arial" w:cs="Arial"/>
          <w:caps/>
          <w:color w:val="333333"/>
          <w:sz w:val="29"/>
          <w:szCs w:val="29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</w:rPr>
        <w:t>4. ВОЗМЕЩЕНИЕ РАСХОДОВ И ОПЛАТА УСЛУГ УПРАВЛЯЮЩЕГО</w:t>
      </w:r>
    </w:p>
    <w:p w:rsidR="00C76AC1" w:rsidRDefault="00C76AC1">
      <w:pPr>
        <w:spacing w:before="210" w:after="210" w:line="336" w:lineRule="auto"/>
        <w:divId w:val="1505898214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4.1. Арендатор возмещает расходы и оплачивает услуги Управляющего на основании платежных документов, предоставляемых Управляющим. Стоимость аренды машиноместа определяется органами управления ТСЖ.</w:t>
      </w:r>
    </w:p>
    <w:p w:rsidR="00C76AC1" w:rsidRDefault="00C76AC1">
      <w:pPr>
        <w:spacing w:before="210" w:after="210" w:line="336" w:lineRule="auto"/>
        <w:divId w:val="1505898214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4.2. При возникновении существенной разницы между фактической суммой расходов и платежами владельцев и арендаторов в счет их возмещения, изменения городских тарифов, Управляющий вправе произвести соответствующую корректировку стоимости аренды. Управляющий обязан проинформировать об этом Арендатора не позднее, чем за _______ дней.</w:t>
      </w:r>
    </w:p>
    <w:p w:rsidR="00C76AC1" w:rsidRDefault="00C76AC1">
      <w:pPr>
        <w:spacing w:before="210" w:after="210" w:line="336" w:lineRule="auto"/>
        <w:divId w:val="1505898214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4.3. Оплату всех расходов и услуг по настоящему договору Арендатор производит ежемесячно до _______ числа месяца, за который производится оплата.</w:t>
      </w:r>
    </w:p>
    <w:p w:rsidR="00C76AC1" w:rsidRDefault="00C76AC1">
      <w:pPr>
        <w:spacing w:before="210" w:after="210" w:line="336" w:lineRule="auto"/>
        <w:divId w:val="1505898214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lastRenderedPageBreak/>
        <w:t>4.4. Оплата банковских услуг по перечислению денежных средств возлагается на Арендатора. Арендатор не вправе вносить средства наличными непосредственно в кассу Управляющего.</w:t>
      </w:r>
    </w:p>
    <w:p w:rsidR="00C76AC1" w:rsidRDefault="00C76AC1">
      <w:pPr>
        <w:spacing w:before="210" w:after="210" w:line="336" w:lineRule="auto"/>
        <w:divId w:val="1505898214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4.5. Арендатор вправе произвести опережающий платеж, который учитывается на его лицевом счете. Избыток средств учитывается при расчете очередного платежа.</w:t>
      </w:r>
    </w:p>
    <w:p w:rsidR="00C76AC1" w:rsidRDefault="00C76AC1">
      <w:pPr>
        <w:spacing w:before="450" w:after="150" w:line="336" w:lineRule="auto"/>
        <w:jc w:val="center"/>
        <w:outlineLvl w:val="5"/>
        <w:divId w:val="1505898214"/>
        <w:rPr>
          <w:rFonts w:ascii="Arial" w:eastAsia="Times New Roman" w:hAnsi="Arial" w:cs="Arial"/>
          <w:caps/>
          <w:color w:val="333333"/>
          <w:sz w:val="29"/>
          <w:szCs w:val="29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</w:rPr>
        <w:t>5. ОТВЕТСТВЕННОСТЬ</w:t>
      </w:r>
    </w:p>
    <w:p w:rsidR="00C76AC1" w:rsidRDefault="00C76AC1">
      <w:pPr>
        <w:spacing w:before="210" w:after="210" w:line="336" w:lineRule="auto"/>
        <w:divId w:val="1505898214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5.1. Стороны несут ответственность за неисполнение или ненадлежащее исполнение обязательств по настоящему Договору в соответствии с действующим законодательством Российской Федерации и предусмотренную настоящим Договором.</w:t>
      </w:r>
    </w:p>
    <w:p w:rsidR="00C76AC1" w:rsidRDefault="00C76AC1">
      <w:pPr>
        <w:spacing w:before="210" w:after="210" w:line="336" w:lineRule="auto"/>
        <w:divId w:val="1505898214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5.2. В случае просрочки Арендатором платежей, предусмотренных главой 4 настоящего Договора, Управляющий вправе потребовать от Арендатора выплаты неустойки в размере _______% за каждый день задержки от не выплаченных в срок сумм за каждый день просрочки, начиная со следующего дня после наступления установленного срока оплаты по день фактической выплаты включительно. Управляющий вправе засчитывать указанную неустойку в счет очередных платежей Арендатора.</w:t>
      </w:r>
    </w:p>
    <w:p w:rsidR="00C76AC1" w:rsidRDefault="00C76AC1">
      <w:pPr>
        <w:spacing w:before="210" w:after="210" w:line="336" w:lineRule="auto"/>
        <w:divId w:val="1505898214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5.3. В случае нарушения срока платежа, Управляющий вправе ограничить доступ Арендатора и его автотранспорта в Паркинг.</w:t>
      </w:r>
    </w:p>
    <w:p w:rsidR="00C76AC1" w:rsidRDefault="00C76AC1">
      <w:pPr>
        <w:spacing w:before="210" w:after="210" w:line="336" w:lineRule="auto"/>
        <w:divId w:val="1505898214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5.4. В случае причинения Арендатором или лицами, посещающими Паркинг по разрешению Арендатора, вреда объектам общего пользования в Паркинге или имуществу других Владельцев, Арендатор возмещает причиненный вред в полном объеме. Возмещение Арендатором вреда, причиненного общему имуществу Паркинга, производится в пользу Управляющего.</w:t>
      </w:r>
    </w:p>
    <w:p w:rsidR="00C76AC1" w:rsidRDefault="00C76AC1">
      <w:pPr>
        <w:spacing w:before="450" w:after="150" w:line="336" w:lineRule="auto"/>
        <w:jc w:val="center"/>
        <w:outlineLvl w:val="5"/>
        <w:divId w:val="1505898214"/>
        <w:rPr>
          <w:rFonts w:ascii="Arial" w:eastAsia="Times New Roman" w:hAnsi="Arial" w:cs="Arial"/>
          <w:caps/>
          <w:color w:val="333333"/>
          <w:sz w:val="29"/>
          <w:szCs w:val="29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</w:rPr>
        <w:t>6. РАЗРЕШЕНИЕ СПОРОВ</w:t>
      </w:r>
    </w:p>
    <w:p w:rsidR="00C76AC1" w:rsidRDefault="00C76AC1">
      <w:pPr>
        <w:spacing w:before="210" w:after="210" w:line="336" w:lineRule="auto"/>
        <w:divId w:val="1505898214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6.1. При возникновении споров в связи с исполнением настоящего Договора Стороны предпримут усилия для их разрешения путем переговоров.</w:t>
      </w:r>
    </w:p>
    <w:p w:rsidR="00C76AC1" w:rsidRDefault="00C76AC1">
      <w:pPr>
        <w:spacing w:before="210" w:after="210" w:line="336" w:lineRule="auto"/>
        <w:divId w:val="1505898214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6.2. В случае невозможности достигнуть соглашения, спор рассматривается в судебном порядке.</w:t>
      </w:r>
    </w:p>
    <w:p w:rsidR="00C76AC1" w:rsidRDefault="00C76AC1">
      <w:pPr>
        <w:spacing w:before="450" w:after="150" w:line="336" w:lineRule="auto"/>
        <w:jc w:val="center"/>
        <w:outlineLvl w:val="5"/>
        <w:divId w:val="1505898214"/>
        <w:rPr>
          <w:rFonts w:ascii="Arial" w:eastAsia="Times New Roman" w:hAnsi="Arial" w:cs="Arial"/>
          <w:caps/>
          <w:color w:val="333333"/>
          <w:sz w:val="29"/>
          <w:szCs w:val="29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</w:rPr>
        <w:t>7. СРОК ДЕЙСТВИЯ ДОГОВОРА, ПОРЯДОК ЕГО ИЗМЕНЕНИЯ И РАСТОРЖЕНИЯ</w:t>
      </w:r>
    </w:p>
    <w:p w:rsidR="00C76AC1" w:rsidRDefault="00C76AC1">
      <w:pPr>
        <w:spacing w:before="210" w:after="210" w:line="336" w:lineRule="auto"/>
        <w:divId w:val="1505898214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 xml:space="preserve">7.1. Настоящий Договор действует с </w:t>
      </w:r>
      <w:r>
        <w:rPr>
          <w:rStyle w:val="nowrap2"/>
          <w:rFonts w:ascii="Arial" w:eastAsia="Times New Roman" w:hAnsi="Arial" w:cs="Arial"/>
          <w:color w:val="333333"/>
          <w:sz w:val="21"/>
          <w:szCs w:val="21"/>
        </w:rPr>
        <w:t>«___»______________ _______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года до </w:t>
      </w:r>
      <w:r>
        <w:rPr>
          <w:rStyle w:val="nowrap2"/>
          <w:rFonts w:ascii="Arial" w:eastAsia="Times New Roman" w:hAnsi="Arial" w:cs="Arial"/>
          <w:color w:val="333333"/>
          <w:sz w:val="21"/>
          <w:szCs w:val="21"/>
        </w:rPr>
        <w:t>«___»______________ _______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года.</w:t>
      </w:r>
    </w:p>
    <w:p w:rsidR="00C76AC1" w:rsidRDefault="00C76AC1">
      <w:pPr>
        <w:spacing w:before="210" w:after="210" w:line="336" w:lineRule="auto"/>
        <w:divId w:val="1505898214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lastRenderedPageBreak/>
        <w:t>7.2. Стороны имеют право расторгнуть или изменить настоящий Договор в одностороннем порядке. Досрочное расторжение Договора производится с учетом требований, регламентированных главой 5 настоящего Договора.</w:t>
      </w:r>
    </w:p>
    <w:p w:rsidR="00C76AC1" w:rsidRDefault="00C76AC1">
      <w:pPr>
        <w:spacing w:before="210" w:after="210" w:line="336" w:lineRule="auto"/>
        <w:divId w:val="1505898214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7.3. Действие настоящего Договора автоматически продлевается на каждый следующий календарный месяц, если ни одна из Сторон письменно не известит другую Сторону о расторжении за _______ дней до окончания действия Договора.</w:t>
      </w:r>
    </w:p>
    <w:p w:rsidR="00C76AC1" w:rsidRDefault="00C76AC1">
      <w:pPr>
        <w:spacing w:before="210" w:after="210" w:line="336" w:lineRule="auto"/>
        <w:divId w:val="1505898214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 xml:space="preserve">7.4. Настоящий Договор составлен в двух экземплярах, имеющих одинаковую юридическую силу, по одному для каждой Стороны. </w:t>
      </w:r>
    </w:p>
    <w:p w:rsidR="00C76AC1" w:rsidRDefault="00C76AC1">
      <w:pPr>
        <w:spacing w:before="450" w:after="150" w:line="336" w:lineRule="auto"/>
        <w:jc w:val="center"/>
        <w:outlineLvl w:val="5"/>
        <w:divId w:val="1505898214"/>
        <w:rPr>
          <w:rFonts w:ascii="Arial" w:eastAsia="Times New Roman" w:hAnsi="Arial" w:cs="Arial"/>
          <w:caps/>
          <w:color w:val="333333"/>
          <w:sz w:val="29"/>
          <w:szCs w:val="29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</w:rPr>
        <w:t>8. ЮРИДИЧЕСКИЕ АДРЕСА И БАНКОВСКИЕ РЕКВИЗИТЫ СТОРОН</w:t>
      </w:r>
    </w:p>
    <w:p w:rsidR="00C76AC1" w:rsidRDefault="00C76AC1">
      <w:pPr>
        <w:spacing w:line="336" w:lineRule="auto"/>
        <w:divId w:val="1654069308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>Управляющий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</w:p>
    <w:p w:rsidR="00C76AC1" w:rsidRDefault="00C76AC1">
      <w:pPr>
        <w:numPr>
          <w:ilvl w:val="0"/>
          <w:numId w:val="1"/>
        </w:numPr>
        <w:spacing w:before="100" w:beforeAutospacing="1" w:after="100" w:afterAutospacing="1" w:line="336" w:lineRule="auto"/>
        <w:divId w:val="1654069308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Юридический адрес: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C76AC1" w:rsidRDefault="00C76AC1">
      <w:pPr>
        <w:numPr>
          <w:ilvl w:val="0"/>
          <w:numId w:val="1"/>
        </w:numPr>
        <w:spacing w:before="100" w:beforeAutospacing="1" w:after="100" w:afterAutospacing="1" w:line="336" w:lineRule="auto"/>
        <w:divId w:val="1654069308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Почтовый адрес: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C76AC1" w:rsidRDefault="00C76AC1">
      <w:pPr>
        <w:numPr>
          <w:ilvl w:val="0"/>
          <w:numId w:val="1"/>
        </w:numPr>
        <w:spacing w:before="100" w:beforeAutospacing="1" w:after="100" w:afterAutospacing="1" w:line="336" w:lineRule="auto"/>
        <w:divId w:val="1654069308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Телефон/факс: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C76AC1" w:rsidRDefault="00C76AC1">
      <w:pPr>
        <w:numPr>
          <w:ilvl w:val="0"/>
          <w:numId w:val="1"/>
        </w:numPr>
        <w:spacing w:before="100" w:beforeAutospacing="1" w:after="100" w:afterAutospacing="1" w:line="336" w:lineRule="auto"/>
        <w:divId w:val="1654069308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ИНН/КПП: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C76AC1" w:rsidRDefault="00C76AC1">
      <w:pPr>
        <w:numPr>
          <w:ilvl w:val="0"/>
          <w:numId w:val="1"/>
        </w:numPr>
        <w:spacing w:before="100" w:beforeAutospacing="1" w:after="100" w:afterAutospacing="1" w:line="336" w:lineRule="auto"/>
        <w:divId w:val="1654069308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Расчетный счет: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C76AC1" w:rsidRDefault="00C76AC1">
      <w:pPr>
        <w:numPr>
          <w:ilvl w:val="0"/>
          <w:numId w:val="1"/>
        </w:numPr>
        <w:spacing w:before="100" w:beforeAutospacing="1" w:after="100" w:afterAutospacing="1" w:line="336" w:lineRule="auto"/>
        <w:divId w:val="1654069308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Банк: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C76AC1" w:rsidRDefault="00C76AC1">
      <w:pPr>
        <w:numPr>
          <w:ilvl w:val="0"/>
          <w:numId w:val="1"/>
        </w:numPr>
        <w:spacing w:before="100" w:beforeAutospacing="1" w:after="100" w:afterAutospacing="1" w:line="336" w:lineRule="auto"/>
        <w:divId w:val="1654069308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Корреспондентский счет: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C76AC1" w:rsidRDefault="00C76AC1">
      <w:pPr>
        <w:numPr>
          <w:ilvl w:val="0"/>
          <w:numId w:val="1"/>
        </w:numPr>
        <w:spacing w:before="100" w:beforeAutospacing="1" w:after="100" w:afterAutospacing="1" w:line="336" w:lineRule="auto"/>
        <w:divId w:val="1654069308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БИК: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C76AC1" w:rsidRDefault="00C76AC1">
      <w:pPr>
        <w:numPr>
          <w:ilvl w:val="0"/>
          <w:numId w:val="1"/>
        </w:numPr>
        <w:spacing w:before="300" w:after="100" w:afterAutospacing="1" w:line="336" w:lineRule="auto"/>
        <w:divId w:val="1654069308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Подпись: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C76AC1" w:rsidRDefault="00C76AC1">
      <w:pPr>
        <w:spacing w:line="336" w:lineRule="auto"/>
        <w:divId w:val="1809081687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>Арендатор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</w:p>
    <w:p w:rsidR="00C76AC1" w:rsidRDefault="00C76AC1">
      <w:pPr>
        <w:numPr>
          <w:ilvl w:val="0"/>
          <w:numId w:val="2"/>
        </w:numPr>
        <w:spacing w:before="100" w:beforeAutospacing="1" w:after="100" w:afterAutospacing="1" w:line="336" w:lineRule="auto"/>
        <w:divId w:val="1809081687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Адрес регистрации: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C76AC1" w:rsidRDefault="00C76AC1">
      <w:pPr>
        <w:numPr>
          <w:ilvl w:val="0"/>
          <w:numId w:val="2"/>
        </w:numPr>
        <w:spacing w:before="100" w:beforeAutospacing="1" w:after="100" w:afterAutospacing="1" w:line="336" w:lineRule="auto"/>
        <w:divId w:val="1809081687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Почтовый адрес: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C76AC1" w:rsidRDefault="00C76AC1">
      <w:pPr>
        <w:numPr>
          <w:ilvl w:val="0"/>
          <w:numId w:val="2"/>
        </w:numPr>
        <w:spacing w:before="100" w:beforeAutospacing="1" w:after="100" w:afterAutospacing="1" w:line="336" w:lineRule="auto"/>
        <w:divId w:val="1809081687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Телефон/факс: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C76AC1" w:rsidRDefault="00C76AC1">
      <w:pPr>
        <w:numPr>
          <w:ilvl w:val="0"/>
          <w:numId w:val="2"/>
        </w:numPr>
        <w:spacing w:before="100" w:beforeAutospacing="1" w:after="100" w:afterAutospacing="1" w:line="336" w:lineRule="auto"/>
        <w:divId w:val="1809081687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Паспорт серия, номер: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C76AC1" w:rsidRDefault="00C76AC1">
      <w:pPr>
        <w:numPr>
          <w:ilvl w:val="0"/>
          <w:numId w:val="2"/>
        </w:numPr>
        <w:spacing w:before="100" w:beforeAutospacing="1" w:after="100" w:afterAutospacing="1" w:line="336" w:lineRule="auto"/>
        <w:divId w:val="1809081687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Кем выдан: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C76AC1" w:rsidRDefault="00C76AC1">
      <w:pPr>
        <w:numPr>
          <w:ilvl w:val="0"/>
          <w:numId w:val="2"/>
        </w:numPr>
        <w:spacing w:before="100" w:beforeAutospacing="1" w:after="100" w:afterAutospacing="1" w:line="336" w:lineRule="auto"/>
        <w:divId w:val="1809081687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Когда выдан: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C76AC1" w:rsidRDefault="00C76AC1">
      <w:pPr>
        <w:numPr>
          <w:ilvl w:val="0"/>
          <w:numId w:val="2"/>
        </w:numPr>
        <w:spacing w:before="300" w:after="100" w:afterAutospacing="1" w:line="336" w:lineRule="auto"/>
        <w:divId w:val="1809081687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Подпись: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C76AC1" w:rsidRDefault="00C76AC1">
      <w:pPr>
        <w:spacing w:after="240" w:line="336" w:lineRule="auto"/>
        <w:divId w:val="1809081687"/>
        <w:rPr>
          <w:rFonts w:ascii="Arial" w:eastAsia="Times New Roman" w:hAnsi="Arial" w:cs="Arial"/>
          <w:color w:val="333333"/>
          <w:sz w:val="21"/>
          <w:szCs w:val="21"/>
        </w:rPr>
      </w:pPr>
    </w:p>
    <w:sectPr w:rsidR="00C76A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134" w:rsidRDefault="008F6134">
      <w:r>
        <w:separator/>
      </w:r>
    </w:p>
  </w:endnote>
  <w:endnote w:type="continuationSeparator" w:id="0">
    <w:p w:rsidR="008F6134" w:rsidRDefault="008F6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D16" w:rsidRPr="00B055FE" w:rsidRDefault="00070D16" w:rsidP="00B055F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5FE" w:rsidRPr="00AC1073" w:rsidRDefault="00B055FE" w:rsidP="00B055FE">
    <w:pPr>
      <w:pStyle w:val="a7"/>
      <w:tabs>
        <w:tab w:val="left" w:pos="1552"/>
      </w:tabs>
      <w:jc w:val="center"/>
      <w:rPr>
        <w:b/>
        <w:noProof/>
        <w:sz w:val="16"/>
        <w:lang w:val="en-US"/>
      </w:rPr>
    </w:pPr>
    <w:r w:rsidRPr="00AC1073">
      <w:rPr>
        <w:b/>
        <w:noProof/>
        <w:sz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4"/>
          <w:b/>
          <w:noProof/>
          <w:sz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D16" w:rsidRPr="00B055FE" w:rsidRDefault="00070D16" w:rsidP="00B055F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134" w:rsidRDefault="008F6134">
      <w:r>
        <w:separator/>
      </w:r>
    </w:p>
  </w:footnote>
  <w:footnote w:type="continuationSeparator" w:id="0">
    <w:p w:rsidR="008F6134" w:rsidRDefault="008F61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D16" w:rsidRPr="00B055FE" w:rsidRDefault="00070D16" w:rsidP="00B055F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D16" w:rsidRPr="00B055FE" w:rsidRDefault="00070D16" w:rsidP="00B055FE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D16" w:rsidRPr="00B055FE" w:rsidRDefault="00070D16" w:rsidP="00B055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1B668E"/>
    <w:multiLevelType w:val="multilevel"/>
    <w:tmpl w:val="50A07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3F14387"/>
    <w:multiLevelType w:val="multilevel"/>
    <w:tmpl w:val="4B882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oNotHyphenateCaps/>
  <w:drawingGridHorizontalSpacing w:val="0"/>
  <w:drawingGridVerticalSpacing w:val="0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0D16"/>
    <w:rsid w:val="00070D16"/>
    <w:rsid w:val="00503FE4"/>
    <w:rsid w:val="008F6134"/>
    <w:rsid w:val="00A826C3"/>
    <w:rsid w:val="00B055FE"/>
    <w:rsid w:val="00C76AC1"/>
    <w:rsid w:val="00C941E3"/>
    <w:rsid w:val="00CB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09E178C-0C29-40D2-A977-724A61AAD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4">
    <w:name w:val="heading 4"/>
    <w:basedOn w:val="a"/>
    <w:qFormat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5">
    <w:name w:val="heading 5"/>
    <w:basedOn w:val="a"/>
    <w:qFormat/>
    <w:pPr>
      <w:spacing w:before="100" w:beforeAutospacing="1" w:after="100" w:afterAutospacing="1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styleId="a3">
    <w:name w:val="Normal (Web)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ogovoritem">
    <w:name w:val="dogovor_item"/>
    <w:basedOn w:val="a"/>
    <w:pPr>
      <w:spacing w:before="600" w:line="336" w:lineRule="auto"/>
    </w:pPr>
    <w:rPr>
      <w:rFonts w:ascii="Times New Roman" w:eastAsia="Times New Roman" w:hAnsi="Times New Roman"/>
      <w:color w:val="333333"/>
      <w:sz w:val="21"/>
      <w:szCs w:val="21"/>
    </w:rPr>
  </w:style>
  <w:style w:type="paragraph" w:customStyle="1" w:styleId="sfoot">
    <w:name w:val="sfoot"/>
    <w:basedOn w:val="a"/>
    <w:pPr>
      <w:shd w:val="clear" w:color="auto" w:fill="E5DFEC"/>
      <w:spacing w:before="100" w:beforeAutospacing="1" w:after="100" w:afterAutospacing="1"/>
    </w:pPr>
    <w:rPr>
      <w:rFonts w:ascii="Arial" w:eastAsia="Times New Roman" w:hAnsi="Arial" w:cs="Arial"/>
      <w:sz w:val="20"/>
      <w:szCs w:val="20"/>
    </w:rPr>
  </w:style>
  <w:style w:type="paragraph" w:customStyle="1" w:styleId="gorod">
    <w:name w:val="gorod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ata">
    <w:name w:val="data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ata2">
    <w:name w:val="data2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300">
    <w:name w:val="w30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200">
    <w:name w:val="w20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150">
    <w:name w:val="w15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100">
    <w:name w:val="w10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50">
    <w:name w:val="w5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30">
    <w:name w:val="w3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0">
    <w:name w:val="w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nowrap">
    <w:name w:val="nowrap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etails">
    <w:name w:val="details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i">
    <w:name w:val="di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storona1">
    <w:name w:val="storona1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storona2">
    <w:name w:val="storona2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pole">
    <w:name w:val="pole"/>
    <w:basedOn w:val="a0"/>
  </w:style>
  <w:style w:type="character" w:customStyle="1" w:styleId="dannye">
    <w:name w:val="dannye"/>
    <w:basedOn w:val="a0"/>
  </w:style>
  <w:style w:type="paragraph" w:customStyle="1" w:styleId="gorod1">
    <w:name w:val="gorod1"/>
    <w:basedOn w:val="a"/>
    <w:pPr>
      <w:spacing w:before="210" w:after="600"/>
    </w:pPr>
    <w:rPr>
      <w:rFonts w:ascii="Times New Roman" w:eastAsia="Times New Roman" w:hAnsi="Times New Roman"/>
      <w:sz w:val="24"/>
      <w:szCs w:val="24"/>
    </w:rPr>
  </w:style>
  <w:style w:type="paragraph" w:customStyle="1" w:styleId="data1">
    <w:name w:val="data1"/>
    <w:basedOn w:val="a"/>
    <w:pPr>
      <w:spacing w:before="210" w:after="600"/>
    </w:pPr>
    <w:rPr>
      <w:rFonts w:ascii="Times New Roman" w:eastAsia="Times New Roman" w:hAnsi="Times New Roman"/>
      <w:sz w:val="24"/>
      <w:szCs w:val="24"/>
    </w:rPr>
  </w:style>
  <w:style w:type="paragraph" w:customStyle="1" w:styleId="data21">
    <w:name w:val="data21"/>
    <w:basedOn w:val="a"/>
    <w:pPr>
      <w:spacing w:before="210" w:after="600"/>
      <w:jc w:val="right"/>
    </w:pPr>
    <w:rPr>
      <w:rFonts w:ascii="Times New Roman" w:eastAsia="Times New Roman" w:hAnsi="Times New Roman"/>
      <w:sz w:val="24"/>
      <w:szCs w:val="24"/>
    </w:rPr>
  </w:style>
  <w:style w:type="paragraph" w:customStyle="1" w:styleId="w3001">
    <w:name w:val="w3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2001">
    <w:name w:val="w2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1501">
    <w:name w:val="w15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1001">
    <w:name w:val="w1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501">
    <w:name w:val="w5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301">
    <w:name w:val="w3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01">
    <w:name w:val="w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nowrap1">
    <w:name w:val="nowrap1"/>
    <w:basedOn w:val="a"/>
    <w:pPr>
      <w:spacing w:before="210" w:after="210"/>
    </w:pPr>
    <w:rPr>
      <w:rFonts w:ascii="Times New Roman" w:eastAsia="Times New Roman" w:hAnsi="Times New Roman"/>
      <w:sz w:val="24"/>
      <w:szCs w:val="24"/>
    </w:rPr>
  </w:style>
  <w:style w:type="paragraph" w:customStyle="1" w:styleId="details1">
    <w:name w:val="details1"/>
    <w:basedOn w:val="a"/>
    <w:pPr>
      <w:spacing w:before="300" w:after="210"/>
    </w:pPr>
    <w:rPr>
      <w:rFonts w:ascii="Times New Roman" w:eastAsia="Times New Roman" w:hAnsi="Times New Roman"/>
      <w:sz w:val="24"/>
      <w:szCs w:val="24"/>
    </w:rPr>
  </w:style>
  <w:style w:type="paragraph" w:customStyle="1" w:styleId="storona11">
    <w:name w:val="storona11"/>
    <w:basedOn w:val="a"/>
    <w:pPr>
      <w:spacing w:before="210" w:after="210"/>
    </w:pPr>
    <w:rPr>
      <w:rFonts w:ascii="Times New Roman" w:eastAsia="Times New Roman" w:hAnsi="Times New Roman"/>
      <w:sz w:val="24"/>
      <w:szCs w:val="24"/>
    </w:rPr>
  </w:style>
  <w:style w:type="paragraph" w:customStyle="1" w:styleId="storona21">
    <w:name w:val="storona21"/>
    <w:basedOn w:val="a"/>
    <w:pPr>
      <w:spacing w:before="210" w:after="210"/>
    </w:pPr>
    <w:rPr>
      <w:rFonts w:ascii="Times New Roman" w:eastAsia="Times New Roman" w:hAnsi="Times New Roman"/>
      <w:sz w:val="24"/>
      <w:szCs w:val="24"/>
    </w:rPr>
  </w:style>
  <w:style w:type="character" w:customStyle="1" w:styleId="pole1">
    <w:name w:val="pole1"/>
    <w:rPr>
      <w:shd w:val="clear" w:color="auto" w:fill="FFFFFF"/>
    </w:rPr>
  </w:style>
  <w:style w:type="character" w:customStyle="1" w:styleId="dannye1">
    <w:name w:val="dannye1"/>
    <w:rPr>
      <w:i/>
      <w:iCs/>
      <w:vanish w:val="0"/>
      <w:webHidden w:val="0"/>
      <w:specVanish w:val="0"/>
    </w:rPr>
  </w:style>
  <w:style w:type="paragraph" w:customStyle="1" w:styleId="di1">
    <w:name w:val="di1"/>
    <w:basedOn w:val="a"/>
    <w:pPr>
      <w:spacing w:before="210" w:after="210"/>
    </w:pPr>
    <w:rPr>
      <w:rFonts w:ascii="Times New Roman" w:eastAsia="Times New Roman" w:hAnsi="Times New Roman"/>
      <w:sz w:val="17"/>
      <w:szCs w:val="17"/>
    </w:rPr>
  </w:style>
  <w:style w:type="character" w:customStyle="1" w:styleId="nowrap2">
    <w:name w:val="nowrap2"/>
    <w:basedOn w:val="a0"/>
  </w:style>
  <w:style w:type="character" w:styleId="a4">
    <w:name w:val="Hyperlink"/>
    <w:uiPriority w:val="99"/>
    <w:rPr>
      <w:color w:val="0000FF"/>
      <w:u w:val="single"/>
    </w:rPr>
  </w:style>
  <w:style w:type="character" w:styleId="a5">
    <w:name w:val="FollowedHyperlink"/>
    <w:rPr>
      <w:color w:val="0000FF"/>
      <w:u w:val="single"/>
    </w:rPr>
  </w:style>
  <w:style w:type="paragraph" w:styleId="a6">
    <w:name w:val="header"/>
    <w:basedOn w:val="a"/>
    <w:rsid w:val="00070D16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070D1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B055FE"/>
    <w:rPr>
      <w:rFonts w:ascii="Verdana" w:eastAsia="Verdana" w:hAnsi="Verdana"/>
      <w:sz w:val="15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746269">
      <w:marLeft w:val="0"/>
      <w:marRight w:val="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9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1612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41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06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081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349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utf-8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1023</Words>
  <Characters>8125</Characters>
  <Application>Microsoft Office Word</Application>
  <DocSecurity>0</DocSecurity>
  <Lines>149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аренды машиноместа в подземном паркинге - версия в формате DOC</vt:lpstr>
    </vt:vector>
  </TitlesOfParts>
  <Manager>formadoc.ru</Manager>
  <Company>formadoc.ru</Company>
  <LinksUpToDate>false</LinksUpToDate>
  <CharactersWithSpaces>9089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договора аренды машиноместа между физическими лицами</dc:title>
  <dc:subject>Правовые особенности оформления договора аренды машиноместа между физическими лицами, пример и форма, а также бесплатные советы адвокатов</dc:subject>
  <dc:creator>formadoc.ru</dc:creator>
  <cp:keywords>Договоры, Бизнес, Аренда, Договор аренды машиноместа между физическими лицами</cp:keywords>
  <dc:description>Правовые особенности оформления договора аренды машиноместа между физическими лицами, пример и форма, а также бесплатные советы адвокатов</dc:description>
  <cp:lastModifiedBy>formadoc.ru</cp:lastModifiedBy>
  <cp:revision>3</cp:revision>
  <cp:lastPrinted>2020-11-16T14:06:00Z</cp:lastPrinted>
  <dcterms:created xsi:type="dcterms:W3CDTF">2020-11-16T14:06:00Z</dcterms:created>
  <dcterms:modified xsi:type="dcterms:W3CDTF">2020-11-16T14:06:00Z</dcterms:modified>
  <cp:category>Договоры/Бизнес/Аренда/Договор аренды машиноместа между физическими лицами</cp:category>
  <dc:language>Rus</dc:language>
  <cp:version>1.0</cp:version>
</cp:coreProperties>
</file>