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1D7E38">
        <w:rPr>
          <w:b/>
        </w:rPr>
        <w:t xml:space="preserve"> с руководителем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EA4A9B"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 w:rsidR="00EA4A9B">
        <w:t>,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1D7E38">
        <w:t>Договор, далее – «</w:t>
      </w:r>
      <w:r w:rsidR="00123F9A" w:rsidRPr="00821D72">
        <w:t>трудовой договор</w:t>
      </w:r>
      <w:r w:rsidR="001D7E38">
        <w:t xml:space="preserve"> с руководителем»,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634F44">
        <w:t>руководителя отдела стандартизации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1D7E38">
        <w:t xml:space="preserve"> с руководителем: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634F44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заключение, изменение и расторжение трудового договора</w:t>
      </w:r>
      <w:r w:rsidR="001D7E38">
        <w:t xml:space="preserve"> с руководителем</w:t>
      </w:r>
      <w:r w:rsidRPr="00821D72">
        <w:t xml:space="preserve">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1D7E38" w:rsidRPr="001D7E38">
        <w:t xml:space="preserve"> </w:t>
      </w:r>
      <w:r w:rsidR="001D7E38">
        <w:t>с руководителем</w:t>
      </w:r>
      <w:r w:rsidRPr="00821D72">
        <w:t>;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634F44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</w:t>
      </w:r>
      <w:r w:rsidR="001D7E38">
        <w:t>с руководителем</w:t>
      </w:r>
      <w:r w:rsidR="001D7E38" w:rsidRPr="00821D72">
        <w:t xml:space="preserve"> </w:t>
      </w:r>
      <w:r w:rsidRPr="00821D72">
        <w:t xml:space="preserve">с </w:t>
      </w:r>
      <w:r w:rsidR="001D7E38">
        <w:t>р</w:t>
      </w:r>
      <w:r w:rsidRPr="00821D72">
        <w:t xml:space="preserve">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634F4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634F44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634F44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634F44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634F44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1D7E38">
        <w:t xml:space="preserve"> с руководителем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1D7E38">
        <w:t xml:space="preserve">трудового </w:t>
      </w:r>
      <w:r w:rsidR="007828D1" w:rsidRPr="00821D72">
        <w:t>договора</w:t>
      </w:r>
      <w:r w:rsidR="001D7E38">
        <w:t xml:space="preserve"> с руководителем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трудового договора</w:t>
      </w:r>
      <w:r w:rsidR="001D7E38">
        <w:t xml:space="preserve"> с руководителем</w:t>
      </w:r>
      <w:r w:rsidR="00123F9A" w:rsidRPr="00821D72">
        <w:t>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634F44" w:rsidRDefault="00634F44" w:rsidP="00634F44">
      <w:pPr>
        <w:ind w:firstLine="540"/>
        <w:jc w:val="both"/>
      </w:pPr>
      <w:r>
        <w:t>2</w:t>
      </w:r>
      <w:r w:rsidRPr="002C17F3">
        <w:t xml:space="preserve">.5. </w:t>
      </w:r>
      <w:r>
        <w:t>Р</w:t>
      </w:r>
      <w:r w:rsidRPr="002C17F3">
        <w:t>уководитель отдела стандартизации должен знать:</w:t>
      </w:r>
    </w:p>
    <w:p w:rsidR="00634F44" w:rsidRDefault="00634F44" w:rsidP="00634F44">
      <w:pPr>
        <w:ind w:firstLine="540"/>
        <w:jc w:val="both"/>
      </w:pPr>
      <w:r>
        <w:t xml:space="preserve">2.5.1. </w:t>
      </w:r>
      <w:r w:rsidRPr="002C17F3">
        <w:t xml:space="preserve">законодательные и нормативные правовые акты, методические материалы о порядке разработки, оформления, утверждения и внедрения стандартов и других документов по стандартизации и сертификации; </w:t>
      </w:r>
    </w:p>
    <w:p w:rsidR="00634F44" w:rsidRDefault="00634F44" w:rsidP="00634F44">
      <w:pPr>
        <w:ind w:firstLine="540"/>
        <w:jc w:val="both"/>
      </w:pPr>
      <w:r>
        <w:t xml:space="preserve">2.5.2. </w:t>
      </w:r>
      <w:r w:rsidRPr="002C17F3">
        <w:t xml:space="preserve">государственную систему стандартизации, методы составления технических заданий на разработку стандартов и других документов по стандартизации; </w:t>
      </w:r>
    </w:p>
    <w:p w:rsidR="00634F44" w:rsidRDefault="00634F44" w:rsidP="00634F44">
      <w:pPr>
        <w:ind w:firstLine="540"/>
        <w:jc w:val="both"/>
      </w:pPr>
      <w:r>
        <w:t xml:space="preserve">2.5.3. </w:t>
      </w:r>
      <w:r w:rsidRPr="002C17F3">
        <w:t xml:space="preserve">порядок разработки стандартов и других документов по стандартизации; </w:t>
      </w:r>
    </w:p>
    <w:p w:rsidR="00634F44" w:rsidRDefault="00634F44" w:rsidP="00634F44">
      <w:pPr>
        <w:ind w:firstLine="540"/>
        <w:jc w:val="both"/>
      </w:pPr>
      <w:r>
        <w:t xml:space="preserve">2.5.4. </w:t>
      </w:r>
      <w:r w:rsidRPr="002C17F3">
        <w:t xml:space="preserve">конструктивные данные выпускаемой продукции и технологию ее производства; </w:t>
      </w:r>
    </w:p>
    <w:p w:rsidR="00634F44" w:rsidRDefault="00634F44" w:rsidP="00634F44">
      <w:pPr>
        <w:ind w:firstLine="540"/>
        <w:jc w:val="both"/>
      </w:pPr>
      <w:r>
        <w:t xml:space="preserve">2.5.5. </w:t>
      </w:r>
      <w:r w:rsidRPr="002C17F3">
        <w:t xml:space="preserve">других документов по стандартизации; </w:t>
      </w:r>
    </w:p>
    <w:p w:rsidR="00634F44" w:rsidRPr="002C17F3" w:rsidRDefault="00634F44" w:rsidP="00634F44">
      <w:pPr>
        <w:ind w:firstLine="540"/>
        <w:jc w:val="both"/>
      </w:pPr>
      <w:r>
        <w:t xml:space="preserve">2.5.6. </w:t>
      </w:r>
      <w:r w:rsidRPr="002C17F3">
        <w:t>передовой отечественный и зарубежный опыт в области стандартизации и сертификации</w:t>
      </w:r>
      <w:r>
        <w:t>.</w:t>
      </w:r>
    </w:p>
    <w:p w:rsidR="00634F44" w:rsidRDefault="00634F44" w:rsidP="00634F44">
      <w:pPr>
        <w:ind w:firstLine="540"/>
        <w:jc w:val="both"/>
      </w:pPr>
      <w:r>
        <w:t xml:space="preserve">2.6. Должностные обязанности: </w:t>
      </w:r>
    </w:p>
    <w:p w:rsidR="00634F44" w:rsidRDefault="00634F44" w:rsidP="00634F44">
      <w:pPr>
        <w:ind w:firstLine="540"/>
        <w:jc w:val="both"/>
      </w:pPr>
      <w:r w:rsidRPr="002C17F3">
        <w:t>2.</w:t>
      </w:r>
      <w:r>
        <w:t>6.</w:t>
      </w:r>
      <w:r w:rsidRPr="002C17F3">
        <w:t xml:space="preserve">1. Осуществляет обязательный </w:t>
      </w:r>
      <w:proofErr w:type="spellStart"/>
      <w:r w:rsidRPr="002C17F3">
        <w:t>нормализационный</w:t>
      </w:r>
      <w:proofErr w:type="spellEnd"/>
      <w:r w:rsidRPr="002C17F3">
        <w:t xml:space="preserve"> контроль технической документации, разработку новых и пересмотр действующих стандартов, технических условий и других документов по стандартизации и сертификации, проводит работы по повышению качества и конкурентоспособности продукции методами стандартизации</w:t>
      </w:r>
      <w:r>
        <w:t xml:space="preserve">. </w:t>
      </w:r>
    </w:p>
    <w:p w:rsidR="00634F44" w:rsidRDefault="00634F44" w:rsidP="00634F44">
      <w:pPr>
        <w:ind w:firstLine="540"/>
        <w:jc w:val="both"/>
      </w:pPr>
      <w:r>
        <w:t xml:space="preserve">2.6.2. </w:t>
      </w:r>
      <w:r w:rsidRPr="002C17F3">
        <w:t>Определяет для включения в проект плана работ по стандартизации, новых прогрессивных стандартов.</w:t>
      </w:r>
      <w:r>
        <w:t xml:space="preserve"> </w:t>
      </w:r>
    </w:p>
    <w:p w:rsidR="00634F44" w:rsidRDefault="00634F44" w:rsidP="00634F44">
      <w:pPr>
        <w:ind w:firstLine="540"/>
        <w:jc w:val="both"/>
      </w:pPr>
      <w:r>
        <w:lastRenderedPageBreak/>
        <w:t xml:space="preserve">2.6.3. </w:t>
      </w:r>
      <w:r w:rsidRPr="002C17F3">
        <w:t>Подготавливает предложения об изменениях стандартов и других документов по стандартизации, об изменениях, вносимых в техническую документацию  также предложения, направляемые в соответствующую базовую (головную) организацию по стандартизации, о необходимости пересмотра или отмене устаревших централизованно разработанных стандартов, по совершенствованию форм, методов и систем стандартизации.</w:t>
      </w:r>
    </w:p>
    <w:p w:rsidR="00634F44" w:rsidRDefault="00634F44" w:rsidP="00634F44">
      <w:pPr>
        <w:ind w:firstLine="540"/>
        <w:jc w:val="both"/>
      </w:pPr>
      <w:r>
        <w:t xml:space="preserve">2.6.4. </w:t>
      </w:r>
      <w:r w:rsidRPr="002C17F3">
        <w:t>Составляет технические задания на подготовку проектов стандартов</w:t>
      </w:r>
      <w:r>
        <w:t>.</w:t>
      </w:r>
      <w:r w:rsidRPr="002C17F3">
        <w:t xml:space="preserve"> </w:t>
      </w:r>
    </w:p>
    <w:p w:rsidR="00634F44" w:rsidRDefault="00634F44" w:rsidP="00634F44">
      <w:pPr>
        <w:ind w:firstLine="540"/>
        <w:jc w:val="both"/>
      </w:pPr>
      <w:r>
        <w:t xml:space="preserve">2.6.5. </w:t>
      </w:r>
      <w:r w:rsidRPr="002C17F3">
        <w:t>Контролирует выполнение работ по стандартизации подразделениями предприятия, оказывает им методическую помощь по разработке и применению стандартов и других документов по стандартизации и сертификации.</w:t>
      </w:r>
      <w:r>
        <w:t xml:space="preserve"> </w:t>
      </w:r>
    </w:p>
    <w:p w:rsidR="00634F44" w:rsidRDefault="00634F44" w:rsidP="00634F44">
      <w:pPr>
        <w:ind w:firstLine="540"/>
        <w:jc w:val="both"/>
      </w:pPr>
      <w:r>
        <w:t xml:space="preserve">2.6.6. </w:t>
      </w:r>
      <w:r w:rsidRPr="002C17F3">
        <w:t>Подготавливает заключения на проекты нормативно-технической документации, поступающие на отзыв от сторонних организаций.</w:t>
      </w:r>
      <w:r>
        <w:t xml:space="preserve"> </w:t>
      </w:r>
    </w:p>
    <w:p w:rsidR="00634F44" w:rsidRDefault="00634F44" w:rsidP="00634F44">
      <w:pPr>
        <w:ind w:firstLine="540"/>
        <w:jc w:val="both"/>
      </w:pPr>
      <w:r>
        <w:t xml:space="preserve">2.6.7. </w:t>
      </w:r>
      <w:r w:rsidRPr="002C17F3">
        <w:t>Изучает и систематизирует передовой отечественный и зарубежный опыт в области стандартизации и сертификации, а также стандарты (рекомендации) международных организаций.</w:t>
      </w:r>
      <w:r>
        <w:t xml:space="preserve"> </w:t>
      </w:r>
    </w:p>
    <w:p w:rsidR="00634F44" w:rsidRPr="002C17F3" w:rsidRDefault="00634F44" w:rsidP="00634F44">
      <w:pPr>
        <w:ind w:firstLine="540"/>
        <w:jc w:val="both"/>
      </w:pPr>
      <w:r>
        <w:t xml:space="preserve">2.6.8. </w:t>
      </w:r>
      <w:r w:rsidRPr="002C17F3">
        <w:t>Участвует в пропаганде стандартизации и обмене опытом разработки и применения стандартов, организации выставок, семинаров, конференций по вопросам стандартизации и сертификации.</w:t>
      </w:r>
    </w:p>
    <w:p w:rsidR="00634F44" w:rsidRPr="002C17F3" w:rsidRDefault="00634F44" w:rsidP="00634F44">
      <w:pPr>
        <w:ind w:firstLine="540"/>
        <w:jc w:val="both"/>
      </w:pPr>
      <w:r>
        <w:t xml:space="preserve">2.6.9. </w:t>
      </w:r>
      <w:r w:rsidRPr="002C17F3">
        <w:t>Подготавливает для представления в отраслевой орган научно-технической информации информационные материалы о стандартах и других документах по стандартизации и сертификации, разработанных на предприятии, а также отчеты о выполнении работ по стандартизации, в том числе о внедрении стандартов и подготовке к проведению сертификации продукции и услуг.</w:t>
      </w:r>
    </w:p>
    <w:p w:rsidR="00634F44" w:rsidRPr="002C17F3" w:rsidRDefault="00634F44" w:rsidP="00634F44">
      <w:pPr>
        <w:ind w:firstLine="540"/>
        <w:jc w:val="both"/>
      </w:pPr>
      <w:r>
        <w:t>2.7. Р</w:t>
      </w:r>
      <w:r w:rsidRPr="002C17F3">
        <w:t>уководитель отдела стандартизации подчиняется непосредственно ____________ Общества.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EA4A9B">
        <w:t>,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 xml:space="preserve">о договора </w:t>
      </w:r>
      <w:r w:rsidR="001D7E38">
        <w:t>с руководителем,</w:t>
      </w:r>
      <w:r w:rsidR="001D7E38" w:rsidRPr="00821D72">
        <w:t xml:space="preserve"> </w:t>
      </w:r>
      <w:r w:rsidR="001D7E38">
        <w:t xml:space="preserve"> </w:t>
      </w:r>
      <w:r w:rsidR="008207BC" w:rsidRPr="00821D72">
        <w:t>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lastRenderedPageBreak/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Условия настоящего трудового договора</w:t>
      </w:r>
      <w:r w:rsidR="001D7E38" w:rsidRPr="001D7E38">
        <w:t xml:space="preserve"> </w:t>
      </w:r>
      <w:r w:rsidR="001D7E38">
        <w:t>с руководителем</w:t>
      </w:r>
      <w:r w:rsidRPr="00821D72">
        <w:t xml:space="preserve">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Стороны трудового договора</w:t>
      </w:r>
      <w:r w:rsidR="001D7E38" w:rsidRPr="001D7E38">
        <w:t xml:space="preserve"> </w:t>
      </w:r>
      <w:r w:rsidR="001D7E38">
        <w:t>с руководителем</w:t>
      </w:r>
      <w:r w:rsidRPr="00821D72">
        <w:t xml:space="preserve">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Трудовой договор</w:t>
      </w:r>
      <w:r w:rsidR="001D7E38" w:rsidRPr="001D7E38">
        <w:t xml:space="preserve"> </w:t>
      </w:r>
      <w:r w:rsidR="001D7E38">
        <w:t>с руководителем</w:t>
      </w:r>
      <w:r w:rsidRPr="00821D72">
        <w:t xml:space="preserve"> 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1D7E38" w:rsidRPr="001D7E38">
        <w:t xml:space="preserve"> </w:t>
      </w:r>
      <w:r w:rsidR="001D7E38">
        <w:t>с руководителем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D7E38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Т</w:t>
      </w:r>
      <w:r w:rsidR="00123F9A" w:rsidRPr="00821D72">
        <w:t>рудовой договор</w:t>
      </w:r>
      <w:r w:rsidRPr="001D7E38">
        <w:t xml:space="preserve"> </w:t>
      </w:r>
      <w:r>
        <w:t>с руководителем</w:t>
      </w:r>
      <w:r w:rsidR="00123F9A" w:rsidRPr="00821D72">
        <w:t xml:space="preserve">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EA4A9B">
        <w:t xml:space="preserve">                      </w:t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2E" w:rsidRDefault="006A042E">
      <w:r>
        <w:separator/>
      </w:r>
    </w:p>
  </w:endnote>
  <w:endnote w:type="continuationSeparator" w:id="0">
    <w:p w:rsidR="006A042E" w:rsidRDefault="006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F6993" w:rsidRDefault="00110A59" w:rsidP="005F69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93" w:rsidRPr="001C42C8" w:rsidRDefault="005F6993" w:rsidP="005F6993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1C42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1C42C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1C42C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1C42C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F6993" w:rsidRDefault="00110A59" w:rsidP="005F69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2E" w:rsidRDefault="006A042E">
      <w:r>
        <w:separator/>
      </w:r>
    </w:p>
  </w:footnote>
  <w:footnote w:type="continuationSeparator" w:id="0">
    <w:p w:rsidR="006A042E" w:rsidRDefault="006A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DF" w:rsidRPr="005F6993" w:rsidRDefault="00F723DF" w:rsidP="005F69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DF" w:rsidRPr="005F6993" w:rsidRDefault="00F723DF" w:rsidP="005F69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DF" w:rsidRPr="005F6993" w:rsidRDefault="00F723DF" w:rsidP="005F69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1DE"/>
    <w:rsid w:val="00182F51"/>
    <w:rsid w:val="001B723C"/>
    <w:rsid w:val="001C42C8"/>
    <w:rsid w:val="001D46A6"/>
    <w:rsid w:val="001D7E38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33E33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5F6993"/>
    <w:rsid w:val="00601C87"/>
    <w:rsid w:val="00616C26"/>
    <w:rsid w:val="00634F44"/>
    <w:rsid w:val="00640902"/>
    <w:rsid w:val="00664FF0"/>
    <w:rsid w:val="006723F6"/>
    <w:rsid w:val="006817D0"/>
    <w:rsid w:val="006A042E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806E8"/>
    <w:rsid w:val="00A97C5F"/>
    <w:rsid w:val="00AA04F8"/>
    <w:rsid w:val="00AA06C3"/>
    <w:rsid w:val="00AA5F22"/>
    <w:rsid w:val="00AB515A"/>
    <w:rsid w:val="00AD4118"/>
    <w:rsid w:val="00B01471"/>
    <w:rsid w:val="00B0594A"/>
    <w:rsid w:val="00B06329"/>
    <w:rsid w:val="00B25EA8"/>
    <w:rsid w:val="00B47659"/>
    <w:rsid w:val="00B835CF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A4A9B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723DF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DC4828-6F8D-4C81-BDA8-F34083D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5F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10179</Characters>
  <Application>Microsoft Office Word</Application>
  <DocSecurity>0</DocSecurity>
  <Lines>199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11733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руководителем отдела стандартизации</dc:title>
  <dc:subject>Правила составления варианта примера и формы трудового договора с руководителем отдела стандартизации, бесплатные консультации экспертов по действующему праву.</dc:subject>
  <dc:creator>formadoc.ru</dc:creator>
  <cp:keywords>Договоры, Работа, Трудовые договора, Трудовой договор с руководителем отдела стандартизации</cp:keywords>
  <dc:description>Правила составления варианта примера и формы трудового договора с руководителем отдела стандартизации, бесплатные консультации экспертов по действующему праву.</dc:description>
  <cp:lastModifiedBy>formadoc.ru</cp:lastModifiedBy>
  <cp:revision>3</cp:revision>
  <cp:lastPrinted>2020-11-16T10:57:00Z</cp:lastPrinted>
  <dcterms:created xsi:type="dcterms:W3CDTF">2020-11-16T10:57:00Z</dcterms:created>
  <dcterms:modified xsi:type="dcterms:W3CDTF">2020-11-16T10:57:00Z</dcterms:modified>
  <cp:category>Договоры/Работа/Трудовые договора/Трудовой договор с руководителем отдела стандартизации</cp:category>
  <dc:language>Rus</dc:language>
  <cp:version>1.0</cp:version>
</cp:coreProperties>
</file>