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2776B">
        <w:rPr>
          <w:b/>
          <w:sz w:val="28"/>
          <w:szCs w:val="28"/>
        </w:rPr>
        <w:t>ДОГОВОР АВТОРСКОГО ЗАКАЗА N ____</w:t>
      </w: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76B">
        <w:rPr>
          <w:b/>
          <w:sz w:val="28"/>
          <w:szCs w:val="28"/>
        </w:rPr>
        <w:t xml:space="preserve">на создание </w:t>
      </w:r>
      <w:r w:rsidR="00E2776B" w:rsidRPr="00E2776B">
        <w:rPr>
          <w:b/>
          <w:sz w:val="28"/>
          <w:szCs w:val="28"/>
        </w:rPr>
        <w:t xml:space="preserve">алгоритма и </w:t>
      </w:r>
      <w:r w:rsidRPr="00E2776B">
        <w:rPr>
          <w:b/>
          <w:sz w:val="28"/>
          <w:szCs w:val="28"/>
        </w:rPr>
        <w:t>программн</w:t>
      </w:r>
      <w:r w:rsidR="00E2776B" w:rsidRPr="00E2776B">
        <w:rPr>
          <w:b/>
          <w:sz w:val="28"/>
          <w:szCs w:val="28"/>
        </w:rPr>
        <w:t>ого обеспечения</w:t>
      </w: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76B">
        <w:rPr>
          <w:b/>
          <w:sz w:val="28"/>
          <w:szCs w:val="28"/>
        </w:rPr>
        <w:t>с отчуждением исключительных прав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  <w:outlineLvl w:val="0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г. </w:t>
      </w:r>
      <w:r>
        <w:t xml:space="preserve">Москва                                                                                        </w:t>
      </w:r>
      <w:r w:rsidRPr="00E959E0">
        <w:t xml:space="preserve">"___"__________ </w:t>
      </w:r>
      <w:r>
        <w:t>20</w:t>
      </w:r>
      <w:r w:rsidR="00E85BC3" w:rsidRPr="00E85BC3">
        <w:t>1</w:t>
      </w:r>
      <w:r>
        <w:t>0</w:t>
      </w:r>
      <w:r w:rsidRPr="00E959E0">
        <w:t xml:space="preserve"> г.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E959E0" w:rsidP="00E959E0">
      <w:pPr>
        <w:ind w:firstLine="567"/>
        <w:jc w:val="both"/>
        <w:rPr>
          <w:rFonts w:ascii="Bookman Old Style" w:hAnsi="Bookman Old Style"/>
        </w:rPr>
      </w:pPr>
      <w:r w:rsidRPr="00E2776B">
        <w:rPr>
          <w:b/>
        </w:rPr>
        <w:t>О</w:t>
      </w:r>
      <w:r w:rsidR="00E85BC3">
        <w:rPr>
          <w:b/>
        </w:rPr>
        <w:t>О</w:t>
      </w:r>
      <w:r w:rsidRPr="00E2776B">
        <w:rPr>
          <w:b/>
        </w:rPr>
        <w:t>О «</w:t>
      </w:r>
      <w:r w:rsidR="00E85BC3">
        <w:rPr>
          <w:b/>
        </w:rPr>
        <w:t>_________________________</w:t>
      </w:r>
      <w:r w:rsidRPr="00E2776B">
        <w:rPr>
          <w:b/>
        </w:rPr>
        <w:t>»</w:t>
      </w:r>
      <w:r w:rsidRPr="00E959E0">
        <w:t>,</w:t>
      </w:r>
      <w:r w:rsidRPr="00955069">
        <w:t xml:space="preserve"> именуем</w:t>
      </w:r>
      <w:r>
        <w:t>ое</w:t>
      </w:r>
      <w:r w:rsidRPr="00955069">
        <w:t xml:space="preserve"> в дальнейшем </w:t>
      </w:r>
      <w:r w:rsidRPr="00E2776B">
        <w:rPr>
          <w:b/>
        </w:rPr>
        <w:t>"Заказчик"</w:t>
      </w:r>
      <w:r w:rsidRPr="00955069">
        <w:t xml:space="preserve">, в лице генерального директора </w:t>
      </w:r>
      <w:r w:rsidR="00E85BC3">
        <w:t>______________________</w:t>
      </w:r>
      <w:r w:rsidRPr="00955069">
        <w:t>, действующего на основании Устава, с одной стороны,</w:t>
      </w:r>
      <w:r>
        <w:t xml:space="preserve"> </w:t>
      </w:r>
      <w:r w:rsidRPr="00955069">
        <w:t xml:space="preserve">и </w:t>
      </w:r>
      <w:r w:rsidRPr="00E2776B">
        <w:rPr>
          <w:b/>
        </w:rPr>
        <w:t xml:space="preserve">Индивидуальный предприниматель </w:t>
      </w:r>
      <w:r w:rsidR="00E85BC3">
        <w:rPr>
          <w:b/>
        </w:rPr>
        <w:t>_______________________</w:t>
      </w:r>
      <w:r>
        <w:t xml:space="preserve"> </w:t>
      </w:r>
      <w:r w:rsidRPr="00E959E0">
        <w:t>(свидетельство N __</w:t>
      </w:r>
      <w:r w:rsidR="004D625D">
        <w:t>_______</w:t>
      </w:r>
      <w:r w:rsidRPr="00E959E0">
        <w:t>___, выдано __ "__"___</w:t>
      </w:r>
      <w:r>
        <w:t>__</w:t>
      </w:r>
      <w:r w:rsidRPr="00E959E0">
        <w:t>___ ____ г.)</w:t>
      </w:r>
      <w:r>
        <w:t xml:space="preserve">, именуемый в дальнейшем </w:t>
      </w:r>
      <w:r w:rsidRPr="00E2776B">
        <w:rPr>
          <w:b/>
        </w:rPr>
        <w:t>«Автор»</w:t>
      </w:r>
      <w:r>
        <w:t>,</w:t>
      </w:r>
      <w:r>
        <w:rPr>
          <w:rFonts w:ascii="Bookman Old Style" w:hAnsi="Bookman Old Style"/>
        </w:rPr>
        <w:t xml:space="preserve"> </w:t>
      </w:r>
      <w:r w:rsidRPr="00955069">
        <w:t xml:space="preserve">с другой стороны, заключили настоящий </w:t>
      </w:r>
      <w:r w:rsidR="00A86280">
        <w:t>д</w:t>
      </w:r>
      <w:r w:rsidRPr="00955069">
        <w:t xml:space="preserve">оговор </w:t>
      </w:r>
      <w:r w:rsidR="00A86280">
        <w:t xml:space="preserve">(далее – «Договор») </w:t>
      </w:r>
      <w:r w:rsidRPr="00955069">
        <w:t>о нижеследующем: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1. ПРЕДМЕТ ДОГОВОРА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Default="00E959E0" w:rsidP="00A86280">
      <w:pPr>
        <w:numPr>
          <w:ilvl w:val="1"/>
          <w:numId w:val="2"/>
        </w:numPr>
        <w:ind w:left="0" w:firstLine="0"/>
        <w:jc w:val="both"/>
      </w:pPr>
      <w:r>
        <w:t>А</w:t>
      </w:r>
      <w:r w:rsidRPr="00E959E0">
        <w:t>втор обязу</w:t>
      </w:r>
      <w:r>
        <w:t>е</w:t>
      </w:r>
      <w:r w:rsidRPr="00E959E0">
        <w:t>тся создать алгоритм и программно</w:t>
      </w:r>
      <w:r>
        <w:t>е обеспечение</w:t>
      </w:r>
      <w:r w:rsidRPr="00E959E0">
        <w:t xml:space="preserve"> </w:t>
      </w:r>
      <w:r w:rsidR="00E85BC3">
        <w:t>___________________________________________________________________</w:t>
      </w:r>
      <w:r w:rsidR="00A86280">
        <w:t>(именуемые далее – «Продукт»)</w:t>
      </w:r>
      <w:r>
        <w:t>.</w:t>
      </w:r>
    </w:p>
    <w:p w:rsidR="00E959E0" w:rsidRPr="005E3EF7" w:rsidRDefault="00E959E0" w:rsidP="00E959E0">
      <w:pPr>
        <w:ind w:left="720" w:hanging="720"/>
        <w:jc w:val="both"/>
      </w:pPr>
      <w:r w:rsidRPr="005E3EF7">
        <w:t>Входные данные:</w:t>
      </w:r>
    </w:p>
    <w:p w:rsidR="00E959E0" w:rsidRPr="005E3EF7" w:rsidRDefault="00E85BC3" w:rsidP="00E959E0">
      <w:pPr>
        <w:numPr>
          <w:ilvl w:val="0"/>
          <w:numId w:val="1"/>
        </w:numPr>
        <w:jc w:val="both"/>
      </w:pPr>
      <w:r>
        <w:t>__________________________</w:t>
      </w:r>
    </w:p>
    <w:p w:rsidR="00E959E0" w:rsidRPr="005E3EF7" w:rsidRDefault="00E85BC3" w:rsidP="00E959E0">
      <w:pPr>
        <w:numPr>
          <w:ilvl w:val="0"/>
          <w:numId w:val="1"/>
        </w:numPr>
        <w:jc w:val="both"/>
      </w:pPr>
      <w:r>
        <w:t>__________________________</w:t>
      </w:r>
    </w:p>
    <w:p w:rsidR="00E959E0" w:rsidRPr="005E3EF7" w:rsidRDefault="00E85BC3" w:rsidP="00E959E0">
      <w:pPr>
        <w:numPr>
          <w:ilvl w:val="0"/>
          <w:numId w:val="1"/>
        </w:numPr>
        <w:jc w:val="both"/>
      </w:pPr>
      <w:r>
        <w:t>__________________________</w:t>
      </w:r>
    </w:p>
    <w:p w:rsidR="00E959E0" w:rsidRPr="005E3EF7" w:rsidRDefault="00E85BC3" w:rsidP="00E959E0">
      <w:pPr>
        <w:numPr>
          <w:ilvl w:val="0"/>
          <w:numId w:val="1"/>
        </w:numPr>
        <w:jc w:val="both"/>
      </w:pPr>
      <w:r>
        <w:t>__________________________</w:t>
      </w:r>
    </w:p>
    <w:p w:rsidR="00E959E0" w:rsidRPr="005E3EF7" w:rsidRDefault="00E85BC3" w:rsidP="00E959E0">
      <w:pPr>
        <w:numPr>
          <w:ilvl w:val="0"/>
          <w:numId w:val="1"/>
        </w:numPr>
        <w:jc w:val="both"/>
      </w:pPr>
      <w:r>
        <w:t>__________________________</w:t>
      </w:r>
    </w:p>
    <w:p w:rsidR="00E959E0" w:rsidRPr="005E3EF7" w:rsidRDefault="00E85BC3" w:rsidP="00E959E0">
      <w:pPr>
        <w:numPr>
          <w:ilvl w:val="0"/>
          <w:numId w:val="1"/>
        </w:numPr>
        <w:jc w:val="both"/>
      </w:pPr>
      <w:r>
        <w:t>__________________________</w:t>
      </w:r>
    </w:p>
    <w:p w:rsidR="00E959E0" w:rsidRPr="005E3EF7" w:rsidRDefault="00E959E0" w:rsidP="00E959E0">
      <w:pPr>
        <w:jc w:val="both"/>
      </w:pPr>
      <w:r w:rsidRPr="005E3EF7">
        <w:t>Выходные данные:</w:t>
      </w:r>
    </w:p>
    <w:p w:rsidR="00E959E0" w:rsidRPr="005E3EF7" w:rsidRDefault="00E85BC3" w:rsidP="00E959E0">
      <w:pPr>
        <w:numPr>
          <w:ilvl w:val="0"/>
          <w:numId w:val="1"/>
        </w:numPr>
        <w:jc w:val="both"/>
      </w:pPr>
      <w:r>
        <w:t>__________________________</w:t>
      </w:r>
    </w:p>
    <w:p w:rsidR="00E959E0" w:rsidRPr="005E3EF7" w:rsidRDefault="00E85BC3" w:rsidP="00E959E0">
      <w:pPr>
        <w:numPr>
          <w:ilvl w:val="0"/>
          <w:numId w:val="1"/>
        </w:numPr>
        <w:jc w:val="both"/>
      </w:pPr>
      <w:r>
        <w:t>__________________________</w:t>
      </w:r>
      <w:r w:rsidR="00A86280" w:rsidRPr="005E3EF7">
        <w:t>.</w:t>
      </w:r>
    </w:p>
    <w:p w:rsidR="00E959E0" w:rsidRPr="004D625D" w:rsidRDefault="005E3EF7" w:rsidP="005E3EF7">
      <w:pPr>
        <w:autoSpaceDE w:val="0"/>
        <w:autoSpaceDN w:val="0"/>
        <w:adjustRightInd w:val="0"/>
        <w:ind w:firstLine="540"/>
        <w:jc w:val="both"/>
      </w:pPr>
      <w:r>
        <w:t>Автор обязуется</w:t>
      </w:r>
      <w:r w:rsidR="00E959E0" w:rsidRPr="004D625D">
        <w:t xml:space="preserve"> передать Заказчику </w:t>
      </w:r>
      <w:r w:rsidR="00A86280" w:rsidRPr="004D625D">
        <w:t xml:space="preserve">все </w:t>
      </w:r>
      <w:r w:rsidR="00E959E0" w:rsidRPr="004D625D">
        <w:t>исключительные права на использование Про</w:t>
      </w:r>
      <w:r w:rsidR="00A86280" w:rsidRPr="004D625D">
        <w:t>дукта</w:t>
      </w:r>
      <w:r w:rsidR="00E959E0" w:rsidRPr="004D625D">
        <w:t xml:space="preserve"> в соответствии с условиями настоящего </w:t>
      </w:r>
      <w:r w:rsidR="00A86280" w:rsidRPr="004D625D">
        <w:t>Д</w:t>
      </w:r>
      <w:r w:rsidR="00E959E0" w:rsidRPr="004D625D">
        <w:t xml:space="preserve">оговора </w:t>
      </w:r>
      <w:r w:rsidR="00A86280" w:rsidRPr="004D625D">
        <w:t>бессрочно</w:t>
      </w:r>
      <w:r w:rsidR="00E959E0" w:rsidRPr="004D625D">
        <w:t>, а Заказчик за создание Про</w:t>
      </w:r>
      <w:r w:rsidR="00A86280" w:rsidRPr="004D625D">
        <w:t>дукта</w:t>
      </w:r>
      <w:r w:rsidR="00E959E0" w:rsidRPr="004D625D">
        <w:t xml:space="preserve"> и предоставление </w:t>
      </w:r>
      <w:r w:rsidR="00A86280" w:rsidRPr="004D625D">
        <w:t xml:space="preserve">всех </w:t>
      </w:r>
      <w:r w:rsidR="00E959E0" w:rsidRPr="004D625D">
        <w:t>исключительных прав на не</w:t>
      </w:r>
      <w:r w:rsidR="00A86280" w:rsidRPr="004D625D">
        <w:t>го</w:t>
      </w:r>
      <w:r w:rsidR="00E959E0" w:rsidRPr="004D625D">
        <w:t xml:space="preserve"> уплачивает </w:t>
      </w:r>
      <w:r w:rsidR="00A86280" w:rsidRPr="004D625D">
        <w:t>А</w:t>
      </w:r>
      <w:r w:rsidR="00E959E0" w:rsidRPr="004D625D">
        <w:t>втор</w:t>
      </w:r>
      <w:r w:rsidR="00A86280" w:rsidRPr="004D625D">
        <w:t>у</w:t>
      </w:r>
      <w:r w:rsidR="00E959E0" w:rsidRPr="004D625D">
        <w:t xml:space="preserve"> вознаграждение</w:t>
      </w:r>
      <w:r w:rsidR="00A86280" w:rsidRPr="004D625D">
        <w:t xml:space="preserve"> в соответствии с условиями</w:t>
      </w:r>
      <w:r w:rsidR="00E85BC3">
        <w:t xml:space="preserve"> настоящего договора</w:t>
      </w:r>
      <w:r w:rsidR="00A86280" w:rsidRPr="004D625D">
        <w:t xml:space="preserve"> </w:t>
      </w:r>
      <w:r w:rsidR="00E959E0" w:rsidRPr="004D625D">
        <w:t>.</w:t>
      </w:r>
    </w:p>
    <w:p w:rsidR="00E959E0" w:rsidRPr="004D625D" w:rsidRDefault="00E959E0" w:rsidP="00E959E0">
      <w:pPr>
        <w:autoSpaceDE w:val="0"/>
        <w:autoSpaceDN w:val="0"/>
        <w:adjustRightInd w:val="0"/>
        <w:ind w:firstLine="540"/>
        <w:jc w:val="both"/>
      </w:pPr>
      <w:r w:rsidRPr="004D625D">
        <w:t>1.2. Про</w:t>
      </w:r>
      <w:r w:rsidR="00A86280" w:rsidRPr="004D625D">
        <w:t>дукт</w:t>
      </w:r>
      <w:r w:rsidRPr="004D625D">
        <w:t xml:space="preserve"> долж</w:t>
      </w:r>
      <w:r w:rsidR="00A86280" w:rsidRPr="004D625D">
        <w:t>е</w:t>
      </w:r>
      <w:r w:rsidRPr="004D625D">
        <w:t xml:space="preserve">н соответствовать </w:t>
      </w:r>
      <w:r w:rsidR="00A86280" w:rsidRPr="004D625D">
        <w:t xml:space="preserve">указанным выше </w:t>
      </w:r>
      <w:r w:rsidRPr="004D625D">
        <w:t>условиям. Указанны</w:t>
      </w:r>
      <w:r w:rsidR="00A86280" w:rsidRPr="004D625D">
        <w:t>й Продукт будет использоваться Заказчиком по своему усмотрению</w:t>
      </w:r>
      <w:r w:rsidRPr="004D625D">
        <w:t>.</w:t>
      </w:r>
    </w:p>
    <w:p w:rsidR="00E959E0" w:rsidRPr="004D625D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2. ПРАВА И ОБЯЗАННОСТИ СТОРОН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2.1. </w:t>
      </w:r>
      <w:r w:rsidR="00A86280">
        <w:t>А</w:t>
      </w:r>
      <w:r w:rsidRPr="00E959E0">
        <w:t>втор обязу</w:t>
      </w:r>
      <w:r w:rsidR="00A86280">
        <w:t>е</w:t>
      </w:r>
      <w:r w:rsidRPr="00E959E0">
        <w:t>тся создать Про</w:t>
      </w:r>
      <w:r w:rsidR="00A86280">
        <w:t>дукт</w:t>
      </w:r>
      <w:r w:rsidRPr="00E959E0">
        <w:t xml:space="preserve"> </w:t>
      </w:r>
      <w:r w:rsidR="004D625D">
        <w:t xml:space="preserve">до </w:t>
      </w:r>
      <w:r w:rsidR="00E85BC3">
        <w:t>___ ___________</w:t>
      </w:r>
      <w:r w:rsidR="004D625D">
        <w:t xml:space="preserve"> 20</w:t>
      </w:r>
      <w:r w:rsidR="00E85BC3">
        <w:t>1</w:t>
      </w:r>
      <w:r w:rsidR="004D625D">
        <w:t>0 года</w:t>
      </w:r>
      <w:r w:rsidRPr="00E959E0">
        <w:t>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2.2. </w:t>
      </w:r>
      <w:r w:rsidR="00E17B7D">
        <w:t>А</w:t>
      </w:r>
      <w:r w:rsidRPr="00E959E0">
        <w:t>втор обязу</w:t>
      </w:r>
      <w:r w:rsidR="00E17B7D">
        <w:t>е</w:t>
      </w:r>
      <w:r w:rsidRPr="00E959E0">
        <w:t>тся создать Про</w:t>
      </w:r>
      <w:r w:rsidR="00E17B7D">
        <w:t>дукт</w:t>
      </w:r>
      <w:r w:rsidRPr="00E959E0">
        <w:t xml:space="preserve"> своими силами и средствами.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>2.3. Первоначальный вариант Про</w:t>
      </w:r>
      <w:r w:rsidR="00E17B7D">
        <w:t>дукта</w:t>
      </w:r>
      <w:r w:rsidRPr="00E959E0">
        <w:t xml:space="preserve"> передается в виде </w:t>
      </w:r>
      <w:r w:rsidR="004D625D">
        <w:t>математической модели  и алгоритма расчёта параметров, на электронном носителе</w:t>
      </w:r>
      <w:r w:rsidRPr="00E959E0">
        <w:t xml:space="preserve"> и принимается Заказчиком по акту предварительной приемки-передачи, подписываемому обеими сторонами.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>Заказчик обязуется рассмотреть представленный вариант Про</w:t>
      </w:r>
      <w:r w:rsidR="00E17B7D">
        <w:t>дукта</w:t>
      </w:r>
      <w:r w:rsidRPr="00E959E0">
        <w:t xml:space="preserve"> и известить </w:t>
      </w:r>
      <w:r w:rsidR="00E17B7D">
        <w:t>А</w:t>
      </w:r>
      <w:r w:rsidRPr="00E959E0">
        <w:t>втор</w:t>
      </w:r>
      <w:r w:rsidR="00E17B7D">
        <w:t>а</w:t>
      </w:r>
      <w:r w:rsidRPr="00E959E0">
        <w:t xml:space="preserve"> либо об одобрении работы, либо о необходимости внесения поправок и доработок с указанием требуемых исправлений.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При получении указания Заказчика о внесении поправок и доработок </w:t>
      </w:r>
      <w:r w:rsidR="00E17B7D">
        <w:t>А</w:t>
      </w:r>
      <w:r w:rsidRPr="00E959E0">
        <w:t>втор обязуются в согласованные отдельным соглашением сроки внести требуемые исправления и повторно представить Про</w:t>
      </w:r>
      <w:r w:rsidR="00E17B7D">
        <w:t>дукт</w:t>
      </w:r>
      <w:r w:rsidRPr="00E959E0">
        <w:t xml:space="preserve"> Заказчику.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>При получении одобрения Заказчика стороны составляют акт приемки-передачи Про</w:t>
      </w:r>
      <w:r w:rsidR="00E17B7D">
        <w:t>дукта</w:t>
      </w:r>
      <w:r w:rsidRPr="00E959E0">
        <w:t>. С момента подписания указанного акта сторонами</w:t>
      </w:r>
      <w:r w:rsidR="00CA06B5">
        <w:t>, Продукт считается созданным, а</w:t>
      </w:r>
      <w:r w:rsidRPr="00E959E0">
        <w:t xml:space="preserve"> </w:t>
      </w:r>
      <w:r w:rsidR="00E17B7D">
        <w:t xml:space="preserve">все исключительные </w:t>
      </w:r>
      <w:r w:rsidRPr="00E959E0">
        <w:t>права на Про</w:t>
      </w:r>
      <w:r w:rsidR="00E17B7D">
        <w:t>дукт</w:t>
      </w:r>
      <w:r w:rsidRPr="00E959E0">
        <w:t xml:space="preserve">, указанные в п. 2.4 </w:t>
      </w:r>
      <w:r w:rsidR="00CA06B5">
        <w:t>Д</w:t>
      </w:r>
      <w:r w:rsidRPr="00E959E0">
        <w:t>оговора, считаются переданными Заказчику.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lastRenderedPageBreak/>
        <w:t xml:space="preserve">2.4. </w:t>
      </w:r>
      <w:r w:rsidR="00CA06B5">
        <w:t>А</w:t>
      </w:r>
      <w:r w:rsidRPr="00E959E0">
        <w:t>втор отчужда</w:t>
      </w:r>
      <w:r w:rsidR="00CA06B5">
        <w:t>е</w:t>
      </w:r>
      <w:r w:rsidRPr="00E959E0">
        <w:t xml:space="preserve">т  Заказчику  </w:t>
      </w:r>
      <w:r w:rsidR="00CA06B5">
        <w:t xml:space="preserve">все </w:t>
      </w:r>
      <w:r w:rsidRPr="00E959E0">
        <w:t>исключительные права на создаваем</w:t>
      </w:r>
      <w:r w:rsidR="00CA06B5">
        <w:t>ый</w:t>
      </w:r>
      <w:r w:rsidRPr="00E959E0">
        <w:t xml:space="preserve"> Про</w:t>
      </w:r>
      <w:r w:rsidR="00CA06B5">
        <w:t>дукт</w:t>
      </w:r>
      <w:r w:rsidRPr="00E959E0">
        <w:t>у в полном объеме для использования их любым способом и в любой форме, включая перечисленные в ст. 1270 ГК РФ.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2.5. Указанные в п. 2.4 </w:t>
      </w:r>
      <w:r w:rsidR="00CA06B5">
        <w:t>Д</w:t>
      </w:r>
      <w:r w:rsidRPr="00E959E0">
        <w:t>оговора права передаются на срок действия исключительн</w:t>
      </w:r>
      <w:r w:rsidR="00384DEF">
        <w:t>ых</w:t>
      </w:r>
      <w:r w:rsidRPr="00E959E0">
        <w:t xml:space="preserve"> прав на создаваем</w:t>
      </w:r>
      <w:r w:rsidR="00CA06B5">
        <w:t>ый</w:t>
      </w:r>
      <w:r w:rsidRPr="00E959E0">
        <w:t xml:space="preserve"> Про</w:t>
      </w:r>
      <w:r w:rsidR="00CA06B5">
        <w:t>дукт</w:t>
      </w:r>
      <w:r w:rsidRPr="00E959E0">
        <w:t>, т.е. с момента создания Про</w:t>
      </w:r>
      <w:r w:rsidR="00CA06B5">
        <w:t>дукта</w:t>
      </w:r>
      <w:r w:rsidRPr="00E959E0">
        <w:t xml:space="preserve"> в течение всей жизни </w:t>
      </w:r>
      <w:r w:rsidR="00CA06B5">
        <w:t>Ав</w:t>
      </w:r>
      <w:r w:rsidRPr="00E959E0">
        <w:t>тор</w:t>
      </w:r>
      <w:r w:rsidR="00CA06B5">
        <w:t>а</w:t>
      </w:r>
      <w:r w:rsidRPr="00E959E0">
        <w:t xml:space="preserve"> и 70 лет после </w:t>
      </w:r>
      <w:r w:rsidR="00CA06B5">
        <w:t xml:space="preserve">его </w:t>
      </w:r>
      <w:r w:rsidRPr="00E959E0">
        <w:t>смерти.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>2.6. Действие передаваемых исключительных прав не ограничивается территориальными пределами.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2.7. </w:t>
      </w:r>
      <w:r w:rsidR="00CA06B5">
        <w:t>А</w:t>
      </w:r>
      <w:r w:rsidRPr="00E959E0">
        <w:t>втор не сохраня</w:t>
      </w:r>
      <w:r w:rsidR="00CA06B5">
        <w:t>е</w:t>
      </w:r>
      <w:r w:rsidRPr="00E959E0">
        <w:t>т за собой права использовать Про</w:t>
      </w:r>
      <w:r w:rsidR="00CA06B5">
        <w:t>дукт</w:t>
      </w:r>
      <w:r w:rsidRPr="00E959E0">
        <w:t>у самостоятельно или предоставлять аналогичные права на е</w:t>
      </w:r>
      <w:r w:rsidR="00CA06B5">
        <w:t>го</w:t>
      </w:r>
      <w:r w:rsidRPr="00E959E0">
        <w:t xml:space="preserve"> использование третьим лицам.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>2.8. За создание Про</w:t>
      </w:r>
      <w:r w:rsidR="00CA06B5">
        <w:t>дукта</w:t>
      </w:r>
      <w:r w:rsidRPr="00E959E0">
        <w:t xml:space="preserve"> и передачу исключительных прав на не</w:t>
      </w:r>
      <w:r w:rsidR="00CA06B5">
        <w:t>го</w:t>
      </w:r>
      <w:r w:rsidRPr="00E959E0">
        <w:t xml:space="preserve"> Заказчик выплачивает </w:t>
      </w:r>
      <w:r w:rsidR="00CA06B5">
        <w:t>А</w:t>
      </w:r>
      <w:r w:rsidRPr="00E959E0">
        <w:t>втор</w:t>
      </w:r>
      <w:r w:rsidR="00CA06B5">
        <w:t>у</w:t>
      </w:r>
      <w:r w:rsidRPr="00E959E0">
        <w:t xml:space="preserve"> вознаграждение в твердой сумме.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3. СУММА ВОЗНАГРАЖДЕНИЯ И ПОРЯДОК ВЫПЛАТЫ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B65FB7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3.1. Вознаграждение </w:t>
      </w:r>
      <w:r w:rsidR="00CA06B5">
        <w:t>А</w:t>
      </w:r>
      <w:r w:rsidRPr="00E959E0">
        <w:t>втор</w:t>
      </w:r>
      <w:r w:rsidR="00CA06B5">
        <w:t>а</w:t>
      </w:r>
      <w:r w:rsidRPr="00E959E0">
        <w:t xml:space="preserve"> по </w:t>
      </w:r>
      <w:r w:rsidR="00CA06B5">
        <w:t>Д</w:t>
      </w:r>
      <w:r w:rsidRPr="00E959E0">
        <w:t xml:space="preserve">оговору составляет </w:t>
      </w:r>
      <w:r w:rsidR="00E85BC3">
        <w:t>_____________</w:t>
      </w:r>
      <w:r w:rsidR="00DC5EE5">
        <w:t xml:space="preserve"> (</w:t>
      </w:r>
      <w:r w:rsidR="00E85BC3">
        <w:t>_______________</w:t>
      </w:r>
      <w:r w:rsidR="00DC5EE5">
        <w:t xml:space="preserve"> тысяч) рублей</w:t>
      </w:r>
      <w:r w:rsidR="00CA06B5">
        <w:t>, НДС не облагается.</w:t>
      </w:r>
    </w:p>
    <w:p w:rsidR="00B65FB7" w:rsidRDefault="00B65FB7" w:rsidP="00E959E0">
      <w:pPr>
        <w:autoSpaceDE w:val="0"/>
        <w:autoSpaceDN w:val="0"/>
        <w:adjustRightInd w:val="0"/>
        <w:ind w:firstLine="540"/>
        <w:jc w:val="both"/>
      </w:pPr>
      <w:r>
        <w:t>Полная сумма в</w:t>
      </w:r>
      <w:r w:rsidR="00CA06B5">
        <w:t>ознаграждени</w:t>
      </w:r>
      <w:r>
        <w:t>я</w:t>
      </w:r>
      <w:r w:rsidR="00E959E0" w:rsidRPr="00E959E0">
        <w:t xml:space="preserve"> выплачивается </w:t>
      </w:r>
      <w:r w:rsidR="00CA06B5">
        <w:t>А</w:t>
      </w:r>
      <w:r w:rsidR="00E959E0" w:rsidRPr="00E959E0">
        <w:t xml:space="preserve">втору после </w:t>
      </w:r>
      <w:r w:rsidR="00CA06B5">
        <w:t xml:space="preserve">окончательного </w:t>
      </w:r>
      <w:r w:rsidR="00E959E0" w:rsidRPr="00E959E0">
        <w:t>одобрения Заказчиком готово</w:t>
      </w:r>
      <w:r w:rsidR="00CA06B5">
        <w:t>го Продукта</w:t>
      </w:r>
      <w:r w:rsidR="00E959E0" w:rsidRPr="00E959E0">
        <w:t xml:space="preserve"> и передачи </w:t>
      </w:r>
      <w:r w:rsidR="00CA06B5">
        <w:t>его</w:t>
      </w:r>
      <w:r w:rsidR="00E959E0" w:rsidRPr="00E959E0">
        <w:t xml:space="preserve"> Заказчику по акту приема-передачи</w:t>
      </w:r>
      <w:r w:rsidR="00CA06B5">
        <w:t>,</w:t>
      </w:r>
      <w:r w:rsidR="00E959E0" w:rsidRPr="00E959E0">
        <w:t xml:space="preserve"> в течение </w:t>
      </w:r>
      <w:r w:rsidR="00CA06B5">
        <w:t xml:space="preserve">14 (четырнадцати) банковских дней </w:t>
      </w:r>
      <w:r w:rsidR="00E959E0" w:rsidRPr="00E959E0">
        <w:t xml:space="preserve">после подписания указанного акта. 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3.2. Денежные средства, подлежащие уплате по настоящему </w:t>
      </w:r>
      <w:r w:rsidR="00B65FB7">
        <w:t>Д</w:t>
      </w:r>
      <w:r w:rsidRPr="00E959E0">
        <w:t>оговору, оплачиваются Заказчиком путем перечисления их на счет</w:t>
      </w:r>
      <w:r w:rsidR="00B65FB7">
        <w:t>, указанный в Договоре</w:t>
      </w:r>
      <w:r w:rsidRPr="00E959E0">
        <w:t>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4. ГАРАНТИИ ПО ДОГОВОРУ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4.1. </w:t>
      </w:r>
      <w:r w:rsidR="00B65FB7">
        <w:t>А</w:t>
      </w:r>
      <w:r w:rsidRPr="00E959E0">
        <w:t>втор гарантиру</w:t>
      </w:r>
      <w:r w:rsidR="00B65FB7">
        <w:t>е</w:t>
      </w:r>
      <w:r w:rsidRPr="00E959E0">
        <w:t>т, что: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>- при создании Про</w:t>
      </w:r>
      <w:r w:rsidR="00B65FB7">
        <w:t>дукта</w:t>
      </w:r>
      <w:r w:rsidRPr="00E959E0">
        <w:t xml:space="preserve"> ими не будут нарушены авторские, патентные и любые иные права третьих лиц;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>- после создания Про</w:t>
      </w:r>
      <w:r w:rsidR="00B65FB7">
        <w:t>дукта</w:t>
      </w:r>
      <w:r w:rsidRPr="00E959E0">
        <w:t xml:space="preserve"> им будут принадлежать все исключительные права на Про</w:t>
      </w:r>
      <w:r w:rsidR="00B65FB7">
        <w:t>дукт</w:t>
      </w:r>
      <w:r w:rsidRPr="00E959E0">
        <w:t xml:space="preserve">, передаваемые Заказчику по настоящему </w:t>
      </w:r>
      <w:r w:rsidR="00B65FB7">
        <w:t>Д</w:t>
      </w:r>
      <w:r w:rsidRPr="00E959E0">
        <w:t>оговору;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- на момент подписания настоящего </w:t>
      </w:r>
      <w:r w:rsidR="00B65FB7">
        <w:t>Д</w:t>
      </w:r>
      <w:r w:rsidRPr="00E959E0">
        <w:t>оговора они не связаны какими-либо обязательствами с третьими лицами в отношении имущественных прав на использование Про</w:t>
      </w:r>
      <w:r w:rsidR="00B65FB7">
        <w:t>дукта</w:t>
      </w:r>
      <w:r w:rsidRPr="00E959E0">
        <w:t>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5. КОНФИДЕНЦИАЛЬНОСТЬ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B65FB7" w:rsidP="00E959E0">
      <w:pPr>
        <w:autoSpaceDE w:val="0"/>
        <w:autoSpaceDN w:val="0"/>
        <w:adjustRightInd w:val="0"/>
        <w:ind w:firstLine="540"/>
        <w:jc w:val="both"/>
      </w:pPr>
      <w:r>
        <w:t>5.1. Условия Д</w:t>
      </w:r>
      <w:r w:rsidR="00E959E0" w:rsidRPr="00E959E0">
        <w:t>оговора и заданий конфиденциальны и не подлежат разглашению.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6. ОТВЕТСТВЕННОСТЬ СТОРОН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6.1. Сторона, не исполнившая или ненадлежащим образом исполнившая обязательства по </w:t>
      </w:r>
      <w:r w:rsidR="00B65FB7">
        <w:t>Д</w:t>
      </w:r>
      <w:r w:rsidRPr="00E959E0">
        <w:t>оговору, обязана возместить другой стороне причиненные таким неисполнением убытки.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6.2. В случае нарушения </w:t>
      </w:r>
      <w:r w:rsidR="00B65FB7">
        <w:t>Д</w:t>
      </w:r>
      <w:r w:rsidRPr="00E959E0">
        <w:t>оговора со стороны Заказчика</w:t>
      </w:r>
      <w:r w:rsidR="00B65FB7">
        <w:t>,</w:t>
      </w:r>
      <w:r w:rsidRPr="00E959E0">
        <w:t xml:space="preserve"> </w:t>
      </w:r>
      <w:r w:rsidR="00B65FB7">
        <w:t>А</w:t>
      </w:r>
      <w:r w:rsidRPr="00E959E0">
        <w:t>втор, право которого нарушено, вправе также потребовать признания права, пресечения действий, нарушающих право или создающих угрозу его нарушения, возмещения убытков, изъятия материального носителя, публикации решения суда о допущенном нарушении с указанием действительного правообладателя.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6.3. Если </w:t>
      </w:r>
      <w:r w:rsidR="00B65FB7">
        <w:t>А</w:t>
      </w:r>
      <w:r w:rsidRPr="00E959E0">
        <w:t>втор</w:t>
      </w:r>
      <w:r w:rsidR="00B65FB7">
        <w:t xml:space="preserve"> не представи</w:t>
      </w:r>
      <w:r w:rsidRPr="00E959E0">
        <w:t>т заказанн</w:t>
      </w:r>
      <w:r w:rsidR="00B65FB7">
        <w:t>ый</w:t>
      </w:r>
      <w:r w:rsidRPr="00E959E0">
        <w:t xml:space="preserve"> Про</w:t>
      </w:r>
      <w:r w:rsidR="00B65FB7">
        <w:t>дукт</w:t>
      </w:r>
      <w:r w:rsidRPr="00E959E0">
        <w:t xml:space="preserve"> в соотв</w:t>
      </w:r>
      <w:r w:rsidR="00B65FB7">
        <w:t>етствии с условиями настоящего Д</w:t>
      </w:r>
      <w:r w:rsidRPr="00E959E0">
        <w:t xml:space="preserve">оговора, </w:t>
      </w:r>
      <w:r w:rsidR="00B65FB7">
        <w:t>А</w:t>
      </w:r>
      <w:r w:rsidRPr="00E959E0">
        <w:t>втор обязан возместить реальный ущерб, причиненный Заказчику.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lastRenderedPageBreak/>
        <w:t xml:space="preserve">6.4. В случае нарушения </w:t>
      </w:r>
      <w:r w:rsidR="00B65FB7">
        <w:t>А</w:t>
      </w:r>
      <w:r w:rsidRPr="00E959E0">
        <w:t>втор</w:t>
      </w:r>
      <w:r w:rsidR="00B65FB7">
        <w:t>о</w:t>
      </w:r>
      <w:r w:rsidRPr="00E959E0">
        <w:t>м срока создания Про</w:t>
      </w:r>
      <w:r w:rsidR="00B65FB7">
        <w:t>дукта</w:t>
      </w:r>
      <w:r w:rsidRPr="00E959E0">
        <w:t xml:space="preserve">, </w:t>
      </w:r>
      <w:r w:rsidR="00B65FB7">
        <w:t>установленного п. 2.1.</w:t>
      </w:r>
      <w:r w:rsidRPr="00E959E0">
        <w:t xml:space="preserve"> </w:t>
      </w:r>
      <w:r w:rsidR="00B65FB7">
        <w:t>Д</w:t>
      </w:r>
      <w:r w:rsidRPr="00E959E0">
        <w:t xml:space="preserve">оговора, каждый </w:t>
      </w:r>
      <w:r w:rsidR="00B65FB7">
        <w:t>А</w:t>
      </w:r>
      <w:r w:rsidRPr="00E959E0">
        <w:t xml:space="preserve">втор уплачивает Заказчику </w:t>
      </w:r>
      <w:r w:rsidR="00B65FB7">
        <w:t>неустойку</w:t>
      </w:r>
      <w:r w:rsidRPr="00E959E0">
        <w:t xml:space="preserve"> в размере </w:t>
      </w:r>
      <w:r w:rsidR="00B65FB7">
        <w:t>0,5 % (ноль целых, пять десятых процента) за каждый день просрочки</w:t>
      </w:r>
      <w:r w:rsidRPr="00E959E0">
        <w:t>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6.5. Заказчик вправе удержать сумму </w:t>
      </w:r>
      <w:r w:rsidR="00B65FB7">
        <w:t xml:space="preserve">неустойки </w:t>
      </w:r>
      <w:r w:rsidRPr="00E959E0">
        <w:t xml:space="preserve">из суммы вознаграждения, подлежащего уплате </w:t>
      </w:r>
      <w:r w:rsidR="00B65FB7">
        <w:t>А</w:t>
      </w:r>
      <w:r w:rsidRPr="00E959E0">
        <w:t xml:space="preserve">втору по условиям настоящего </w:t>
      </w:r>
      <w:r w:rsidR="00B65FB7">
        <w:t>Д</w:t>
      </w:r>
      <w:r w:rsidRPr="00E959E0">
        <w:t>оговора.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6.6. Надлежащее исполнение Заказчиком своих обязательств по уплате </w:t>
      </w:r>
      <w:r w:rsidR="006B606C">
        <w:t>А</w:t>
      </w:r>
      <w:r w:rsidRPr="00E959E0">
        <w:t>втор</w:t>
      </w:r>
      <w:r w:rsidR="006B606C">
        <w:t>у</w:t>
      </w:r>
      <w:r w:rsidRPr="00E959E0">
        <w:t xml:space="preserve"> вознаграждения по условиям </w:t>
      </w:r>
      <w:r w:rsidR="006B606C">
        <w:t>Д</w:t>
      </w:r>
      <w:r w:rsidRPr="00E959E0">
        <w:t xml:space="preserve">оговора </w:t>
      </w:r>
      <w:r w:rsidR="006B606C">
        <w:t>считается день списания данных средств банком с расчетного счета Заказчика для перечисления Автору</w:t>
      </w:r>
      <w:r w:rsidRPr="00E959E0">
        <w:t>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7. ФОРС-МАЖОР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7.1.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 Если эти обстоятельства будут длиться более двух </w:t>
      </w:r>
      <w:r w:rsidR="00E2776B">
        <w:t>месяцев</w:t>
      </w:r>
      <w:r w:rsidRPr="00E959E0">
        <w:t>, каждая из сторон будет иметь право отказаться от исполнения обязательс</w:t>
      </w:r>
      <w:r w:rsidR="00E2776B">
        <w:t>тв по Д</w:t>
      </w:r>
      <w:r w:rsidRPr="00E959E0">
        <w:t>оговору.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8. РАЗРЕШЕНИЕ СПОРОВ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>8.1. Все споры и разногласия, которые могут возникнуть между сторонами по вопросам, не нашедшим св</w:t>
      </w:r>
      <w:r w:rsidR="00E2776B">
        <w:t>оего разрешения в тексте</w:t>
      </w:r>
      <w:r w:rsidRPr="00E959E0">
        <w:t xml:space="preserve"> </w:t>
      </w:r>
      <w:r w:rsidR="00E2776B">
        <w:t>Д</w:t>
      </w:r>
      <w:r w:rsidRPr="00E959E0">
        <w:t>оговора, будут разрешаться путем переговоров на основе действующего законодательства РФ.</w:t>
      </w:r>
    </w:p>
    <w:p w:rsidR="00E959E0" w:rsidRPr="00E959E0" w:rsidRDefault="00E2776B" w:rsidP="00E959E0">
      <w:pPr>
        <w:autoSpaceDE w:val="0"/>
        <w:autoSpaceDN w:val="0"/>
        <w:adjustRightInd w:val="0"/>
        <w:ind w:firstLine="540"/>
        <w:jc w:val="both"/>
      </w:pPr>
      <w:r>
        <w:t>8.2. При неурегулирование</w:t>
      </w:r>
      <w:r w:rsidR="00E959E0" w:rsidRPr="00E959E0">
        <w:t xml:space="preserve"> в процессе переговоров спорных вопросов споры разрешаются в </w:t>
      </w:r>
      <w:r>
        <w:t>Арбитражном суде г. Москвы</w:t>
      </w:r>
      <w:r w:rsidR="00E959E0" w:rsidRPr="00E959E0">
        <w:t xml:space="preserve"> в порядке, установленном действующим законодательством РФ.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9. СРОК ДЕЙСТВИЯ ДОГОВОРА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2776B" w:rsidRDefault="00E959E0" w:rsidP="00DC5EE5">
      <w:pPr>
        <w:autoSpaceDE w:val="0"/>
        <w:autoSpaceDN w:val="0"/>
        <w:adjustRightInd w:val="0"/>
        <w:ind w:firstLine="540"/>
      </w:pPr>
      <w:r w:rsidRPr="00E959E0">
        <w:t xml:space="preserve">9.1. Настоящий </w:t>
      </w:r>
      <w:r w:rsidR="00E2776B">
        <w:t>Д</w:t>
      </w:r>
      <w:r w:rsidRPr="00E959E0">
        <w:t xml:space="preserve">оговор вступает в силу с момента подписания и действует </w:t>
      </w:r>
    </w:p>
    <w:p w:rsidR="00E959E0" w:rsidRPr="00E959E0" w:rsidRDefault="00E959E0" w:rsidP="00DC5EE5">
      <w:pPr>
        <w:autoSpaceDE w:val="0"/>
        <w:autoSpaceDN w:val="0"/>
        <w:adjustRightInd w:val="0"/>
      </w:pPr>
      <w:r w:rsidRPr="00E959E0">
        <w:t xml:space="preserve">до </w:t>
      </w:r>
      <w:r w:rsidR="00E85BC3">
        <w:t>___ ____________</w:t>
      </w:r>
      <w:r w:rsidR="00DC5EE5">
        <w:t xml:space="preserve"> 20</w:t>
      </w:r>
      <w:r w:rsidR="00E85BC3">
        <w:t>1</w:t>
      </w:r>
      <w:r w:rsidR="00DC5EE5">
        <w:t>0 года</w:t>
      </w:r>
      <w:r w:rsidRPr="00E959E0">
        <w:t>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10. РАСТОРЖЕНИЕ ДОГОВОРА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10.1. Стороны вправе досрочно расторгнуть </w:t>
      </w:r>
      <w:r w:rsidR="00E2776B">
        <w:t>Д</w:t>
      </w:r>
      <w:r w:rsidRPr="00E959E0">
        <w:t>оговор по взаимному письменному соглашению.</w:t>
      </w:r>
    </w:p>
    <w:p w:rsidR="00E2776B" w:rsidRDefault="00E2776B" w:rsidP="00E959E0">
      <w:pPr>
        <w:autoSpaceDE w:val="0"/>
        <w:autoSpaceDN w:val="0"/>
        <w:adjustRightInd w:val="0"/>
        <w:jc w:val="center"/>
        <w:rPr>
          <w:b/>
        </w:rPr>
      </w:pP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E2776B">
        <w:rPr>
          <w:b/>
        </w:rPr>
        <w:t>11. ЗАКЛЮЧИТЕЛЬНЫЕ ПОЛОЖЕНИЯ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11.1. Во всем остальном, что не предусмотрено </w:t>
      </w:r>
      <w:r w:rsidR="00E2776B">
        <w:t>Д</w:t>
      </w:r>
      <w:r w:rsidRPr="00E959E0">
        <w:t>оговором, стороны руководствуются действующим законодательством РФ.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11.2. Любые изменения и дополнения к </w:t>
      </w:r>
      <w:r w:rsidR="00E2776B">
        <w:t>Д</w:t>
      </w:r>
      <w:r w:rsidRPr="00E959E0">
        <w:t>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384DEF" w:rsidRPr="00384DEF" w:rsidRDefault="00E959E0" w:rsidP="00384DEF">
      <w:pPr>
        <w:ind w:firstLine="567"/>
        <w:jc w:val="both"/>
      </w:pPr>
      <w:r w:rsidRPr="00384DEF">
        <w:t xml:space="preserve">11.3. </w:t>
      </w:r>
      <w:r w:rsidR="00384DEF" w:rsidRPr="00384DEF">
        <w:t>Стороны настоящего Договора обязуются в течение 7 (семи) рабочих дней в письменной форме информировать друг друга обо всех изменениях, которые могут существенным образом повлиять на исполнение ими обязательств по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DC5EE5" w:rsidRDefault="00384DEF" w:rsidP="00384DEF">
      <w:pPr>
        <w:tabs>
          <w:tab w:val="num" w:pos="1080"/>
        </w:tabs>
        <w:ind w:firstLine="567"/>
        <w:jc w:val="both"/>
        <w:sectPr w:rsidR="00DC5EE5" w:rsidSect="00DC5E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0" w:bottom="1134" w:left="1701" w:header="708" w:footer="461" w:gutter="0"/>
          <w:cols w:space="708"/>
          <w:titlePg/>
          <w:docGrid w:linePitch="360"/>
        </w:sectPr>
      </w:pPr>
      <w:r w:rsidRPr="00384DEF">
        <w:t>1</w:t>
      </w:r>
      <w:r>
        <w:t>1.4</w:t>
      </w:r>
      <w:r w:rsidRPr="00384DEF">
        <w:t xml:space="preserve">. Уведомления и документы, передаваемые по настоящему Договору, могут направляться в письменном виде по адресам, указанным в настоящем Договоре. Любые </w:t>
      </w:r>
    </w:p>
    <w:p w:rsidR="00DC5EE5" w:rsidRDefault="00DC5EE5" w:rsidP="00DC5EE5">
      <w:pPr>
        <w:tabs>
          <w:tab w:val="num" w:pos="1080"/>
        </w:tabs>
        <w:jc w:val="center"/>
      </w:pPr>
      <w:r>
        <w:lastRenderedPageBreak/>
        <w:t>4</w:t>
      </w:r>
    </w:p>
    <w:p w:rsidR="00384DEF" w:rsidRPr="00384DEF" w:rsidRDefault="00384DEF" w:rsidP="00DC5EE5">
      <w:pPr>
        <w:tabs>
          <w:tab w:val="num" w:pos="1080"/>
        </w:tabs>
        <w:jc w:val="both"/>
      </w:pPr>
      <w:r w:rsidRPr="00384DEF">
        <w:t>сообщения действительны со дня доставки по соответствующему адресу для корреспонденции. В случае изменения реквизитов одной из Сторон, она обязана в течение 7 (семи) рабочих дней в письменной форме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настоящему Договору.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>11.</w:t>
      </w:r>
      <w:r w:rsidR="00384DEF">
        <w:t>5</w:t>
      </w:r>
      <w:r w:rsidRPr="00E959E0">
        <w:t xml:space="preserve">. Договор составлен в </w:t>
      </w:r>
      <w:r w:rsidR="00E2776B">
        <w:t>2-х</w:t>
      </w:r>
      <w:r w:rsidRPr="00E959E0">
        <w:t xml:space="preserve"> экземплярах, имеющих равную юридическую силу, по одному для каждого участника настоящего </w:t>
      </w:r>
      <w:r w:rsidR="00384DEF">
        <w:t>Д</w:t>
      </w:r>
      <w:r w:rsidRPr="00E959E0">
        <w:t>оговора.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7C4711" w:rsidRDefault="00E959E0" w:rsidP="00E959E0">
      <w:pPr>
        <w:autoSpaceDE w:val="0"/>
        <w:autoSpaceDN w:val="0"/>
        <w:adjustRightInd w:val="0"/>
        <w:jc w:val="center"/>
        <w:rPr>
          <w:b/>
        </w:rPr>
      </w:pPr>
      <w:r w:rsidRPr="007C4711">
        <w:rPr>
          <w:b/>
        </w:rPr>
        <w:t>12. АДРЕСА И ПЛАТЕЖНЫЕ РЕКВИЗИТЫ СТОРОН</w:t>
      </w:r>
    </w:p>
    <w:p w:rsid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D2FF9" w:rsidRPr="00A31E60" w:rsidRDefault="00ED2FF9" w:rsidP="00ED2FF9">
      <w:pPr>
        <w:jc w:val="both"/>
        <w:rPr>
          <w:b/>
        </w:rPr>
      </w:pPr>
      <w:r>
        <w:rPr>
          <w:b/>
        </w:rPr>
        <w:t xml:space="preserve">  Автор:                                                                    Заказчик:</w:t>
      </w:r>
    </w:p>
    <w:tbl>
      <w:tblPr>
        <w:tblW w:w="9703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791"/>
      </w:tblGrid>
      <w:tr w:rsidR="00ED2FF9" w:rsidTr="00ED2FF9">
        <w:tc>
          <w:tcPr>
            <w:tcW w:w="4912" w:type="dxa"/>
          </w:tcPr>
          <w:p w:rsidR="00ED2FF9" w:rsidRPr="00ED2FF9" w:rsidRDefault="00ED2FF9" w:rsidP="00E85BC3">
            <w:pPr>
              <w:jc w:val="both"/>
            </w:pPr>
            <w:r w:rsidRPr="00ED2FF9">
              <w:t xml:space="preserve">Индивидуальный предприниматель </w:t>
            </w:r>
          </w:p>
          <w:p w:rsidR="00ED2FF9" w:rsidRDefault="00ED2FF9" w:rsidP="00475F7F">
            <w:pPr>
              <w:jc w:val="both"/>
            </w:pPr>
          </w:p>
          <w:p w:rsidR="00E85BC3" w:rsidRDefault="00E85BC3" w:rsidP="00475F7F">
            <w:pPr>
              <w:jc w:val="both"/>
            </w:pPr>
          </w:p>
          <w:p w:rsidR="00E85BC3" w:rsidRDefault="00E85BC3" w:rsidP="00475F7F">
            <w:pPr>
              <w:jc w:val="both"/>
            </w:pPr>
          </w:p>
          <w:p w:rsidR="00E85BC3" w:rsidRPr="004513DD" w:rsidRDefault="00E85BC3" w:rsidP="00475F7F">
            <w:pPr>
              <w:jc w:val="both"/>
            </w:pPr>
          </w:p>
          <w:p w:rsidR="00ED2FF9" w:rsidRDefault="00ED2FF9" w:rsidP="00475F7F"/>
        </w:tc>
        <w:tc>
          <w:tcPr>
            <w:tcW w:w="4791" w:type="dxa"/>
          </w:tcPr>
          <w:p w:rsidR="00ED2FF9" w:rsidRDefault="00ED2FF9" w:rsidP="00475F7F"/>
        </w:tc>
      </w:tr>
    </w:tbl>
    <w:p w:rsidR="00ED2FF9" w:rsidRDefault="00ED2FF9" w:rsidP="00ED2FF9">
      <w:pPr>
        <w:jc w:val="both"/>
      </w:pPr>
      <w:r>
        <w:t xml:space="preserve"> </w:t>
      </w:r>
      <w:r w:rsidRPr="00ED2FF9">
        <w:t xml:space="preserve">Индивидуальный предприниматель </w:t>
      </w:r>
      <w:r>
        <w:t xml:space="preserve">                    Генеральный директор </w:t>
      </w:r>
    </w:p>
    <w:p w:rsidR="00ED2FF9" w:rsidRDefault="00ED2FF9" w:rsidP="00ED2FF9">
      <w:pPr>
        <w:jc w:val="both"/>
      </w:pPr>
      <w:r w:rsidRPr="00ED2FF9">
        <w:t xml:space="preserve"> </w:t>
      </w:r>
      <w:r w:rsidR="00E85BC3">
        <w:t xml:space="preserve">                                                                                   </w:t>
      </w:r>
      <w:r>
        <w:t>О</w:t>
      </w:r>
      <w:r w:rsidR="00E85BC3">
        <w:t>О</w:t>
      </w:r>
      <w:r>
        <w:t>О «</w:t>
      </w:r>
      <w:r w:rsidR="00E85BC3">
        <w:t>_______________</w:t>
      </w:r>
      <w:r>
        <w:t>»</w:t>
      </w:r>
    </w:p>
    <w:p w:rsidR="00ED2FF9" w:rsidRPr="00ED2FF9" w:rsidRDefault="00ED2FF9" w:rsidP="00ED2FF9">
      <w:pPr>
        <w:jc w:val="both"/>
      </w:pPr>
    </w:p>
    <w:p w:rsidR="00ED2FF9" w:rsidRDefault="00ED2FF9" w:rsidP="00ED2FF9">
      <w:pPr>
        <w:jc w:val="both"/>
      </w:pPr>
      <w:r>
        <w:t xml:space="preserve">          </w:t>
      </w:r>
    </w:p>
    <w:p w:rsidR="00ED2FF9" w:rsidRDefault="00ED2FF9" w:rsidP="00ED2FF9">
      <w:pPr>
        <w:jc w:val="both"/>
      </w:pPr>
    </w:p>
    <w:p w:rsidR="00ED2FF9" w:rsidRPr="00955069" w:rsidRDefault="00ED2FF9" w:rsidP="00ED2FF9">
      <w:r>
        <w:t xml:space="preserve">     ___________________ </w:t>
      </w:r>
      <w:r w:rsidR="00E85BC3">
        <w:t>/____________/</w:t>
      </w:r>
      <w:r>
        <w:t xml:space="preserve">             </w:t>
      </w:r>
      <w:r w:rsidR="00E85BC3">
        <w:t xml:space="preserve">   __</w:t>
      </w:r>
      <w:r>
        <w:t>_______________</w:t>
      </w:r>
      <w:r w:rsidR="00E85BC3">
        <w:t>/______________/</w:t>
      </w:r>
    </w:p>
    <w:p w:rsidR="00ED2FF9" w:rsidRPr="00A31E60" w:rsidRDefault="00ED2FF9" w:rsidP="00ED2FF9">
      <w:pPr>
        <w:jc w:val="both"/>
        <w:rPr>
          <w:b/>
        </w:rPr>
      </w:pPr>
    </w:p>
    <w:tbl>
      <w:tblPr>
        <w:tblW w:w="0" w:type="auto"/>
        <w:tblInd w:w="-13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787"/>
      </w:tblGrid>
      <w:tr w:rsidR="00ED2FF9" w:rsidTr="00475F7F">
        <w:tc>
          <w:tcPr>
            <w:tcW w:w="5051" w:type="dxa"/>
          </w:tcPr>
          <w:p w:rsidR="00ED2FF9" w:rsidRDefault="00ED2FF9" w:rsidP="00475F7F"/>
        </w:tc>
        <w:tc>
          <w:tcPr>
            <w:tcW w:w="4919" w:type="dxa"/>
          </w:tcPr>
          <w:p w:rsidR="00ED2FF9" w:rsidRDefault="00ED2FF9" w:rsidP="00475F7F"/>
        </w:tc>
      </w:tr>
    </w:tbl>
    <w:p w:rsidR="00E959E0" w:rsidRPr="00E959E0" w:rsidRDefault="00ED2FF9" w:rsidP="00ED2FF9">
      <w:pPr>
        <w:jc w:val="both"/>
      </w:pPr>
      <w:r>
        <w:t xml:space="preserve">     </w:t>
      </w: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6B74E0" w:rsidRDefault="006B74E0" w:rsidP="00E959E0">
      <w:pPr>
        <w:autoSpaceDE w:val="0"/>
        <w:autoSpaceDN w:val="0"/>
        <w:adjustRightInd w:val="0"/>
        <w:ind w:firstLine="540"/>
        <w:jc w:val="both"/>
      </w:pPr>
    </w:p>
    <w:p w:rsidR="006B74E0" w:rsidRDefault="006B74E0" w:rsidP="00E959E0">
      <w:pPr>
        <w:autoSpaceDE w:val="0"/>
        <w:autoSpaceDN w:val="0"/>
        <w:adjustRightInd w:val="0"/>
        <w:ind w:firstLine="540"/>
        <w:jc w:val="both"/>
      </w:pPr>
    </w:p>
    <w:p w:rsidR="006B74E0" w:rsidRDefault="006B74E0" w:rsidP="00E959E0">
      <w:pPr>
        <w:autoSpaceDE w:val="0"/>
        <w:autoSpaceDN w:val="0"/>
        <w:adjustRightInd w:val="0"/>
        <w:ind w:firstLine="540"/>
        <w:jc w:val="both"/>
      </w:pPr>
    </w:p>
    <w:p w:rsidR="006B74E0" w:rsidRDefault="006B74E0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A507EC" w:rsidRDefault="00A507EC" w:rsidP="00E959E0">
      <w:pPr>
        <w:autoSpaceDE w:val="0"/>
        <w:autoSpaceDN w:val="0"/>
        <w:adjustRightInd w:val="0"/>
        <w:ind w:firstLine="540"/>
        <w:jc w:val="both"/>
      </w:pPr>
    </w:p>
    <w:p w:rsidR="006B74E0" w:rsidRDefault="006B74E0" w:rsidP="00E959E0">
      <w:pPr>
        <w:autoSpaceDE w:val="0"/>
        <w:autoSpaceDN w:val="0"/>
        <w:adjustRightInd w:val="0"/>
        <w:ind w:firstLine="540"/>
        <w:jc w:val="both"/>
      </w:pPr>
    </w:p>
    <w:p w:rsidR="00A507EC" w:rsidRPr="00DB1780" w:rsidRDefault="009C27E4" w:rsidP="00A507EC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3" w:history="1">
        <w:r w:rsidR="006B41A7">
          <w:rPr>
            <w:rStyle w:val="aa"/>
            <w:sz w:val="16"/>
            <w:szCs w:val="16"/>
            <w:lang w:val="en-US"/>
          </w:rPr>
          <w:t>https://formadoc.ru</w:t>
        </w:r>
      </w:hyperlink>
    </w:p>
    <w:p w:rsidR="00A507EC" w:rsidRPr="00DB1780" w:rsidRDefault="00A507EC" w:rsidP="00A507EC">
      <w:pPr>
        <w:rPr>
          <w:sz w:val="16"/>
          <w:szCs w:val="16"/>
        </w:rPr>
      </w:pPr>
    </w:p>
    <w:p w:rsidR="00A507EC" w:rsidRDefault="00A507EC" w:rsidP="00A507EC"/>
    <w:p w:rsidR="006B74E0" w:rsidRDefault="006B74E0" w:rsidP="00E959E0">
      <w:pPr>
        <w:autoSpaceDE w:val="0"/>
        <w:autoSpaceDN w:val="0"/>
        <w:adjustRightInd w:val="0"/>
        <w:ind w:firstLine="540"/>
        <w:jc w:val="both"/>
      </w:pPr>
    </w:p>
    <w:sectPr w:rsidR="006B74E0" w:rsidSect="00DC5EE5">
      <w:footerReference w:type="first" r:id="rId14"/>
      <w:pgSz w:w="11906" w:h="16838"/>
      <w:pgMar w:top="851" w:right="850" w:bottom="1134" w:left="1701" w:header="70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E9" w:rsidRDefault="00086DE9" w:rsidP="00E17B7D">
      <w:r>
        <w:separator/>
      </w:r>
    </w:p>
  </w:endnote>
  <w:endnote w:type="continuationSeparator" w:id="0">
    <w:p w:rsidR="00086DE9" w:rsidRDefault="00086DE9" w:rsidP="00E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67" w:rsidRPr="00F929E3" w:rsidRDefault="00AD3267" w:rsidP="00F929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E3" w:rsidRPr="00AC1073" w:rsidRDefault="00F929E3" w:rsidP="00F929E3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E5" w:rsidRPr="00F929E3" w:rsidRDefault="00DC5EE5" w:rsidP="00F929E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E5" w:rsidRPr="00F929E3" w:rsidRDefault="00DC5EE5" w:rsidP="00F92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E9" w:rsidRDefault="00086DE9" w:rsidP="00E17B7D">
      <w:r>
        <w:separator/>
      </w:r>
    </w:p>
  </w:footnote>
  <w:footnote w:type="continuationSeparator" w:id="0">
    <w:p w:rsidR="00086DE9" w:rsidRDefault="00086DE9" w:rsidP="00E1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E5" w:rsidRPr="00F929E3" w:rsidRDefault="00DC5EE5" w:rsidP="00F929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E5" w:rsidRPr="00F929E3" w:rsidRDefault="00DC5EE5" w:rsidP="00F929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67" w:rsidRPr="00F929E3" w:rsidRDefault="00AD3267" w:rsidP="00F92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121"/>
    <w:multiLevelType w:val="hybridMultilevel"/>
    <w:tmpl w:val="103AF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2D5"/>
    <w:rsid w:val="00086DE9"/>
    <w:rsid w:val="00372D5D"/>
    <w:rsid w:val="00384DEF"/>
    <w:rsid w:val="004707E5"/>
    <w:rsid w:val="00475F7F"/>
    <w:rsid w:val="004B0F8D"/>
    <w:rsid w:val="004D625D"/>
    <w:rsid w:val="005452D5"/>
    <w:rsid w:val="005E3EF7"/>
    <w:rsid w:val="0068693A"/>
    <w:rsid w:val="006B41A7"/>
    <w:rsid w:val="006B606C"/>
    <w:rsid w:val="006B74E0"/>
    <w:rsid w:val="007C4711"/>
    <w:rsid w:val="008665F2"/>
    <w:rsid w:val="009C27E4"/>
    <w:rsid w:val="00A507EC"/>
    <w:rsid w:val="00A86280"/>
    <w:rsid w:val="00AD3267"/>
    <w:rsid w:val="00B41292"/>
    <w:rsid w:val="00B63DE2"/>
    <w:rsid w:val="00B65FB7"/>
    <w:rsid w:val="00C65DC0"/>
    <w:rsid w:val="00CA06B5"/>
    <w:rsid w:val="00DC5EE5"/>
    <w:rsid w:val="00E17B7D"/>
    <w:rsid w:val="00E2776B"/>
    <w:rsid w:val="00E85BC3"/>
    <w:rsid w:val="00E959E0"/>
    <w:rsid w:val="00ED2FF9"/>
    <w:rsid w:val="00F42BC0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7C7E3C-605C-449D-B7C6-332C2970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E959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E17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B7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7B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B7D"/>
    <w:rPr>
      <w:sz w:val="24"/>
      <w:szCs w:val="24"/>
    </w:rPr>
  </w:style>
  <w:style w:type="character" w:customStyle="1" w:styleId="10">
    <w:name w:val="Заголовок 1 Знак"/>
    <w:link w:val="1"/>
    <w:rsid w:val="00ED2FF9"/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84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4DE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DC5EE5"/>
  </w:style>
  <w:style w:type="character" w:styleId="aa">
    <w:name w:val="Hyperlink"/>
    <w:uiPriority w:val="99"/>
    <w:rsid w:val="00A50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mado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7596</Characters>
  <Application>Microsoft Office Word</Application>
  <DocSecurity>0</DocSecurity>
  <Lines>211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Поставщик: Предприниматель                             Покупатель: _____________________________</vt:lpstr>
    </vt:vector>
  </TitlesOfParts>
  <Manager>formadoc.ru</Manager>
  <Company>formadoc.ru</Company>
  <LinksUpToDate>false</LinksUpToDate>
  <CharactersWithSpaces>8894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авторского заказа форма</dc:title>
  <dc:subject>Бесплатный для скачивания пример договора авторского заказа на создание программного обеспечения и консультации опытных адвокатов.</dc:subject>
  <dc:creator>formadoc.ru</dc:creator>
  <cp:keywords>Договоры, Бизнес, Авторское право, Договор авторского заказа форма</cp:keywords>
  <dc:description>Бесплатный для скачивания пример договора авторского заказа на создание программного обеспечения и консультации опытных адвокатов.</dc:description>
  <cp:lastModifiedBy>formadoc.ru</cp:lastModifiedBy>
  <cp:revision>3</cp:revision>
  <cp:lastPrinted>2020-11-16T10:51:00Z</cp:lastPrinted>
  <dcterms:created xsi:type="dcterms:W3CDTF">2020-11-16T10:51:00Z</dcterms:created>
  <dcterms:modified xsi:type="dcterms:W3CDTF">2020-11-16T10:51:00Z</dcterms:modified>
  <cp:category>Договоры/Бизнес/Авторское право/Договор авторского заказа форма</cp:category>
  <dc:language>Rus</dc:language>
  <cp:version>1.0</cp:version>
</cp:coreProperties>
</file>