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3B" w:rsidRDefault="00AB143B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Унифицированная форма № Т-58 Утверждена постановлением Госкомстата России от 05.01.2004г. №1</w:t>
      </w:r>
    </w:p>
    <w:p w:rsidR="00AB143B" w:rsidRDefault="00AB143B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143B" w:rsidRDefault="00AB143B">
      <w:pPr>
        <w:ind w:left="6747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5"/>
      </w:tblGrid>
      <w:tr w:rsidR="00AB1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AB143B" w:rsidRDefault="00AB143B"/>
        </w:tc>
        <w:tc>
          <w:tcPr>
            <w:tcW w:w="1275" w:type="dxa"/>
          </w:tcPr>
          <w:p w:rsidR="00AB143B" w:rsidRDefault="00AB143B">
            <w:pPr>
              <w:jc w:val="center"/>
            </w:pPr>
            <w:r>
              <w:t>Код</w:t>
            </w: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bottom"/>
          </w:tcPr>
          <w:p w:rsidR="00AB143B" w:rsidRDefault="00AB143B">
            <w:r>
              <w:t>Форма по ОКУД</w:t>
            </w:r>
          </w:p>
        </w:tc>
        <w:tc>
          <w:tcPr>
            <w:tcW w:w="1275" w:type="dxa"/>
            <w:vAlign w:val="bottom"/>
          </w:tcPr>
          <w:p w:rsidR="00AB143B" w:rsidRDefault="00AB143B">
            <w:pPr>
              <w:jc w:val="center"/>
            </w:pPr>
            <w:r>
              <w:t>0301004</w:t>
            </w:r>
          </w:p>
        </w:tc>
      </w:tr>
      <w:tr w:rsidR="00BD6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bottom"/>
          </w:tcPr>
          <w:p w:rsidR="00BD6CE2" w:rsidRDefault="00BD6CE2"/>
        </w:tc>
        <w:tc>
          <w:tcPr>
            <w:tcW w:w="1275" w:type="dxa"/>
            <w:vAlign w:val="bottom"/>
          </w:tcPr>
          <w:p w:rsidR="00BD6CE2" w:rsidRDefault="00BD6CE2">
            <w:pPr>
              <w:jc w:val="center"/>
            </w:pPr>
          </w:p>
        </w:tc>
      </w:tr>
    </w:tbl>
    <w:p w:rsidR="00AB143B" w:rsidRDefault="00AB143B">
      <w:pPr>
        <w:ind w:left="6747"/>
        <w:rPr>
          <w:sz w:val="16"/>
          <w:szCs w:val="16"/>
        </w:rPr>
      </w:pPr>
    </w:p>
    <w:p w:rsidR="00AB143B" w:rsidRDefault="00AB143B">
      <w:pPr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AB143B" w:rsidRDefault="0018300E">
      <w:pPr>
        <w:spacing w:after="240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Открытое акционерное общество</w:t>
      </w:r>
    </w:p>
    <w:p w:rsidR="00AB143B" w:rsidRPr="00DC5CF4" w:rsidRDefault="00DC5CF4" w:rsidP="0018300E">
      <w:pPr>
        <w:pStyle w:val="2"/>
        <w:jc w:val="center"/>
        <w:rPr>
          <w:rFonts w:ascii="Georgia" w:hAnsi="Georgia" w:cs="Georgia"/>
          <w:sz w:val="32"/>
          <w:szCs w:val="32"/>
          <w:lang w:val="en-US"/>
        </w:rPr>
      </w:pPr>
      <w:r>
        <w:rPr>
          <w:rFonts w:ascii="Georgia" w:hAnsi="Georgia" w:cs="Georgia"/>
          <w:sz w:val="32"/>
          <w:szCs w:val="32"/>
          <w:lang w:val="en-US"/>
        </w:rPr>
        <w:t>__________________________________________</w:t>
      </w:r>
    </w:p>
    <w:p w:rsidR="00AB143B" w:rsidRDefault="00AB143B" w:rsidP="0018300E">
      <w:pPr>
        <w:jc w:val="center"/>
      </w:pPr>
    </w:p>
    <w:p w:rsidR="00810FBE" w:rsidRDefault="00810FBE" w:rsidP="0018300E">
      <w:pPr>
        <w:jc w:val="center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AB1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</w:tcPr>
          <w:p w:rsidR="00AB143B" w:rsidRDefault="00AB143B">
            <w:pPr>
              <w:pStyle w:val="1"/>
              <w:rPr>
                <w:sz w:val="32"/>
                <w:szCs w:val="32"/>
              </w:rPr>
            </w:pPr>
          </w:p>
          <w:p w:rsidR="00AB143B" w:rsidRDefault="00AB143B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sz w:val="36"/>
                <w:szCs w:val="36"/>
              </w:rPr>
              <w:t>П Р И К А З</w:t>
            </w:r>
          </w:p>
        </w:tc>
        <w:tc>
          <w:tcPr>
            <w:tcW w:w="1842" w:type="dxa"/>
          </w:tcPr>
          <w:p w:rsidR="00AB143B" w:rsidRDefault="00AB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835" w:type="dxa"/>
            <w:vAlign w:val="center"/>
          </w:tcPr>
          <w:p w:rsidR="00AB143B" w:rsidRDefault="00AB1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</w:tcPr>
          <w:p w:rsidR="00AB143B" w:rsidRDefault="00AB143B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B143B" w:rsidRDefault="00AB14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B143B" w:rsidRDefault="00AB14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B143B" w:rsidRDefault="00AB14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143B" w:rsidRDefault="00AB14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143B" w:rsidRDefault="00AB14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39" w:type="dxa"/>
            <w:gridSpan w:val="3"/>
          </w:tcPr>
          <w:p w:rsidR="00AB143B" w:rsidRPr="00341F98" w:rsidRDefault="00AB143B">
            <w:pPr>
              <w:rPr>
                <w:b/>
                <w:bCs/>
                <w:sz w:val="28"/>
                <w:szCs w:val="28"/>
              </w:rPr>
            </w:pPr>
            <w:r w:rsidRPr="00341F98">
              <w:rPr>
                <w:b/>
                <w:bCs/>
                <w:sz w:val="28"/>
                <w:szCs w:val="28"/>
              </w:rPr>
              <w:t xml:space="preserve">        </w:t>
            </w:r>
            <w:r w:rsidR="00341F98">
              <w:rPr>
                <w:b/>
                <w:bCs/>
                <w:sz w:val="28"/>
                <w:szCs w:val="28"/>
              </w:rPr>
              <w:t>О</w:t>
            </w:r>
            <w:r w:rsidR="006F74D0" w:rsidRPr="00341F98">
              <w:rPr>
                <w:b/>
                <w:bCs/>
                <w:sz w:val="28"/>
                <w:szCs w:val="28"/>
              </w:rPr>
              <w:t xml:space="preserve"> </w:t>
            </w:r>
            <w:r w:rsidR="0018300E" w:rsidRPr="00341F98">
              <w:rPr>
                <w:b/>
                <w:bCs/>
                <w:sz w:val="28"/>
                <w:szCs w:val="28"/>
              </w:rPr>
              <w:t xml:space="preserve">снятии </w:t>
            </w:r>
            <w:r w:rsidR="006F74D0" w:rsidRPr="00341F98">
              <w:rPr>
                <w:b/>
                <w:bCs/>
                <w:sz w:val="28"/>
                <w:szCs w:val="28"/>
              </w:rPr>
              <w:t>дополнительных обязанностей (совмещение профессий)</w:t>
            </w:r>
          </w:p>
        </w:tc>
      </w:tr>
    </w:tbl>
    <w:p w:rsidR="00AB143B" w:rsidRDefault="00AB143B">
      <w:pPr>
        <w:ind w:left="6747"/>
        <w:rPr>
          <w:sz w:val="16"/>
          <w:szCs w:val="16"/>
        </w:rPr>
      </w:pPr>
    </w:p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3544"/>
      </w:tblGrid>
      <w:tr w:rsidR="00C027BF">
        <w:tblPrEx>
          <w:tblCellMar>
            <w:top w:w="0" w:type="dxa"/>
            <w:bottom w:w="0" w:type="dxa"/>
          </w:tblCellMar>
        </w:tblPrEx>
        <w:trPr>
          <w:gridAfter w:val="1"/>
          <w:wAfter w:w="3544" w:type="dxa"/>
          <w:cantSplit/>
        </w:trPr>
        <w:tc>
          <w:tcPr>
            <w:tcW w:w="6096" w:type="dxa"/>
          </w:tcPr>
          <w:p w:rsidR="00C027BF" w:rsidRDefault="00C027BF"/>
        </w:tc>
      </w:tr>
      <w:tr w:rsidR="00C027B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096" w:type="dxa"/>
            <w:vMerge w:val="restart"/>
            <w:vAlign w:val="center"/>
          </w:tcPr>
          <w:p w:rsidR="00C027BF" w:rsidRDefault="0018300E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Освободить от выполнения  дополнительных обязанностей </w:t>
            </w:r>
          </w:p>
        </w:tc>
        <w:tc>
          <w:tcPr>
            <w:tcW w:w="3544" w:type="dxa"/>
          </w:tcPr>
          <w:p w:rsidR="00C027BF" w:rsidRDefault="00C027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</w:tr>
      <w:tr w:rsidR="00C027B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096" w:type="dxa"/>
            <w:vMerge/>
          </w:tcPr>
          <w:p w:rsidR="00C027BF" w:rsidRDefault="00C027BF"/>
        </w:tc>
        <w:tc>
          <w:tcPr>
            <w:tcW w:w="3544" w:type="dxa"/>
          </w:tcPr>
          <w:p w:rsidR="00C027BF" w:rsidRDefault="00C027BF" w:rsidP="00EE2B59">
            <w:pPr>
              <w:ind w:left="870" w:hanging="870"/>
              <w:rPr>
                <w:b/>
                <w:bCs/>
                <w:sz w:val="28"/>
                <w:szCs w:val="28"/>
              </w:rPr>
            </w:pPr>
          </w:p>
        </w:tc>
      </w:tr>
    </w:tbl>
    <w:p w:rsidR="00AB143B" w:rsidRDefault="00AB143B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AB143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nil"/>
              <w:left w:val="nil"/>
            </w:tcBorders>
          </w:tcPr>
          <w:p w:rsidR="00AB143B" w:rsidRDefault="00AB143B" w:rsidP="0018300E">
            <w:pPr>
              <w:tabs>
                <w:tab w:val="left" w:pos="180"/>
                <w:tab w:val="center" w:pos="372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AB143B" w:rsidRDefault="00AB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Табельный номер</w:t>
            </w:r>
          </w:p>
        </w:tc>
      </w:tr>
      <w:tr w:rsidR="00AB143B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left w:val="nil"/>
              <w:bottom w:val="nil"/>
            </w:tcBorders>
          </w:tcPr>
          <w:p w:rsidR="00AB143B" w:rsidRDefault="00AB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(фамилия, имя, отчество)</w:t>
            </w:r>
          </w:p>
        </w:tc>
        <w:tc>
          <w:tcPr>
            <w:tcW w:w="2126" w:type="dxa"/>
          </w:tcPr>
          <w:p w:rsidR="00AB143B" w:rsidRDefault="00AB143B" w:rsidP="00EE2B5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143B" w:rsidRDefault="00C027BF" w:rsidP="00341F98">
      <w:pPr>
        <w:pBdr>
          <w:bottom w:val="single" w:sz="4" w:space="0" w:color="auto"/>
        </w:pBdr>
        <w:rPr>
          <w:sz w:val="2"/>
          <w:szCs w:val="2"/>
        </w:rPr>
      </w:pPr>
      <w:r>
        <w:rPr>
          <w:b/>
          <w:bCs/>
          <w:sz w:val="28"/>
          <w:szCs w:val="28"/>
        </w:rPr>
        <w:t xml:space="preserve">                                                     постоянно</w:t>
      </w:r>
    </w:p>
    <w:p w:rsidR="00AB143B" w:rsidRDefault="00AB143B">
      <w:pPr>
        <w:spacing w:after="120"/>
        <w:ind w:left="3544"/>
        <w:rPr>
          <w:sz w:val="24"/>
          <w:szCs w:val="24"/>
        </w:rPr>
      </w:pPr>
      <w:r>
        <w:rPr>
          <w:sz w:val="24"/>
          <w:szCs w:val="24"/>
        </w:rPr>
        <w:t>(вид перевода (постоянно, временно))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B1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 w:rsidR="00AB143B" w:rsidRDefault="006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  <w:p w:rsidR="00AB143B" w:rsidRDefault="006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8079" w:type="dxa"/>
          </w:tcPr>
          <w:p w:rsidR="00AB143B" w:rsidRDefault="00AB14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AB143B" w:rsidRDefault="00AB143B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B143B" w:rsidRDefault="00AB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AB143B" w:rsidRDefault="00AB143B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B143B" w:rsidRDefault="00AB14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</w:tcPr>
          <w:p w:rsidR="00AB143B" w:rsidRDefault="00AB143B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AB143B" w:rsidRDefault="00AB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должности, разряд, класс (категория) квалификации)</w:t>
            </w:r>
          </w:p>
        </w:tc>
      </w:tr>
    </w:tbl>
    <w:p w:rsidR="00AB143B" w:rsidRDefault="00AB143B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4387"/>
        <w:gridCol w:w="1843"/>
        <w:gridCol w:w="567"/>
        <w:gridCol w:w="567"/>
        <w:gridCol w:w="708"/>
        <w:gridCol w:w="46"/>
      </w:tblGrid>
      <w:tr w:rsidR="00AB143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567" w:type="dxa"/>
            <w:vMerge w:val="restart"/>
            <w:vAlign w:val="center"/>
          </w:tcPr>
          <w:p w:rsidR="00AB143B" w:rsidRDefault="006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Совмещаемая</w:t>
            </w:r>
          </w:p>
          <w:p w:rsidR="006F74D0" w:rsidRDefault="006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8118" w:type="dxa"/>
            <w:gridSpan w:val="6"/>
          </w:tcPr>
          <w:p w:rsidR="00AB143B" w:rsidRDefault="00AB14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567" w:type="dxa"/>
            <w:vMerge/>
          </w:tcPr>
          <w:p w:rsidR="00AB143B" w:rsidRDefault="00AB143B">
            <w:pPr>
              <w:rPr>
                <w:sz w:val="24"/>
                <w:szCs w:val="24"/>
              </w:rPr>
            </w:pPr>
          </w:p>
        </w:tc>
        <w:tc>
          <w:tcPr>
            <w:tcW w:w="8118" w:type="dxa"/>
            <w:gridSpan w:val="6"/>
          </w:tcPr>
          <w:p w:rsidR="00AB143B" w:rsidRDefault="00AB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структурного подразделения)</w:t>
            </w: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567" w:type="dxa"/>
            <w:vMerge/>
          </w:tcPr>
          <w:p w:rsidR="00AB143B" w:rsidRDefault="00AB143B">
            <w:pPr>
              <w:rPr>
                <w:sz w:val="24"/>
                <w:szCs w:val="24"/>
              </w:rPr>
            </w:pPr>
          </w:p>
        </w:tc>
        <w:tc>
          <w:tcPr>
            <w:tcW w:w="8118" w:type="dxa"/>
            <w:gridSpan w:val="6"/>
          </w:tcPr>
          <w:p w:rsidR="00AB143B" w:rsidRDefault="00AB14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143B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567" w:type="dxa"/>
            <w:vMerge/>
          </w:tcPr>
          <w:p w:rsidR="00AB143B" w:rsidRDefault="00AB143B">
            <w:pPr>
              <w:rPr>
                <w:sz w:val="24"/>
                <w:szCs w:val="24"/>
              </w:rPr>
            </w:pPr>
          </w:p>
        </w:tc>
        <w:tc>
          <w:tcPr>
            <w:tcW w:w="8118" w:type="dxa"/>
            <w:gridSpan w:val="6"/>
          </w:tcPr>
          <w:p w:rsidR="00AB143B" w:rsidRDefault="00AB1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должности, разряд, класс (категория) квалификации)</w:t>
            </w:r>
          </w:p>
        </w:tc>
      </w:tr>
      <w:tr w:rsidR="00750783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500"/>
        </w:trPr>
        <w:tc>
          <w:tcPr>
            <w:tcW w:w="5954" w:type="dxa"/>
            <w:gridSpan w:val="2"/>
          </w:tcPr>
          <w:p w:rsidR="00750783" w:rsidRDefault="0018300E" w:rsidP="004C388D">
            <w:pPr>
              <w:spacing w:before="80"/>
              <w:ind w:lef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Снять н</w:t>
            </w:r>
            <w:r w:rsidR="00750783">
              <w:rPr>
                <w:b/>
                <w:bCs/>
                <w:sz w:val="28"/>
                <w:szCs w:val="28"/>
              </w:rPr>
              <w:t>адбавк</w:t>
            </w:r>
            <w:r w:rsidR="00810FBE">
              <w:rPr>
                <w:b/>
                <w:bCs/>
                <w:sz w:val="28"/>
                <w:szCs w:val="28"/>
              </w:rPr>
              <w:t>и</w:t>
            </w:r>
            <w:r w:rsidR="00750783">
              <w:rPr>
                <w:b/>
                <w:bCs/>
                <w:sz w:val="28"/>
                <w:szCs w:val="28"/>
              </w:rPr>
              <w:t xml:space="preserve"> за совмещаемую работу</w:t>
            </w:r>
          </w:p>
        </w:tc>
        <w:tc>
          <w:tcPr>
            <w:tcW w:w="1843" w:type="dxa"/>
          </w:tcPr>
          <w:p w:rsidR="00750783" w:rsidRDefault="00750783" w:rsidP="00750783">
            <w:pPr>
              <w:spacing w:before="8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50783" w:rsidRDefault="00750783" w:rsidP="004C388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50783" w:rsidRDefault="00750783" w:rsidP="004C388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750783" w:rsidRDefault="00750783" w:rsidP="004C388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5680A" w:rsidRDefault="00EE2B59" w:rsidP="0025680A">
      <w:pPr>
        <w:spacing w:before="120"/>
      </w:pPr>
      <w:r>
        <w:t xml:space="preserve">Основание: </w:t>
      </w:r>
    </w:p>
    <w:p w:rsidR="00341F98" w:rsidRDefault="00341F98" w:rsidP="0025680A">
      <w:pPr>
        <w:spacing w:before="120"/>
      </w:pPr>
    </w:p>
    <w:tbl>
      <w:tblPr>
        <w:tblpPr w:leftFromText="180" w:rightFromText="180" w:vertAnchor="text" w:horzAnchor="margin" w:tblpY="-1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142"/>
        <w:gridCol w:w="1701"/>
        <w:gridCol w:w="283"/>
        <w:gridCol w:w="142"/>
        <w:gridCol w:w="3260"/>
      </w:tblGrid>
      <w:tr w:rsidR="0025680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80A" w:rsidRDefault="0025680A" w:rsidP="002568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680A" w:rsidRDefault="0018300E" w:rsidP="002568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80A" w:rsidRDefault="0025680A" w:rsidP="00256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80A" w:rsidRDefault="0025680A" w:rsidP="00256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80A" w:rsidRDefault="0025680A" w:rsidP="00256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80A" w:rsidRDefault="0025680A" w:rsidP="002568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680A" w:rsidRDefault="0025680A" w:rsidP="00256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80A" w:rsidRDefault="0025680A" w:rsidP="0025680A">
            <w:pPr>
              <w:pStyle w:val="3"/>
              <w:spacing w:before="240"/>
            </w:pPr>
            <w:r>
              <w:t>С приказом (распоряжением) ознакомлен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80A" w:rsidRDefault="0025680A" w:rsidP="0025680A">
            <w:pPr>
              <w:spacing w:before="240"/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80A" w:rsidRDefault="0025680A" w:rsidP="0025680A">
            <w:pPr>
              <w:spacing w:before="240"/>
            </w:pPr>
          </w:p>
        </w:tc>
      </w:tr>
      <w:tr w:rsidR="00256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680A" w:rsidRDefault="0025680A" w:rsidP="0025680A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A" w:rsidRDefault="0025680A" w:rsidP="0025680A">
            <w:pPr>
              <w:jc w:val="center"/>
            </w:pPr>
            <w:r>
              <w:t>(подпись работника)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80A" w:rsidRDefault="0025680A" w:rsidP="0025680A">
            <w:r>
              <w:t xml:space="preserve">  «        »                                      20    г.</w:t>
            </w:r>
          </w:p>
        </w:tc>
      </w:tr>
    </w:tbl>
    <w:p w:rsidR="0025680A" w:rsidRDefault="0025680A" w:rsidP="00DC5453">
      <w:pPr>
        <w:spacing w:before="240" w:after="240"/>
        <w:rPr>
          <w:b/>
          <w:bCs/>
          <w:sz w:val="22"/>
          <w:szCs w:val="22"/>
        </w:rPr>
      </w:pPr>
    </w:p>
    <w:p w:rsidR="00C027BF" w:rsidRDefault="00C027BF" w:rsidP="00DC5453">
      <w:pPr>
        <w:spacing w:before="240" w:after="240"/>
        <w:rPr>
          <w:b/>
          <w:bCs/>
          <w:sz w:val="22"/>
          <w:szCs w:val="22"/>
        </w:rPr>
      </w:pPr>
    </w:p>
    <w:p w:rsidR="00AB143B" w:rsidRDefault="00AB143B">
      <w:pPr>
        <w:spacing w:before="120"/>
      </w:pPr>
    </w:p>
    <w:p w:rsidR="001D5ADC" w:rsidRPr="00DB1780" w:rsidRDefault="007C740E" w:rsidP="001D5ADC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1059D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1D5ADC" w:rsidRPr="00DB1780" w:rsidRDefault="001D5ADC" w:rsidP="001D5ADC">
      <w:pPr>
        <w:rPr>
          <w:sz w:val="16"/>
          <w:szCs w:val="16"/>
        </w:rPr>
      </w:pPr>
    </w:p>
    <w:p w:rsidR="001D5ADC" w:rsidRPr="001D5ADC" w:rsidRDefault="001D5ADC" w:rsidP="001D5ADC"/>
    <w:p w:rsidR="00AB143B" w:rsidRDefault="00AB143B" w:rsidP="00DC5453"/>
    <w:sectPr w:rsidR="00AB143B" w:rsidSect="00256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301" w:bottom="244" w:left="79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E0" w:rsidRDefault="00425CE0">
      <w:r>
        <w:separator/>
      </w:r>
    </w:p>
  </w:endnote>
  <w:endnote w:type="continuationSeparator" w:id="0">
    <w:p w:rsidR="00425CE0" w:rsidRDefault="0042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D" w:rsidRPr="006557FA" w:rsidRDefault="000A016D" w:rsidP="006557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FA" w:rsidRPr="00AC1073" w:rsidRDefault="006557FA" w:rsidP="006557F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D" w:rsidRPr="006557FA" w:rsidRDefault="000A016D" w:rsidP="006557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E0" w:rsidRDefault="00425CE0">
      <w:r>
        <w:separator/>
      </w:r>
    </w:p>
  </w:footnote>
  <w:footnote w:type="continuationSeparator" w:id="0">
    <w:p w:rsidR="00425CE0" w:rsidRDefault="0042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D" w:rsidRPr="006557FA" w:rsidRDefault="000A016D" w:rsidP="00655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3B" w:rsidRPr="006557FA" w:rsidRDefault="00AB143B" w:rsidP="006557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D" w:rsidRPr="006557FA" w:rsidRDefault="000A016D" w:rsidP="00655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43B"/>
    <w:rsid w:val="0002618D"/>
    <w:rsid w:val="000A016D"/>
    <w:rsid w:val="00166375"/>
    <w:rsid w:val="0018300E"/>
    <w:rsid w:val="001D5ADC"/>
    <w:rsid w:val="0025680A"/>
    <w:rsid w:val="00341F98"/>
    <w:rsid w:val="003A6F6E"/>
    <w:rsid w:val="00425CE0"/>
    <w:rsid w:val="004B4AB7"/>
    <w:rsid w:val="004C388D"/>
    <w:rsid w:val="00567564"/>
    <w:rsid w:val="005B0411"/>
    <w:rsid w:val="006557FA"/>
    <w:rsid w:val="006C36D8"/>
    <w:rsid w:val="006E01B5"/>
    <w:rsid w:val="006F74D0"/>
    <w:rsid w:val="00703798"/>
    <w:rsid w:val="00704E85"/>
    <w:rsid w:val="0071059D"/>
    <w:rsid w:val="00750783"/>
    <w:rsid w:val="00751B51"/>
    <w:rsid w:val="00791402"/>
    <w:rsid w:val="007C740E"/>
    <w:rsid w:val="00810FBE"/>
    <w:rsid w:val="00824FF3"/>
    <w:rsid w:val="00900A12"/>
    <w:rsid w:val="009107ED"/>
    <w:rsid w:val="00AB143B"/>
    <w:rsid w:val="00AF3A05"/>
    <w:rsid w:val="00B9742B"/>
    <w:rsid w:val="00BD6CE2"/>
    <w:rsid w:val="00C027BF"/>
    <w:rsid w:val="00CA7AD2"/>
    <w:rsid w:val="00DB01D8"/>
    <w:rsid w:val="00DC5453"/>
    <w:rsid w:val="00DC5CF4"/>
    <w:rsid w:val="00E10BA7"/>
    <w:rsid w:val="00E404F5"/>
    <w:rsid w:val="00E5423E"/>
    <w:rsid w:val="00ED14B4"/>
    <w:rsid w:val="00EE2B59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CFCB0C-B29F-4E5F-84EE-4FAFDA53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B4A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D5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803</Characters>
  <Application>Microsoft Office Word</Application>
  <DocSecurity>0</DocSecurity>
  <Lines>86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Manager>formadoc.ru</Manager>
  <Company>formadoc.ru</Company>
  <LinksUpToDate>false</LinksUpToDate>
  <CharactersWithSpaces>1060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снятии дополнительных обязанностей за совмещение профессий | Образцы, шаблоны</dc:title>
  <dc:subject>Приказ о снятии дополнительных обязанностей за совмещение профессий</dc:subject>
  <dc:creator>formadoc.ru</dc:creator>
  <cp:keywords>Прочие, Работа, Кадры, Приказ о снятии дополнительных обязанностей за совмещение профессий</cp:keywords>
  <dc:description>Приказ о снятии дополнительных обязанностей за совмещение профессий</dc:description>
  <cp:lastModifiedBy>formadoc.ru</cp:lastModifiedBy>
  <cp:revision>3</cp:revision>
  <cp:lastPrinted>2020-11-16T13:34:00Z</cp:lastPrinted>
  <dcterms:created xsi:type="dcterms:W3CDTF">2020-11-16T13:34:00Z</dcterms:created>
  <dcterms:modified xsi:type="dcterms:W3CDTF">2020-11-16T13:34:00Z</dcterms:modified>
  <cp:category>Прочие/Работа/Кадры/Приказ о снятии дополнительных обязанностей за совмещение профессий</cp:category>
  <dc:language>Rus</dc:language>
  <cp:version>1.0</cp:version>
</cp:coreProperties>
</file>