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F8" w:rsidRPr="004208CD" w:rsidRDefault="00F976F8" w:rsidP="004208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08CD">
        <w:rPr>
          <w:rFonts w:ascii="Times New Roman" w:hAnsi="Times New Roman" w:cs="Times New Roman"/>
          <w:sz w:val="24"/>
          <w:szCs w:val="24"/>
        </w:rPr>
        <w:t xml:space="preserve">                                           УТВЕРЖДАЮ</w:t>
      </w:r>
    </w:p>
    <w:p w:rsidR="00F976F8" w:rsidRPr="004208CD" w:rsidRDefault="00F976F8" w:rsidP="004208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 xml:space="preserve">                                  ____________ (_________________)</w:t>
      </w:r>
    </w:p>
    <w:p w:rsidR="00F976F8" w:rsidRPr="004208CD" w:rsidRDefault="00F976F8" w:rsidP="004208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(фамилия, и.о.)</w:t>
      </w:r>
    </w:p>
    <w:p w:rsidR="00F976F8" w:rsidRPr="004208CD" w:rsidRDefault="00F976F8" w:rsidP="004208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976F8" w:rsidRPr="004208CD" w:rsidRDefault="00F976F8" w:rsidP="004208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 xml:space="preserve">                                  Генеральный директор ___________</w:t>
      </w:r>
    </w:p>
    <w:p w:rsidR="00F976F8" w:rsidRPr="004208CD" w:rsidRDefault="00F976F8" w:rsidP="004208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976F8" w:rsidRPr="004208CD" w:rsidRDefault="00F976F8" w:rsidP="004208C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6F8" w:rsidRPr="004208CD" w:rsidRDefault="00F97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76F8" w:rsidRPr="004208CD" w:rsidRDefault="00F97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CD">
        <w:rPr>
          <w:rFonts w:ascii="Times New Roman" w:hAnsi="Times New Roman" w:cs="Times New Roman"/>
          <w:b/>
          <w:sz w:val="24"/>
          <w:szCs w:val="24"/>
        </w:rPr>
        <w:t>об отделе главного механика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6F8" w:rsidRPr="004208CD" w:rsidRDefault="00F97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C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1.1. Настоящее положение определяет функциональные обязанности, права и ответственность работников отдела Главного механика предприятия (далее - "Отдел").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1.2. Отдел создан в соответствии с приказом Генерального директора от "___"________ ____ г. N __________.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1.3. Отдел находится в подчинении Главного механика предприятия. В период временного отсутствия Главного механика отдел подчиняется _____________.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1.4. В составе отдела работают: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___________________________ - _______ человек;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___________________________ - _______ человек;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___________________________ - _______ человек;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___________________________ - _______ человек.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1.5. Требования к работникам отдела указаны в их должностных инструкциях.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6F8" w:rsidRPr="004208CD" w:rsidRDefault="00F97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CD">
        <w:rPr>
          <w:rFonts w:ascii="Times New Roman" w:hAnsi="Times New Roman" w:cs="Times New Roman"/>
          <w:b/>
          <w:sz w:val="24"/>
          <w:szCs w:val="24"/>
        </w:rPr>
        <w:t>2. ФУНКЦИОНАЛЬНЫЕ ОБЯЗАННОСТИ ОТДЕЛА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Отдел Главного механика: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2.1. Обеспечивает бесперебойную и технически правильную эксплуатацию и надежную работу оборудования, механизмов, транспортных средств, повышение их надежности, содержание в работоспособном состоянии на требуемом уровне экономичности.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2.2. Разрабатывает планы (графики) осмотров, испытаний и профилактических ремонтов оборудования, механизмов, транспортных средств в соответствии с положениями Единой системы планово-предупредительного ремонта, обеспечивает техническую подготовку производства.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2.3. Согласовывает планы (графики) с подрядными организациями, привлекаемыми для проведения ремонтных работ, своевременно обеспечивает их необходимой технической документацией, составляет списки оборудования, механизмов, транспортных средств, нуждающихся в капитальном ремонте.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2.4. Организует работу по учету наличия и движения оборудования, механизмов, транспортных средств, составлению и оформлению технической и отчетной документации.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2.5. Разрабатывает нормативные материалы по ускоренному ремонту оборудования, механизмов, транспортных средств, расходу материалов на ремонтно-эксплуатационные нужды, составляет сметы на проведение ремонтов, оформляет заявки на приобретение материалов и запасных частей, необходимых для эксплуатации оборудования, механизмов, транспортных средств.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2.6. Проводит межремонтное обслуживание, своевременный и качественный ускоренный ремонт и модернизацию оборудования, механизмов, транспортных средств, работу по повышению их надежности и долговечности, технический надзор за состоянием, содержанием, ремонтом подведомственных зданий и сооружений, обеспечивает рациональное использование материалов на выполнение ремонтных работ.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lastRenderedPageBreak/>
        <w:t>Формирует выездные бригады для ремонта оборудования, механизмов, транспортных средств.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2.7. Выдвигает предложения по аттестации, рационализации, учету и планированию рабочих мест, по модернизации оборудования, механизмов, транспортных средств, реконструкции, техническому перевооружению предприятия, внедрению средств комплексной механизации и автоматизации технологических процессов, охране окружающей среды, в разработке планов повышения эффективности производства.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2.8. Участвует в проведении инвентаризации основных производственных средств, определяет устаревшее оборудование, механизмы, транспортные средства, объекты, требующие капитального ремонта, и устанавливает очередность производства ремонтных работ.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2.9. Участвует в экспериментальных, наладочных и других работах по внедрению и освоению новой техники, в испытаниях оборудования, механизмов, транспортных средств, в приемке нового и вышедшего из ремонта оборудования, механизмов, транспортных средств, реконструируемых зданий и сооружений.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2.10. Анализирует условия работы оборудования, механизмов, транспортных средств, отдельных узлов и деталей, разрабатывает и осуществляет мероприятия по предупреждению внеплановых остановок оборудования, механизмов, транспортных средств, продлению сроков службы узлов и деталей, межремонтных периодов, улучшению сохранности оборудования, механизмов, транспортных средств, повышению надежности его в эксплуатации; организует на предприятии специализированный ремонт, централизованное изготовление запасных частей, узлов и сменного оборудования, механизмов, транспортных средств.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2.11. Рассматривает причины повышенного износа оборудования, механизмов, транспортных средств, их простоев, расследует аварии, разрабатывает и внедряет мероприятия по их ликвидации и предупреждению.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2.12. Разрабатывает и внедряет комплекс мероприятий по замене малоэффективного оборудования, механизмов, транспортных средств высокопроизводительным, по сокращению внеплановых ремонтов и простоев оборудования, механизмов, транспортных средств, снижению затрат на их ремонт и содержание на основе применения новых прогрессивных методов ремонта и восстановления деталей, узлов и механизмов.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2.13. Обеспечивает контроль качества работ по монтажу оборудования, механизмов, транспортных средств, рационального расходования средств на капитальный ремонт, правильного хранения оборудования, механизмов, транспортных средств на складах, своевременную проверку и предъявление органам, осуществляющим государственный технический надзор, подъемных механизмов и других объектов, внесение изменений в паспорта на оборудование, механизмы, транспортные средства.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2.14. Выявляет неиспользуемое оборудование, механизмы, транспортные средства и предлагает меры по улучшению их эксплуатации.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2.15. Выполняет ремонтные работы на основе механизации труда и внедрения прогрессивных технологий, совершенствует организацию труда работников ремонтной службы.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2.16. Соблюдает правила охраны труда и техники безопасности при проведении ремонтных работ. Разрабатывает и внедряет мероприятия по созданию безопасных и благоприятных условий труда при эксплуатации и ремонте оборудования, механизмов, транспортных средств, выдвигает и рассматривает рационализаторские предложения, касающиеся улучшения работы оборудования, механизмов, транспортных средств, дает отзывы и заключения на наиболее сложные из них, а также на проекты отраслевых нормативов и государственных стандартов, содействует внедрению принятых рационализаторских предложений.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2.17. Составляет заявки на приобретение оборудования, механизмов, транспортных средств, в том числе на условиях лизинга.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lastRenderedPageBreak/>
        <w:t>2.18. Руководит работниками других отделов и подразделений, осуществляющими ремонтное обслуживание оборудования, механизмов, транспортных средств, зданий и сооружений предприятия. Участвует в занятиях по обмену передовым опытом, внедрению методов высокоэффективной работы.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2.19. Контролирует соблюдение работниками других отделов и подразделений правил технической эксплуатации оборудования, механизмов, транспортных средств.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Соблюдает Правила внутреннего трудового распорядка; правила и нормы охраны труда, техники безопасности, производственной санитарии и противопожарной защиты.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2.20. Обеспечивает текущий ремонт производственных зданий, сооружений и их оборудования. Разрабатывает и внедряет мероприятия по благоустройству, озеленению и уборке подведомственных территорий.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6F8" w:rsidRPr="004208CD" w:rsidRDefault="00F97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CD">
        <w:rPr>
          <w:rFonts w:ascii="Times New Roman" w:hAnsi="Times New Roman" w:cs="Times New Roman"/>
          <w:b/>
          <w:sz w:val="24"/>
          <w:szCs w:val="24"/>
        </w:rPr>
        <w:t>3. ПРАВА ОТДЕЛА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Отдел Главного механика имеет право: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3.1. Давать работникам других отделов и подразделений разъяснения по кругу вопросов, входящих в его функциональные обязанности.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3.2. По поручению вышестоящего руководства контролировать выполнение производственных заданий, своевременное выполнение отдельных поручений работниками других отделов и подразделений.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3.3. Запрашивать и получать необходимые материалы и документы, относящиеся к вопросам деятельности отдела.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3.4. Взаимодействовать с другими предприятиями, организациями и учреждениями по производственным и другим вопросам, относящимся к компетенции Главного механика.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3.5. Вносить рационализаторские предложения по вопросам своей компетенции.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3.6. Вносить предложения по экономии затрат на приобретение, эксплуатацию и обслуживание оборудования, механизмов, транспортных средств.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6F8" w:rsidRPr="004208CD" w:rsidRDefault="00F97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CD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Отдел Главного механика несет ответственность за: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4.1. Результаты и эффективность производственной деятельности, отнесенной к его функциональным обязанностям, указанным в разделе 2 настоящего Положения.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4.2. Недостоверную информацию о состоянии выполнения планов работ подчиненных служб и подразделений.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4.3. Невыполнение приказов, распоряжений и поручений вышестоящего руководства.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предприятия, его работникам.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4.5. Необеспечение соблюдения трудовой и исполнительской дисциплины работниками подчиненных служб и работниками, находящимися в подчинении Главного механика.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6F8" w:rsidRPr="004208CD" w:rsidRDefault="00F97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CD">
        <w:rPr>
          <w:rFonts w:ascii="Times New Roman" w:hAnsi="Times New Roman" w:cs="Times New Roman"/>
          <w:b/>
          <w:sz w:val="24"/>
          <w:szCs w:val="24"/>
        </w:rPr>
        <w:t>5. РЕЖИМ РАБОТЫ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5.1. Режим работы отдела определяется в соответствии с Правилами внутреннего трудового распорядка, установленными на предприятии.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5.2. В связи с производственной необходимостью работники отдела выезжают в служебные командировки (в т.ч. местного значения).</w:t>
      </w:r>
    </w:p>
    <w:p w:rsidR="00F976F8" w:rsidRPr="004208CD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>5.3. Для решения оперативных вопросов по обеспечению производственной деятельности Главному механику может выделяться служебный автотранспорт.</w:t>
      </w:r>
    </w:p>
    <w:p w:rsidR="00F976F8" w:rsidRDefault="00F97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6F8" w:rsidRPr="004208CD" w:rsidRDefault="00F976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8CD">
        <w:rPr>
          <w:rFonts w:ascii="Times New Roman" w:hAnsi="Times New Roman" w:cs="Times New Roman"/>
          <w:sz w:val="24"/>
          <w:szCs w:val="24"/>
        </w:rPr>
        <w:t xml:space="preserve">    С Положением ознакомлены ___________________</w:t>
      </w:r>
    </w:p>
    <w:p w:rsidR="004208CD" w:rsidRDefault="00F976F8" w:rsidP="004D0D48">
      <w:pPr>
        <w:pStyle w:val="ConsPlusNonformat"/>
        <w:widowControl/>
        <w:rPr>
          <w:sz w:val="16"/>
          <w:szCs w:val="16"/>
        </w:rPr>
      </w:pPr>
      <w:r w:rsidRPr="004208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0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4208CD">
        <w:rPr>
          <w:rFonts w:ascii="Times New Roman" w:hAnsi="Times New Roman" w:cs="Times New Roman"/>
          <w:sz w:val="24"/>
          <w:szCs w:val="24"/>
        </w:rPr>
        <w:t xml:space="preserve">           (подписи)</w:t>
      </w:r>
    </w:p>
    <w:sectPr w:rsidR="004208CD" w:rsidSect="004D0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79" w:rsidRDefault="00830E79" w:rsidP="004D0D48">
      <w:r>
        <w:separator/>
      </w:r>
    </w:p>
  </w:endnote>
  <w:endnote w:type="continuationSeparator" w:id="0">
    <w:p w:rsidR="00830E79" w:rsidRDefault="00830E79" w:rsidP="004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1D" w:rsidRPr="00EA4659" w:rsidRDefault="00C0371D" w:rsidP="00EA46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59" w:rsidRPr="00C553F6" w:rsidRDefault="00EA4659" w:rsidP="00EA4659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C553F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C553F6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C553F6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C553F6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1D" w:rsidRPr="00EA4659" w:rsidRDefault="00C0371D" w:rsidP="00EA46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79" w:rsidRDefault="00830E79" w:rsidP="004D0D48">
      <w:r>
        <w:separator/>
      </w:r>
    </w:p>
  </w:footnote>
  <w:footnote w:type="continuationSeparator" w:id="0">
    <w:p w:rsidR="00830E79" w:rsidRDefault="00830E79" w:rsidP="004D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1D" w:rsidRPr="00EA4659" w:rsidRDefault="00C0371D" w:rsidP="00EA46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1D" w:rsidRPr="00EA4659" w:rsidRDefault="00C0371D" w:rsidP="00EA46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1D" w:rsidRPr="00EA4659" w:rsidRDefault="00C0371D" w:rsidP="00EA46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132C4B"/>
    <w:rsid w:val="00326253"/>
    <w:rsid w:val="004208CD"/>
    <w:rsid w:val="004D0D48"/>
    <w:rsid w:val="00731033"/>
    <w:rsid w:val="00830E79"/>
    <w:rsid w:val="00A673A5"/>
    <w:rsid w:val="00C0371D"/>
    <w:rsid w:val="00C553F6"/>
    <w:rsid w:val="00E66401"/>
    <w:rsid w:val="00EA4659"/>
    <w:rsid w:val="00F462B3"/>
    <w:rsid w:val="00F976F8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D07289-D022-413E-87AA-056EBCF9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976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7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4208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0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D0D4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0D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D0D4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0D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D0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8046</Characters>
  <Application>Microsoft Office Word</Application>
  <DocSecurity>0</DocSecurity>
  <Lines>157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УТВЕРЖДАЮ</vt:lpstr>
    </vt:vector>
  </TitlesOfParts>
  <Manager>formadoc.ru</Manager>
  <Company>formadoc.ru</Company>
  <LinksUpToDate>false</LinksUpToDate>
  <CharactersWithSpaces>9240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об отделе главного механика, форма.</dc:title>
  <dc:subject>Необходимо положение об отделе главного механика? На нашем Интернет-ресурсе Вы найдете такой документ в бесплатном доступе и свободным для скачивания.</dc:subject>
  <dc:creator>formadoc.ru</dc:creator>
  <cp:keywords>Прочие, Бизнес, Положения, Типовое положение об отделе главного механика  форма</cp:keywords>
  <dc:description>Необходимо положение об отделе главного механика? На нашем Интернет-ресурсе Вы найдете такой документ в бесплатном доступе и свободным для скачивания.</dc:description>
  <cp:lastModifiedBy>formadoc.ru</cp:lastModifiedBy>
  <cp:revision>3</cp:revision>
  <cp:lastPrinted>2020-11-16T12:29:00Z</cp:lastPrinted>
  <dcterms:created xsi:type="dcterms:W3CDTF">2020-11-16T12:29:00Z</dcterms:created>
  <dcterms:modified xsi:type="dcterms:W3CDTF">2020-11-16T12:29:00Z</dcterms:modified>
  <cp:category>Прочие/Бизнес/Положения/Типовое положение об отделе главного механика  форма</cp:category>
  <dc:language>Rus</dc:language>
  <cp:version>1.0</cp:version>
</cp:coreProperties>
</file>