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9" w:rsidRPr="00A56C9F" w:rsidRDefault="00916EE9" w:rsidP="00916EE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916EE9" w:rsidRPr="00A56C9F" w:rsidRDefault="00916EE9" w:rsidP="00916EE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</w:t>
      </w:r>
      <w:r w:rsidR="005A55EF">
        <w:rPr>
          <w:rFonts w:ascii="Times New Roman" w:hAnsi="Times New Roman" w:cs="Times New Roman"/>
          <w:b/>
          <w:sz w:val="24"/>
          <w:szCs w:val="24"/>
        </w:rPr>
        <w:t xml:space="preserve"> консультационных услуг 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A56C9F" w:rsidRDefault="00916EE9" w:rsidP="00916E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5EF" w:rsidRPr="00115728" w:rsidRDefault="005A55EF" w:rsidP="005A55E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052370" w:rsidRPr="00052370">
        <w:rPr>
          <w:rFonts w:ascii="Times New Roman" w:hAnsi="Times New Roman" w:cs="Times New Roman"/>
          <w:sz w:val="24"/>
          <w:szCs w:val="24"/>
        </w:rPr>
        <w:t>____________________________</w:t>
      </w:r>
      <w:r w:rsidRPr="0011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(ОАО «</w:t>
      </w:r>
      <w:r w:rsidR="00052370" w:rsidRPr="0005237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115728">
        <w:rPr>
          <w:rFonts w:ascii="Times New Roman" w:hAnsi="Times New Roman" w:cs="Times New Roman"/>
          <w:sz w:val="24"/>
          <w:szCs w:val="24"/>
        </w:rPr>
        <w:t>, имен</w:t>
      </w:r>
      <w:r>
        <w:rPr>
          <w:rFonts w:ascii="Times New Roman" w:hAnsi="Times New Roman" w:cs="Times New Roman"/>
          <w:sz w:val="24"/>
          <w:szCs w:val="24"/>
        </w:rPr>
        <w:t>уемое в дальнейшем «Исполнитель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</w:t>
      </w:r>
      <w:r>
        <w:rPr>
          <w:rFonts w:ascii="Times New Roman" w:hAnsi="Times New Roman" w:cs="Times New Roman"/>
          <w:sz w:val="24"/>
          <w:szCs w:val="24"/>
        </w:rPr>
        <w:t xml:space="preserve">льного директора </w:t>
      </w:r>
      <w:r w:rsidR="00052370" w:rsidRPr="00052370">
        <w:rPr>
          <w:rFonts w:ascii="Times New Roman" w:hAnsi="Times New Roman" w:cs="Times New Roman"/>
          <w:sz w:val="24"/>
          <w:szCs w:val="24"/>
        </w:rPr>
        <w:t>__________________________</w:t>
      </w:r>
      <w:r w:rsidRPr="00115728">
        <w:rPr>
          <w:rFonts w:ascii="Times New Roman" w:hAnsi="Times New Roman" w:cs="Times New Roman"/>
          <w:sz w:val="24"/>
          <w:szCs w:val="24"/>
        </w:rPr>
        <w:t>, действующего на основании Устава, с о</w:t>
      </w:r>
      <w:r w:rsidR="00102373">
        <w:rPr>
          <w:rFonts w:ascii="Times New Roman" w:hAnsi="Times New Roman" w:cs="Times New Roman"/>
          <w:sz w:val="24"/>
          <w:szCs w:val="24"/>
        </w:rPr>
        <w:t>дной стороны, и ООО «</w:t>
      </w:r>
      <w:r w:rsidR="00052370" w:rsidRPr="00052370">
        <w:rPr>
          <w:rFonts w:ascii="Times New Roman" w:hAnsi="Times New Roman" w:cs="Times New Roman"/>
          <w:sz w:val="24"/>
          <w:szCs w:val="24"/>
        </w:rPr>
        <w:t>______________</w:t>
      </w:r>
      <w:r w:rsidRPr="00115728">
        <w:rPr>
          <w:rFonts w:ascii="Times New Roman" w:hAnsi="Times New Roman" w:cs="Times New Roman"/>
          <w:sz w:val="24"/>
          <w:szCs w:val="24"/>
        </w:rPr>
        <w:t>», и</w:t>
      </w:r>
      <w:r>
        <w:rPr>
          <w:rFonts w:ascii="Times New Roman" w:hAnsi="Times New Roman" w:cs="Times New Roman"/>
          <w:sz w:val="24"/>
          <w:szCs w:val="24"/>
        </w:rPr>
        <w:t>менуемое в дальнейшем «Заказчик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Генераль</w:t>
      </w:r>
      <w:r w:rsidR="00102373">
        <w:rPr>
          <w:rFonts w:ascii="Times New Roman" w:hAnsi="Times New Roman" w:cs="Times New Roman"/>
          <w:sz w:val="24"/>
          <w:szCs w:val="24"/>
        </w:rPr>
        <w:t xml:space="preserve">ного директора </w:t>
      </w:r>
      <w:r w:rsidR="00052370" w:rsidRPr="00052370">
        <w:rPr>
          <w:rFonts w:ascii="Times New Roman" w:hAnsi="Times New Roman" w:cs="Times New Roman"/>
          <w:sz w:val="24"/>
          <w:szCs w:val="24"/>
        </w:rPr>
        <w:t>________________</w:t>
      </w:r>
      <w:r w:rsidRPr="001157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115728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052370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115728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916EE9" w:rsidRDefault="00916EE9" w:rsidP="00916EE9">
      <w:pPr>
        <w:pStyle w:val="ConsPlusNormal"/>
        <w:widowControl/>
        <w:ind w:firstLine="0"/>
        <w:jc w:val="center"/>
      </w:pPr>
    </w:p>
    <w:p w:rsidR="00916EE9" w:rsidRPr="00052370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7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A55EF" w:rsidRDefault="0006275B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4C5E5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5A55EF">
        <w:rPr>
          <w:rFonts w:ascii="Times New Roman" w:hAnsi="Times New Roman" w:cs="Times New Roman"/>
          <w:sz w:val="24"/>
          <w:szCs w:val="24"/>
        </w:rPr>
        <w:t>кон</w:t>
      </w:r>
      <w:r w:rsidR="00E638EA">
        <w:rPr>
          <w:rFonts w:ascii="Times New Roman" w:hAnsi="Times New Roman" w:cs="Times New Roman"/>
          <w:sz w:val="24"/>
          <w:szCs w:val="24"/>
        </w:rPr>
        <w:t>сультационные услуги Заказчику</w:t>
      </w:r>
      <w:r w:rsidR="005A55EF">
        <w:rPr>
          <w:rFonts w:ascii="Times New Roman" w:hAnsi="Times New Roman" w:cs="Times New Roman"/>
          <w:sz w:val="24"/>
          <w:szCs w:val="24"/>
        </w:rPr>
        <w:t xml:space="preserve"> в процессе создания последним </w:t>
      </w:r>
      <w:r w:rsidR="005A55EF">
        <w:rPr>
          <w:rFonts w:ascii="Times New Roman" w:hAnsi="Times New Roman"/>
          <w:sz w:val="24"/>
          <w:szCs w:val="24"/>
        </w:rPr>
        <w:t>игрового</w:t>
      </w:r>
      <w:r w:rsidR="005A55EF" w:rsidRPr="003E1A7B">
        <w:rPr>
          <w:rFonts w:ascii="Times New Roman" w:hAnsi="Times New Roman"/>
          <w:sz w:val="24"/>
          <w:szCs w:val="24"/>
        </w:rPr>
        <w:t xml:space="preserve"> стереоскопического фильма</w:t>
      </w:r>
      <w:r w:rsidR="005A55EF" w:rsidRPr="003E1A7B">
        <w:rPr>
          <w:rFonts w:ascii="Times New Roman" w:hAnsi="Times New Roman" w:cs="Times New Roman"/>
          <w:sz w:val="24"/>
          <w:szCs w:val="24"/>
        </w:rPr>
        <w:t xml:space="preserve"> </w:t>
      </w:r>
      <w:r w:rsidR="005A55EF">
        <w:rPr>
          <w:rFonts w:ascii="Times New Roman" w:hAnsi="Times New Roman" w:cs="Times New Roman"/>
          <w:sz w:val="24"/>
          <w:szCs w:val="24"/>
        </w:rPr>
        <w:t>с рабочим названием «</w:t>
      </w:r>
      <w:r w:rsidR="00052370">
        <w:rPr>
          <w:rFonts w:ascii="Times New Roman" w:hAnsi="Times New Roman" w:cs="Times New Roman"/>
          <w:sz w:val="24"/>
          <w:szCs w:val="24"/>
        </w:rPr>
        <w:t>_____________________________</w:t>
      </w:r>
      <w:r w:rsidR="005A55EF">
        <w:rPr>
          <w:rFonts w:ascii="Times New Roman" w:hAnsi="Times New Roman" w:cs="Times New Roman"/>
          <w:sz w:val="24"/>
          <w:szCs w:val="24"/>
        </w:rPr>
        <w:t xml:space="preserve">» </w:t>
      </w:r>
      <w:r w:rsidR="005A55EF" w:rsidRPr="003E1A7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A55EF">
        <w:rPr>
          <w:rFonts w:ascii="Times New Roman" w:hAnsi="Times New Roman" w:cs="Times New Roman"/>
          <w:sz w:val="24"/>
          <w:szCs w:val="24"/>
        </w:rPr>
        <w:t>–</w:t>
      </w:r>
      <w:r w:rsidR="005A55EF" w:rsidRPr="003E1A7B">
        <w:rPr>
          <w:rFonts w:ascii="Times New Roman" w:hAnsi="Times New Roman" w:cs="Times New Roman"/>
          <w:sz w:val="24"/>
          <w:szCs w:val="24"/>
        </w:rPr>
        <w:t xml:space="preserve"> </w:t>
      </w:r>
      <w:r w:rsidR="005A55EF">
        <w:rPr>
          <w:rFonts w:ascii="Times New Roman" w:hAnsi="Times New Roman"/>
          <w:sz w:val="24"/>
          <w:szCs w:val="24"/>
        </w:rPr>
        <w:t>«</w:t>
      </w:r>
      <w:r w:rsidR="005A55EF" w:rsidRPr="003E1A7B">
        <w:rPr>
          <w:rFonts w:ascii="Times New Roman" w:hAnsi="Times New Roman"/>
          <w:sz w:val="24"/>
          <w:szCs w:val="24"/>
        </w:rPr>
        <w:t>Фильм</w:t>
      </w:r>
      <w:r w:rsidR="005A55EF">
        <w:rPr>
          <w:rFonts w:ascii="Times New Roman" w:hAnsi="Times New Roman"/>
          <w:sz w:val="24"/>
          <w:szCs w:val="24"/>
        </w:rPr>
        <w:t>»</w:t>
      </w:r>
      <w:r w:rsidR="005A55EF" w:rsidRPr="003E1A7B">
        <w:rPr>
          <w:rFonts w:ascii="Times New Roman" w:hAnsi="Times New Roman"/>
          <w:sz w:val="24"/>
          <w:szCs w:val="24"/>
        </w:rPr>
        <w:t>)</w:t>
      </w:r>
      <w:r w:rsidR="005A55EF">
        <w:rPr>
          <w:rFonts w:ascii="Times New Roman" w:hAnsi="Times New Roman" w:cs="Times New Roman"/>
          <w:sz w:val="24"/>
          <w:szCs w:val="24"/>
        </w:rPr>
        <w:t xml:space="preserve"> в виде:</w:t>
      </w:r>
    </w:p>
    <w:p w:rsidR="005A55EF" w:rsidRPr="005A55EF" w:rsidRDefault="005A55EF" w:rsidP="00E638EA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061D2">
        <w:rPr>
          <w:rFonts w:ascii="Times New Roman" w:hAnsi="Times New Roman" w:cs="Times New Roman"/>
          <w:sz w:val="24"/>
          <w:szCs w:val="24"/>
        </w:rPr>
        <w:t>частия</w:t>
      </w:r>
      <w:r w:rsidRPr="005A55EF">
        <w:rPr>
          <w:rFonts w:ascii="Times New Roman" w:hAnsi="Times New Roman" w:cs="Times New Roman"/>
          <w:sz w:val="24"/>
          <w:szCs w:val="24"/>
        </w:rPr>
        <w:t xml:space="preserve"> в разработке режиссерского сценария, </w:t>
      </w:r>
      <w:proofErr w:type="spellStart"/>
      <w:r w:rsidRPr="005A55EF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5A55EF">
        <w:rPr>
          <w:rFonts w:ascii="Times New Roman" w:hAnsi="Times New Roman" w:cs="Times New Roman"/>
          <w:sz w:val="24"/>
          <w:szCs w:val="24"/>
        </w:rPr>
        <w:t xml:space="preserve"> и художественных эскизов</w:t>
      </w:r>
      <w:r w:rsidRPr="005A55EF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5A55EF" w:rsidRPr="005A55EF" w:rsidRDefault="005061D2" w:rsidP="00E638EA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55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бучения</w:t>
      </w:r>
      <w:r w:rsidR="005A55EF" w:rsidRPr="005A55EF">
        <w:rPr>
          <w:rFonts w:ascii="Times New Roman" w:hAnsi="Times New Roman" w:cs="Times New Roman"/>
          <w:sz w:val="24"/>
          <w:szCs w:val="24"/>
        </w:rPr>
        <w:t xml:space="preserve"> творческого и технического персонала Заказчика технологии стереоскопической съемки по системе «</w:t>
      </w:r>
      <w:r w:rsidR="00052370">
        <w:rPr>
          <w:rFonts w:ascii="Times New Roman" w:hAnsi="Times New Roman" w:cs="Times New Roman"/>
          <w:sz w:val="24"/>
          <w:szCs w:val="24"/>
        </w:rPr>
        <w:t>_________________</w:t>
      </w:r>
      <w:r w:rsidR="005A55EF" w:rsidRPr="005A55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5EF" w:rsidRPr="005A55EF" w:rsidRDefault="005A55EF" w:rsidP="00E638EA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32E94">
        <w:rPr>
          <w:rFonts w:ascii="Times New Roman" w:hAnsi="Times New Roman" w:cs="Times New Roman"/>
          <w:sz w:val="24"/>
          <w:szCs w:val="24"/>
        </w:rPr>
        <w:t>роведения</w:t>
      </w:r>
      <w:r w:rsidRPr="005A55EF">
        <w:rPr>
          <w:rFonts w:ascii="Times New Roman" w:hAnsi="Times New Roman" w:cs="Times New Roman"/>
          <w:sz w:val="24"/>
          <w:szCs w:val="24"/>
        </w:rPr>
        <w:t xml:space="preserve"> технического контроля отснятого материала</w:t>
      </w:r>
      <w:r w:rsidR="00C34F85">
        <w:rPr>
          <w:rFonts w:ascii="Times New Roman" w:hAnsi="Times New Roman" w:cs="Times New Roman"/>
          <w:sz w:val="24"/>
          <w:szCs w:val="24"/>
        </w:rPr>
        <w:t xml:space="preserve"> (далее – Услуги),</w:t>
      </w:r>
    </w:p>
    <w:p w:rsid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а З</w:t>
      </w:r>
      <w:r w:rsidR="00E638EA"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="00B74CB4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="00AD7BB4">
        <w:rPr>
          <w:rFonts w:ascii="Times New Roman" w:hAnsi="Times New Roman" w:cs="Times New Roman"/>
          <w:sz w:val="24"/>
          <w:szCs w:val="24"/>
        </w:rPr>
        <w:t>оплатить</w:t>
      </w:r>
      <w:r w:rsidR="00E638EA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916EE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061D2" w:rsidRPr="00916EE9" w:rsidRDefault="005061D2" w:rsidP="00E638EA">
      <w:pPr>
        <w:widowControl w:val="0"/>
        <w:tabs>
          <w:tab w:val="left" w:pos="1134"/>
          <w:tab w:val="num" w:pos="1440"/>
        </w:tabs>
        <w:suppressAutoHyphens/>
        <w:ind w:firstLine="567"/>
        <w:jc w:val="both"/>
      </w:pPr>
      <w:r>
        <w:t>Ф</w:t>
      </w:r>
      <w:r w:rsidRPr="003E1A7B">
        <w:t xml:space="preserve">ормат Фильма: </w:t>
      </w:r>
      <w:r>
        <w:t xml:space="preserve">стереоскопическая версия - </w:t>
      </w:r>
      <w:r w:rsidRPr="003E1A7B">
        <w:t xml:space="preserve">цифровой </w:t>
      </w:r>
      <w:r>
        <w:t>3</w:t>
      </w:r>
      <w:r>
        <w:rPr>
          <w:lang w:val="en-US"/>
        </w:rPr>
        <w:t>D</w:t>
      </w:r>
      <w:r w:rsidRPr="00E165EE">
        <w:t>-</w:t>
      </w:r>
      <w:r>
        <w:rPr>
          <w:lang w:val="en-US"/>
        </w:rPr>
        <w:t>stereoscopic</w:t>
      </w:r>
      <w:r w:rsidRPr="003E1A7B">
        <w:t xml:space="preserve"> формат</w:t>
      </w:r>
      <w:r>
        <w:t xml:space="preserve"> по рекомендациям </w:t>
      </w:r>
      <w:r>
        <w:rPr>
          <w:lang w:val="en-US"/>
        </w:rPr>
        <w:t>DCI</w:t>
      </w:r>
      <w:r>
        <w:t xml:space="preserve">, моно версия – стандарт </w:t>
      </w:r>
      <w:smartTag w:uri="urn:schemas-microsoft-com:office:smarttags" w:element="time">
        <w:smartTagPr>
          <w:attr w:name="ProductID" w:val="35 мм"/>
        </w:smartTagPr>
        <w:r>
          <w:t>35 мм</w:t>
        </w:r>
      </w:smartTag>
      <w:r w:rsidR="004C5E55">
        <w:t>.,</w:t>
      </w:r>
      <w:r>
        <w:t xml:space="preserve"> </w:t>
      </w:r>
      <w:proofErr w:type="spellStart"/>
      <w:r>
        <w:t>анаморфированного</w:t>
      </w:r>
      <w:proofErr w:type="spellEnd"/>
      <w:r>
        <w:t xml:space="preserve"> </w:t>
      </w:r>
      <w:proofErr w:type="spellStart"/>
      <w:r>
        <w:t>кинонегатива</w:t>
      </w:r>
      <w:proofErr w:type="spellEnd"/>
      <w:r>
        <w:t xml:space="preserve">. 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</w:t>
      </w:r>
      <w:r w:rsidR="00E638EA">
        <w:rPr>
          <w:rFonts w:ascii="Times New Roman" w:hAnsi="Times New Roman" w:cs="Times New Roman"/>
          <w:sz w:val="24"/>
          <w:szCs w:val="24"/>
        </w:rPr>
        <w:t>2</w:t>
      </w:r>
      <w:r w:rsidRPr="00916EE9">
        <w:rPr>
          <w:rFonts w:ascii="Times New Roman" w:hAnsi="Times New Roman" w:cs="Times New Roman"/>
          <w:sz w:val="24"/>
          <w:szCs w:val="24"/>
        </w:rPr>
        <w:t>. Срок оказания услуг:</w:t>
      </w:r>
    </w:p>
    <w:p w:rsidR="00916EE9" w:rsidRPr="00916EE9" w:rsidRDefault="00244BA6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начало: "</w:t>
      </w:r>
      <w:r w:rsidR="000523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5237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52370">
        <w:rPr>
          <w:rFonts w:ascii="Times New Roman" w:hAnsi="Times New Roman" w:cs="Times New Roman"/>
          <w:sz w:val="24"/>
          <w:szCs w:val="24"/>
        </w:rPr>
        <w:t>_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16EE9" w:rsidRPr="00916EE9" w:rsidRDefault="00244BA6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окончание: "</w:t>
      </w:r>
      <w:r w:rsidR="000523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05237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52370">
        <w:rPr>
          <w:rFonts w:ascii="Times New Roman" w:hAnsi="Times New Roman" w:cs="Times New Roman"/>
          <w:sz w:val="24"/>
          <w:szCs w:val="24"/>
        </w:rPr>
        <w:t>_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6EE9" w:rsidRPr="00916EE9" w:rsidRDefault="00E638EA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16EE9" w:rsidRPr="00916EE9">
        <w:rPr>
          <w:rFonts w:ascii="Times New Roman" w:hAnsi="Times New Roman" w:cs="Times New Roman"/>
          <w:sz w:val="24"/>
          <w:szCs w:val="24"/>
        </w:rPr>
        <w:t>. Услуги оказываются по месту нахожд</w:t>
      </w:r>
      <w:r>
        <w:rPr>
          <w:rFonts w:ascii="Times New Roman" w:hAnsi="Times New Roman" w:cs="Times New Roman"/>
          <w:sz w:val="24"/>
          <w:szCs w:val="24"/>
        </w:rPr>
        <w:t>ения Заказчика</w:t>
      </w:r>
      <w:r w:rsidR="00244BA6">
        <w:rPr>
          <w:rFonts w:ascii="Times New Roman" w:hAnsi="Times New Roman" w:cs="Times New Roman"/>
          <w:sz w:val="24"/>
          <w:szCs w:val="24"/>
        </w:rPr>
        <w:t xml:space="preserve"> </w:t>
      </w:r>
      <w:r w:rsidR="0060270A">
        <w:rPr>
          <w:rFonts w:ascii="Times New Roman" w:hAnsi="Times New Roman" w:cs="Times New Roman"/>
          <w:sz w:val="24"/>
          <w:szCs w:val="24"/>
        </w:rPr>
        <w:t xml:space="preserve">или Исполнителя </w:t>
      </w:r>
      <w:r w:rsidR="00244BA6">
        <w:rPr>
          <w:rFonts w:ascii="Times New Roman" w:hAnsi="Times New Roman" w:cs="Times New Roman"/>
          <w:sz w:val="24"/>
          <w:szCs w:val="24"/>
        </w:rPr>
        <w:t>(г. Москва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). В случае необходимости выезда в другие населенные пункты Заказчик </w:t>
      </w:r>
      <w:r w:rsidR="004C5E55">
        <w:rPr>
          <w:rFonts w:ascii="Times New Roman" w:hAnsi="Times New Roman" w:cs="Times New Roman"/>
          <w:sz w:val="24"/>
          <w:szCs w:val="24"/>
        </w:rPr>
        <w:t xml:space="preserve">согласовывает выезд с Исполнителем и 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244BA6">
        <w:rPr>
          <w:rFonts w:ascii="Times New Roman" w:hAnsi="Times New Roman" w:cs="Times New Roman"/>
          <w:sz w:val="24"/>
          <w:szCs w:val="24"/>
        </w:rPr>
        <w:t xml:space="preserve">проезд и проживание </w:t>
      </w:r>
      <w:r w:rsidR="004C5E5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44BA6">
        <w:rPr>
          <w:rFonts w:ascii="Times New Roman" w:hAnsi="Times New Roman" w:cs="Times New Roman"/>
          <w:sz w:val="24"/>
          <w:szCs w:val="24"/>
        </w:rPr>
        <w:t>Исполнителя</w:t>
      </w:r>
      <w:r w:rsidR="004C5E55">
        <w:rPr>
          <w:rFonts w:ascii="Times New Roman" w:hAnsi="Times New Roman" w:cs="Times New Roman"/>
          <w:sz w:val="24"/>
          <w:szCs w:val="24"/>
        </w:rPr>
        <w:t>, задействованных в связи с исполнением настоящего договора</w:t>
      </w:r>
      <w:r w:rsidR="00244BA6">
        <w:rPr>
          <w:rFonts w:ascii="Times New Roman" w:hAnsi="Times New Roman" w:cs="Times New Roman"/>
          <w:sz w:val="24"/>
          <w:szCs w:val="24"/>
        </w:rPr>
        <w:t>.</w:t>
      </w:r>
    </w:p>
    <w:p w:rsidR="00244BA6" w:rsidRDefault="00244BA6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052370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7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44BA6" w:rsidRPr="003E1A7B" w:rsidRDefault="002258C7" w:rsidP="00C80EA2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80EA2">
        <w:rPr>
          <w:rFonts w:ascii="Times New Roman" w:hAnsi="Times New Roman"/>
          <w:sz w:val="24"/>
          <w:szCs w:val="24"/>
        </w:rPr>
        <w:t xml:space="preserve">. </w:t>
      </w:r>
      <w:r w:rsidR="00244BA6" w:rsidRPr="003E1A7B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обязан </w:t>
      </w:r>
      <w:r w:rsidRPr="003E1A7B">
        <w:rPr>
          <w:rFonts w:ascii="Times New Roman" w:hAnsi="Times New Roman"/>
          <w:sz w:val="24"/>
          <w:szCs w:val="24"/>
        </w:rPr>
        <w:t>для уча</w:t>
      </w:r>
      <w:r>
        <w:rPr>
          <w:rFonts w:ascii="Times New Roman" w:hAnsi="Times New Roman"/>
          <w:sz w:val="24"/>
          <w:szCs w:val="24"/>
        </w:rPr>
        <w:t>стия в оказании Услуг Заказчику выделить</w:t>
      </w:r>
      <w:r w:rsidR="00244BA6" w:rsidRPr="003E1A7B">
        <w:rPr>
          <w:rFonts w:ascii="Times New Roman" w:hAnsi="Times New Roman"/>
          <w:sz w:val="24"/>
          <w:szCs w:val="24"/>
        </w:rPr>
        <w:t xml:space="preserve"> своих работников</w:t>
      </w:r>
      <w:r>
        <w:rPr>
          <w:rFonts w:ascii="Times New Roman" w:hAnsi="Times New Roman"/>
          <w:sz w:val="24"/>
          <w:szCs w:val="24"/>
        </w:rPr>
        <w:t>, оказывать Услуги в сроки, установленные утвержденным Заказчиком Календарным планом (Приложение № 1 к Договору), надлежащего качества.</w:t>
      </w:r>
    </w:p>
    <w:p w:rsidR="002258C7" w:rsidRPr="00C80EA2" w:rsidRDefault="002258C7" w:rsidP="002258C7">
      <w:pPr>
        <w:tabs>
          <w:tab w:val="left" w:pos="993"/>
        </w:tabs>
        <w:suppressAutoHyphens/>
        <w:ind w:firstLine="567"/>
        <w:jc w:val="both"/>
      </w:pPr>
      <w:r>
        <w:t>2.2. Заказчик обязан оплатить Услуги</w:t>
      </w:r>
      <w:r w:rsidRPr="00C80EA2">
        <w:t xml:space="preserve"> Исполнителя </w:t>
      </w:r>
      <w:r>
        <w:t>в размере</w:t>
      </w:r>
      <w:r w:rsidRPr="00C80EA2">
        <w:t xml:space="preserve"> и </w:t>
      </w:r>
      <w:r>
        <w:t xml:space="preserve">в сроки, указанные в  настоящем  </w:t>
      </w:r>
      <w:r w:rsidRPr="00C80EA2">
        <w:t>Договоре</w:t>
      </w:r>
      <w:r w:rsidR="00052370">
        <w:t xml:space="preserve"> оказания услуг</w:t>
      </w:r>
      <w:r w:rsidRPr="00C80EA2">
        <w:t>.</w:t>
      </w:r>
    </w:p>
    <w:p w:rsidR="00244BA6" w:rsidRPr="003E1A7B" w:rsidRDefault="0006275B" w:rsidP="00C80EA2">
      <w:pPr>
        <w:tabs>
          <w:tab w:val="left" w:pos="993"/>
        </w:tabs>
        <w:suppressAutoHyphens/>
        <w:ind w:firstLine="567"/>
        <w:jc w:val="both"/>
      </w:pPr>
      <w:r>
        <w:t>2.3</w:t>
      </w:r>
      <w:r w:rsidR="00C80EA2">
        <w:t xml:space="preserve">. </w:t>
      </w:r>
      <w:r w:rsidR="00244BA6" w:rsidRPr="003E1A7B">
        <w:t>Если в процессе выполнения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их выполнение, поставив об этом в изве</w:t>
      </w:r>
      <w:r>
        <w:t>стность Заказчика в течение пяти</w:t>
      </w:r>
      <w:r w:rsidR="00244BA6" w:rsidRPr="003E1A7B">
        <w:t xml:space="preserve"> рабочих дней после приостановления оказания Услуг. В этом случа</w:t>
      </w:r>
      <w:r>
        <w:t>е стороны обязаны в течение пяти</w:t>
      </w:r>
      <w:r w:rsidR="00244BA6" w:rsidRPr="003E1A7B">
        <w:t xml:space="preserve"> рабочих дней рассмотреть вопрос о целесообразности и направлениях продолжения оказания Услуг.</w:t>
      </w:r>
    </w:p>
    <w:p w:rsidR="00244BA6" w:rsidRPr="003E1A7B" w:rsidRDefault="0006275B" w:rsidP="00C80EA2">
      <w:pPr>
        <w:tabs>
          <w:tab w:val="left" w:pos="993"/>
        </w:tabs>
        <w:suppressAutoHyphens/>
        <w:ind w:firstLine="567"/>
        <w:jc w:val="both"/>
      </w:pPr>
      <w:r>
        <w:t>2.4</w:t>
      </w:r>
      <w:r w:rsidR="00C80EA2">
        <w:t xml:space="preserve">. </w:t>
      </w:r>
      <w:r w:rsidR="00244BA6" w:rsidRPr="003E1A7B">
        <w:t>Возможное прекращение оказания Услуг по Договору наступает с момента решения вопроса о нецелесообразности продолжения оказания Услуг. При этом Исполнитель возвращает Заказчику сумму предоплаты за вычетом понесенных затрат.</w:t>
      </w:r>
    </w:p>
    <w:p w:rsidR="00244BA6" w:rsidRPr="003E1A7B" w:rsidRDefault="0006275B" w:rsidP="00C80EA2">
      <w:pPr>
        <w:tabs>
          <w:tab w:val="left" w:pos="993"/>
        </w:tabs>
        <w:suppressAutoHyphens/>
        <w:ind w:firstLine="567"/>
        <w:jc w:val="both"/>
      </w:pPr>
      <w:r>
        <w:t>2.5</w:t>
      </w:r>
      <w:r w:rsidR="00C80EA2">
        <w:t xml:space="preserve">. </w:t>
      </w:r>
      <w:r w:rsidR="00244BA6" w:rsidRPr="003E1A7B">
        <w:t>Исполнитель вправе прекратить предоставление всех или части Услуг Заказчику в случае, если Заказчик задерживает выплату платежей (или их часть) по Договору и/или иных платежей, которые причитаются с него по Договору (или их часть)</w:t>
      </w:r>
      <w:r w:rsidR="00C34F85">
        <w:t>,</w:t>
      </w:r>
      <w:r w:rsidR="00244BA6" w:rsidRPr="003E1A7B">
        <w:t xml:space="preserve"> на срок более </w:t>
      </w:r>
      <w:r w:rsidR="004C5E55">
        <w:t>10</w:t>
      </w:r>
      <w:r w:rsidR="00244BA6" w:rsidRPr="00DE4F0E">
        <w:t xml:space="preserve"> календарных дней</w:t>
      </w:r>
      <w:r w:rsidR="00244BA6" w:rsidRPr="003E1A7B">
        <w:t xml:space="preserve"> с даты, когда соответствующий платеж должен был быть произведен в </w:t>
      </w:r>
      <w:r w:rsidR="00244BA6" w:rsidRPr="003E1A7B">
        <w:lastRenderedPageBreak/>
        <w:t>соответствии с Договором. Такое прекращение исполнени</w:t>
      </w:r>
      <w:r w:rsidR="00C80EA2">
        <w:t>я обязательства Исполнителем не</w:t>
      </w:r>
      <w:r w:rsidR="00244BA6" w:rsidRPr="003E1A7B">
        <w:t xml:space="preserve"> является нарушением Договора</w:t>
      </w:r>
      <w:r w:rsidR="007A37B1">
        <w:t xml:space="preserve"> оказания услуг</w:t>
      </w:r>
      <w:r w:rsidR="00244BA6" w:rsidRPr="003E1A7B">
        <w:t xml:space="preserve">, а является мерой оперативного воздействия, направленной на уменьшение убытков Исполнителя. </w:t>
      </w:r>
    </w:p>
    <w:p w:rsidR="00916EE9" w:rsidRPr="00916EE9" w:rsidRDefault="0006275B" w:rsidP="00C80EA2">
      <w:pPr>
        <w:tabs>
          <w:tab w:val="left" w:pos="993"/>
        </w:tabs>
        <w:suppressAutoHyphens/>
        <w:ind w:firstLine="567"/>
        <w:jc w:val="both"/>
      </w:pPr>
      <w:r>
        <w:t>2.6</w:t>
      </w:r>
      <w:r w:rsidR="00C80EA2">
        <w:t xml:space="preserve">. </w:t>
      </w:r>
      <w:r w:rsidR="00244BA6" w:rsidRPr="00DE7F58">
        <w:t>Вопрос об изменении сроков производства Фильма решается по договоренности Сторон. Завершение оказания Услуг осуществляется в установленные Сторонами сроки и оформляется в уста</w:t>
      </w:r>
      <w:r w:rsidR="00C34F85">
        <w:t>новленном порядке актом сдачи-приемки услуг</w:t>
      </w:r>
      <w:r w:rsidR="00244BA6" w:rsidRPr="00DE7F58">
        <w:t>.</w:t>
      </w:r>
    </w:p>
    <w:p w:rsidR="0006275B" w:rsidRDefault="0006275B" w:rsidP="0006275B">
      <w:pPr>
        <w:tabs>
          <w:tab w:val="left" w:pos="993"/>
        </w:tabs>
        <w:suppressAutoHyphens/>
        <w:ind w:firstLine="567"/>
        <w:jc w:val="both"/>
      </w:pPr>
      <w:r>
        <w:t xml:space="preserve">2.7. </w:t>
      </w:r>
      <w:r w:rsidRPr="003E1A7B">
        <w:t>Заказчик в течение 5 (пяти) рабочих дней со дня получения акт</w:t>
      </w:r>
      <w:r>
        <w:t>а сдачи-приемки оказанных Услуг</w:t>
      </w:r>
      <w:r w:rsidRPr="003E1A7B">
        <w:t xml:space="preserve"> обязан направить Исполнителю подпи</w:t>
      </w:r>
      <w:r>
        <w:t>санный</w:t>
      </w:r>
      <w:r w:rsidRPr="003E1A7B">
        <w:t xml:space="preserve"> акт или мотивированный отказ от приемки оказанных Услуг. Если Заказчик по истечении указанного срока не направит в адрес Исполнителя мотивированный отказ, то оказанные по Договору Услуги считаются принятыми Заказчиком в полном объёме, надлежащего качества</w:t>
      </w:r>
      <w:r>
        <w:t>.</w:t>
      </w:r>
      <w:r w:rsidRPr="003E1A7B">
        <w:t xml:space="preserve"> </w:t>
      </w:r>
    </w:p>
    <w:p w:rsidR="0006275B" w:rsidRPr="003E1A7B" w:rsidRDefault="0006275B" w:rsidP="0006275B">
      <w:pPr>
        <w:tabs>
          <w:tab w:val="left" w:pos="993"/>
        </w:tabs>
        <w:suppressAutoHyphens/>
        <w:ind w:firstLine="567"/>
        <w:jc w:val="both"/>
      </w:pPr>
      <w:r>
        <w:t xml:space="preserve">2.8. </w:t>
      </w:r>
      <w:r w:rsidRPr="003E1A7B"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3E1A7B">
        <w:tab/>
      </w:r>
    </w:p>
    <w:p w:rsidR="00C80EA2" w:rsidRPr="001426CE" w:rsidRDefault="00C80EA2" w:rsidP="00C80EA2">
      <w:pPr>
        <w:tabs>
          <w:tab w:val="left" w:pos="993"/>
        </w:tabs>
        <w:suppressAutoHyphens/>
        <w:ind w:firstLine="567"/>
        <w:jc w:val="both"/>
        <w:rPr>
          <w:lang w:val="et-EE"/>
        </w:rPr>
      </w:pPr>
      <w:r>
        <w:t xml:space="preserve">2.9. </w:t>
      </w:r>
      <w:r w:rsidRPr="003E1A7B">
        <w:t xml:space="preserve">Заказчик </w:t>
      </w:r>
      <w:r>
        <w:t>не имеет право передавать</w:t>
      </w:r>
      <w:r w:rsidRPr="003E1A7B">
        <w:t xml:space="preserve"> предоставленное ему Исполнителем </w:t>
      </w:r>
      <w:r>
        <w:t xml:space="preserve">в рамках исполнения Договора </w:t>
      </w:r>
      <w:r w:rsidRPr="003E1A7B">
        <w:t>оборудование</w:t>
      </w:r>
      <w:r>
        <w:t xml:space="preserve"> третьим лицам</w:t>
      </w:r>
      <w:r w:rsidRPr="003E1A7B">
        <w:t>.</w:t>
      </w:r>
    </w:p>
    <w:p w:rsidR="00244BA6" w:rsidRPr="003E1A7B" w:rsidRDefault="00C80EA2" w:rsidP="00C80EA2">
      <w:pPr>
        <w:tabs>
          <w:tab w:val="left" w:pos="426"/>
          <w:tab w:val="left" w:pos="993"/>
        </w:tabs>
        <w:suppressAutoHyphens/>
        <w:ind w:firstLine="567"/>
        <w:jc w:val="both"/>
        <w:rPr>
          <w:lang w:val="ru-RU"/>
        </w:rPr>
      </w:pPr>
      <w:r>
        <w:t xml:space="preserve">2.10. </w:t>
      </w:r>
      <w:r w:rsidR="0006275B">
        <w:rPr>
          <w:lang w:val="et-EE"/>
        </w:rPr>
        <w:t xml:space="preserve">В </w:t>
      </w:r>
      <w:r w:rsidR="0006275B">
        <w:t>рамках</w:t>
      </w:r>
      <w:r w:rsidR="00244BA6" w:rsidRPr="00337AB0">
        <w:rPr>
          <w:lang w:val="et-EE"/>
        </w:rPr>
        <w:t xml:space="preserve"> данного Договора </w:t>
      </w:r>
      <w:r w:rsidR="007A37B1">
        <w:t xml:space="preserve">оказания услуг </w:t>
      </w:r>
      <w:r w:rsidR="00244BA6" w:rsidRPr="00337AB0">
        <w:rPr>
          <w:lang w:val="et-EE"/>
        </w:rPr>
        <w:t>у Исполнителя, у работников Исполнителя и у другого персонала</w:t>
      </w:r>
      <w:r w:rsidR="00C34F85">
        <w:t>,</w:t>
      </w:r>
      <w:r w:rsidR="00C34F85">
        <w:rPr>
          <w:lang w:val="et-EE"/>
        </w:rPr>
        <w:t xml:space="preserve"> </w:t>
      </w:r>
      <w:r w:rsidR="00C34F85">
        <w:t>действующего</w:t>
      </w:r>
      <w:r w:rsidR="00244BA6" w:rsidRPr="00337AB0">
        <w:rPr>
          <w:lang w:val="et-EE"/>
        </w:rPr>
        <w:t xml:space="preserve"> на стороне Исполнителя</w:t>
      </w:r>
      <w:r w:rsidR="001426CE">
        <w:t>,</w:t>
      </w:r>
      <w:r w:rsidR="00244BA6" w:rsidRPr="00337AB0">
        <w:rPr>
          <w:lang w:val="et-EE"/>
        </w:rPr>
        <w:t xml:space="preserve"> не возникает авторских прав на </w:t>
      </w:r>
      <w:r w:rsidR="00244BA6" w:rsidRPr="00337AB0">
        <w:t xml:space="preserve">выполненную </w:t>
      </w:r>
      <w:r w:rsidR="00244BA6" w:rsidRPr="00337AB0">
        <w:rPr>
          <w:lang w:val="et-EE"/>
        </w:rPr>
        <w:t>работ</w:t>
      </w:r>
      <w:r w:rsidR="00244BA6" w:rsidRPr="00337AB0">
        <w:t>у</w:t>
      </w:r>
      <w:r w:rsidR="00244BA6" w:rsidRPr="00337AB0">
        <w:rPr>
          <w:lang w:val="et-EE"/>
        </w:rPr>
        <w:t xml:space="preserve"> или других прав</w:t>
      </w:r>
      <w:r w:rsidR="001426CE">
        <w:t>,</w:t>
      </w:r>
      <w:r w:rsidR="00244BA6" w:rsidRPr="00337AB0">
        <w:rPr>
          <w:lang w:val="et-EE"/>
        </w:rPr>
        <w:t xml:space="preserve"> связанных </w:t>
      </w:r>
      <w:r w:rsidR="00244BA6" w:rsidRPr="00337AB0">
        <w:t xml:space="preserve">с </w:t>
      </w:r>
      <w:r w:rsidR="00244BA6" w:rsidRPr="00337AB0">
        <w:rPr>
          <w:lang w:val="et-EE"/>
        </w:rPr>
        <w:t>интеллектуальной собственностью.</w:t>
      </w:r>
      <w:r w:rsidR="00244BA6">
        <w:t xml:space="preserve"> </w:t>
      </w:r>
      <w:r w:rsidR="001426CE">
        <w:t xml:space="preserve">Законченный </w:t>
      </w:r>
      <w:r w:rsidR="00244BA6" w:rsidRPr="003E1A7B">
        <w:t>Фильм явл</w:t>
      </w:r>
      <w:r w:rsidR="001426CE">
        <w:t xml:space="preserve">яется неделимой собственностью </w:t>
      </w:r>
      <w:r w:rsidR="00244BA6" w:rsidRPr="003E1A7B">
        <w:t>Заказчика, независимо от интеллектуального вклада, внесенного Исполнителем.</w:t>
      </w:r>
    </w:p>
    <w:p w:rsidR="00244BA6" w:rsidRPr="00052370" w:rsidRDefault="00C80EA2" w:rsidP="00C80EA2">
      <w:pPr>
        <w:tabs>
          <w:tab w:val="num" w:pos="426"/>
          <w:tab w:val="left" w:pos="993"/>
        </w:tabs>
        <w:suppressAutoHyphens/>
        <w:ind w:firstLine="567"/>
        <w:jc w:val="both"/>
        <w:rPr>
          <w:lang w:val="et-EE"/>
        </w:rPr>
      </w:pPr>
      <w:r>
        <w:t xml:space="preserve">2.11. </w:t>
      </w:r>
      <w:r w:rsidR="00244BA6" w:rsidRPr="003E1A7B">
        <w:t>Исполнитель заявляет, а Заказчик соглашается с тем</w:t>
      </w:r>
      <w:r w:rsidR="00244BA6" w:rsidRPr="003E1A7B">
        <w:rPr>
          <w:lang w:val="ru-RU"/>
        </w:rPr>
        <w:t>, что он</w:t>
      </w:r>
      <w:r w:rsidR="00244BA6" w:rsidRPr="003E1A7B">
        <w:t xml:space="preserve"> (Исполнитель)</w:t>
      </w:r>
      <w:r w:rsidR="00244BA6" w:rsidRPr="003E1A7B">
        <w:rPr>
          <w:lang w:val="ru-RU"/>
        </w:rPr>
        <w:t xml:space="preserve"> </w:t>
      </w:r>
      <w:r w:rsidR="00244BA6" w:rsidRPr="003E1A7B">
        <w:t xml:space="preserve">в соответствии с п. 12 ст. 1225 Гражданского кодекса Российской Федерации </w:t>
      </w:r>
      <w:r w:rsidR="00244BA6" w:rsidRPr="003E1A7B">
        <w:rPr>
          <w:lang w:val="ru-RU"/>
        </w:rPr>
        <w:t>является обладателем исключительн</w:t>
      </w:r>
      <w:r w:rsidR="00244BA6" w:rsidRPr="003E1A7B">
        <w:t>ого</w:t>
      </w:r>
      <w:r w:rsidR="00244BA6" w:rsidRPr="003E1A7B">
        <w:rPr>
          <w:lang w:val="ru-RU"/>
        </w:rPr>
        <w:t xml:space="preserve"> прав</w:t>
      </w:r>
      <w:r w:rsidR="00244BA6" w:rsidRPr="003E1A7B">
        <w:t>а</w:t>
      </w:r>
      <w:r w:rsidR="00244BA6" w:rsidRPr="003E1A7B">
        <w:rPr>
          <w:lang w:val="ru-RU"/>
        </w:rPr>
        <w:t xml:space="preserve"> на </w:t>
      </w:r>
      <w:r w:rsidR="00244BA6" w:rsidRPr="003E1A7B">
        <w:t xml:space="preserve">технологию, разработанную для производства </w:t>
      </w:r>
      <w:r w:rsidR="00244BA6">
        <w:t xml:space="preserve">стереоскопических фильмов, </w:t>
      </w:r>
      <w:r w:rsidR="001426CE">
        <w:t>о чем будет</w:t>
      </w:r>
      <w:r w:rsidR="00244BA6" w:rsidRPr="003E1A7B">
        <w:t xml:space="preserve"> указано в конечных титрах </w:t>
      </w:r>
      <w:r w:rsidR="001426CE">
        <w:t>Фильма</w:t>
      </w:r>
      <w:r w:rsidR="00244BA6" w:rsidRPr="003E1A7B">
        <w:t xml:space="preserve"> в следующей редакции</w:t>
      </w:r>
      <w:r w:rsidR="00244BA6">
        <w:t>: на русском языке</w:t>
      </w:r>
      <w:r w:rsidR="001426CE">
        <w:t xml:space="preserve"> </w:t>
      </w:r>
      <w:r w:rsidR="00244BA6">
        <w:t xml:space="preserve">- </w:t>
      </w:r>
      <w:r w:rsidR="00244BA6" w:rsidRPr="00052370">
        <w:t xml:space="preserve">«Фильм снят по технологии </w:t>
      </w:r>
      <w:r w:rsidR="00052370" w:rsidRPr="00052370">
        <w:t>_________________</w:t>
      </w:r>
      <w:r w:rsidR="00244BA6" w:rsidRPr="00052370">
        <w:t>»</w:t>
      </w:r>
      <w:r w:rsidR="001426CE" w:rsidRPr="00052370">
        <w:t>, на английском языке -</w:t>
      </w:r>
      <w:r w:rsidR="00244BA6" w:rsidRPr="00052370">
        <w:t xml:space="preserve"> «</w:t>
      </w:r>
      <w:r w:rsidR="00244BA6" w:rsidRPr="00052370">
        <w:rPr>
          <w:lang w:val="en-US"/>
        </w:rPr>
        <w:t>Filmed</w:t>
      </w:r>
      <w:r w:rsidR="00244BA6" w:rsidRPr="00052370">
        <w:t xml:space="preserve"> </w:t>
      </w:r>
      <w:r w:rsidR="00244BA6" w:rsidRPr="00052370">
        <w:rPr>
          <w:lang w:val="en-US"/>
        </w:rPr>
        <w:t>by</w:t>
      </w:r>
      <w:r w:rsidR="00244BA6" w:rsidRPr="00052370">
        <w:t xml:space="preserve"> </w:t>
      </w:r>
      <w:r w:rsidR="00244BA6" w:rsidRPr="00052370">
        <w:rPr>
          <w:lang w:val="en-US"/>
        </w:rPr>
        <w:t>technology</w:t>
      </w:r>
      <w:r w:rsidR="00244BA6" w:rsidRPr="00052370">
        <w:t xml:space="preserve"> </w:t>
      </w:r>
      <w:r w:rsidR="00052370" w:rsidRPr="00052370">
        <w:t>_______________________</w:t>
      </w:r>
      <w:r w:rsidR="00244BA6" w:rsidRPr="00052370">
        <w:t xml:space="preserve">». </w:t>
      </w:r>
    </w:p>
    <w:p w:rsidR="00244BA6" w:rsidRPr="003E1A7B" w:rsidRDefault="00C80EA2" w:rsidP="00C80EA2">
      <w:pPr>
        <w:tabs>
          <w:tab w:val="left" w:pos="993"/>
        </w:tabs>
        <w:suppressAutoHyphens/>
        <w:ind w:firstLine="567"/>
        <w:jc w:val="both"/>
        <w:rPr>
          <w:lang w:val="et-EE"/>
        </w:rPr>
      </w:pPr>
      <w:r>
        <w:t xml:space="preserve">2.12. </w:t>
      </w:r>
      <w:r w:rsidR="00244BA6" w:rsidRPr="003E1A7B">
        <w:t xml:space="preserve">Заказчик безвозмездно предоставляет исключительное право Исполнителю на демонстрацию </w:t>
      </w:r>
      <w:r w:rsidR="00244BA6">
        <w:t xml:space="preserve">фрагментов </w:t>
      </w:r>
      <w:r w:rsidR="00244BA6" w:rsidRPr="003E1A7B">
        <w:t xml:space="preserve">Фильма на международных научно-технических </w:t>
      </w:r>
      <w:r w:rsidR="00244BA6">
        <w:t xml:space="preserve">конференциях, </w:t>
      </w:r>
      <w:r w:rsidR="00244BA6" w:rsidRPr="003E1A7B">
        <w:t xml:space="preserve">презентациях и других некоммерческих показах в любой стране без ограничения на срок действия данного исключительного права.  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052370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70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3.1. Вознагражден</w:t>
      </w:r>
      <w:r w:rsidR="005061D2">
        <w:rPr>
          <w:rFonts w:ascii="Times New Roman" w:hAnsi="Times New Roman" w:cs="Times New Roman"/>
          <w:sz w:val="24"/>
          <w:szCs w:val="24"/>
        </w:rPr>
        <w:t xml:space="preserve">ие Исполнителя составляет </w:t>
      </w:r>
      <w:r w:rsidR="00052370">
        <w:rPr>
          <w:rFonts w:ascii="Times New Roman" w:hAnsi="Times New Roman" w:cs="Times New Roman"/>
          <w:sz w:val="24"/>
          <w:szCs w:val="24"/>
        </w:rPr>
        <w:t>______________</w:t>
      </w:r>
      <w:r w:rsidR="005061D2">
        <w:rPr>
          <w:rFonts w:ascii="Times New Roman" w:hAnsi="Times New Roman" w:cs="Times New Roman"/>
          <w:sz w:val="24"/>
          <w:szCs w:val="24"/>
        </w:rPr>
        <w:t xml:space="preserve"> (</w:t>
      </w:r>
      <w:r w:rsidR="00052370">
        <w:rPr>
          <w:rFonts w:ascii="Times New Roman" w:hAnsi="Times New Roman" w:cs="Times New Roman"/>
          <w:sz w:val="24"/>
          <w:szCs w:val="24"/>
        </w:rPr>
        <w:t>__________________</w:t>
      </w:r>
      <w:r w:rsidR="005061D2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6EE9">
        <w:rPr>
          <w:rFonts w:ascii="Times New Roman" w:hAnsi="Times New Roman" w:cs="Times New Roman"/>
          <w:sz w:val="24"/>
          <w:szCs w:val="24"/>
        </w:rPr>
        <w:t>) рублей.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3.2. Вознаграждение включает </w:t>
      </w:r>
      <w:r w:rsidR="003E0787" w:rsidRPr="003E0787">
        <w:rPr>
          <w:rFonts w:ascii="Times New Roman" w:hAnsi="Times New Roman" w:cs="Times New Roman"/>
          <w:sz w:val="24"/>
          <w:szCs w:val="24"/>
        </w:rPr>
        <w:t xml:space="preserve">все </w:t>
      </w:r>
      <w:r w:rsidRPr="00916EE9">
        <w:rPr>
          <w:rFonts w:ascii="Times New Roman" w:hAnsi="Times New Roman" w:cs="Times New Roman"/>
          <w:sz w:val="24"/>
          <w:szCs w:val="24"/>
        </w:rPr>
        <w:t>налоги и обязательные сборы.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3.3. Вознаграждение уплачивается путем пере</w:t>
      </w:r>
      <w:r w:rsidR="005061D2">
        <w:rPr>
          <w:rFonts w:ascii="Times New Roman" w:hAnsi="Times New Roman" w:cs="Times New Roman"/>
          <w:sz w:val="24"/>
          <w:szCs w:val="24"/>
        </w:rPr>
        <w:t>числения суммы, указанной в п. 3</w:t>
      </w:r>
      <w:r w:rsidRPr="00916EE9">
        <w:rPr>
          <w:rFonts w:ascii="Times New Roman" w:hAnsi="Times New Roman" w:cs="Times New Roman"/>
          <w:sz w:val="24"/>
          <w:szCs w:val="24"/>
        </w:rPr>
        <w:t>.1, на расчетный счет Исполнител</w:t>
      </w:r>
      <w:r w:rsidR="005061D2">
        <w:rPr>
          <w:rFonts w:ascii="Times New Roman" w:hAnsi="Times New Roman" w:cs="Times New Roman"/>
          <w:sz w:val="24"/>
          <w:szCs w:val="24"/>
        </w:rPr>
        <w:t>я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3.4. Датой оплаты денежных средств считается день </w:t>
      </w:r>
      <w:r w:rsidR="004C5E55">
        <w:rPr>
          <w:rFonts w:ascii="Times New Roman" w:hAnsi="Times New Roman" w:cs="Times New Roman"/>
          <w:sz w:val="24"/>
          <w:szCs w:val="24"/>
        </w:rPr>
        <w:t>зачисления</w:t>
      </w:r>
      <w:r w:rsidRPr="00916EE9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Исполнителя.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3.5. Оплата может производиться частями на основании</w:t>
      </w:r>
      <w:r w:rsidR="002258C7">
        <w:rPr>
          <w:rFonts w:ascii="Times New Roman" w:hAnsi="Times New Roman" w:cs="Times New Roman"/>
          <w:sz w:val="24"/>
          <w:szCs w:val="24"/>
        </w:rPr>
        <w:t xml:space="preserve"> утвержденного Заказчиком К</w:t>
      </w:r>
      <w:r w:rsidR="00E32E94">
        <w:rPr>
          <w:rFonts w:ascii="Times New Roman" w:hAnsi="Times New Roman" w:cs="Times New Roman"/>
          <w:sz w:val="24"/>
          <w:szCs w:val="24"/>
        </w:rPr>
        <w:t>алендарного плана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  <w:r w:rsidR="00E32E94">
        <w:rPr>
          <w:rFonts w:ascii="Times New Roman" w:hAnsi="Times New Roman" w:cs="Times New Roman"/>
          <w:sz w:val="24"/>
          <w:szCs w:val="24"/>
        </w:rPr>
        <w:t xml:space="preserve"> </w:t>
      </w:r>
      <w:r w:rsidRPr="00916EE9">
        <w:rPr>
          <w:rFonts w:ascii="Times New Roman" w:hAnsi="Times New Roman" w:cs="Times New Roman"/>
          <w:sz w:val="24"/>
          <w:szCs w:val="24"/>
        </w:rPr>
        <w:t xml:space="preserve">Окончательный расчет производится на основании акта </w:t>
      </w:r>
      <w:r w:rsidR="001426CE">
        <w:rPr>
          <w:rFonts w:ascii="Times New Roman" w:hAnsi="Times New Roman" w:cs="Times New Roman"/>
          <w:sz w:val="24"/>
          <w:szCs w:val="24"/>
        </w:rPr>
        <w:t>сдачи-</w:t>
      </w:r>
      <w:r w:rsidRPr="00916EE9">
        <w:rPr>
          <w:rFonts w:ascii="Times New Roman" w:hAnsi="Times New Roman" w:cs="Times New Roman"/>
          <w:sz w:val="24"/>
          <w:szCs w:val="24"/>
        </w:rPr>
        <w:t>приемки услуг</w:t>
      </w:r>
      <w:r w:rsidR="001426CE">
        <w:rPr>
          <w:rFonts w:ascii="Times New Roman" w:hAnsi="Times New Roman" w:cs="Times New Roman"/>
          <w:sz w:val="24"/>
          <w:szCs w:val="24"/>
        </w:rPr>
        <w:t xml:space="preserve"> в течение 5 (пяти) дней после его подписания Сторонами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052370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70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1426CE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4.1. Настоящий Договор </w:t>
      </w:r>
      <w:r w:rsidR="00052370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916EE9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</w:t>
      </w:r>
      <w:r w:rsidR="001426CE">
        <w:rPr>
          <w:rFonts w:ascii="Times New Roman" w:hAnsi="Times New Roman" w:cs="Times New Roman"/>
          <w:sz w:val="24"/>
          <w:szCs w:val="24"/>
        </w:rPr>
        <w:t>обеими сторонами и действует в</w:t>
      </w:r>
      <w:r w:rsidR="001426CE" w:rsidRPr="001426CE">
        <w:rPr>
          <w:rFonts w:ascii="Times New Roman" w:hAnsi="Times New Roman" w:cs="Times New Roman"/>
          <w:sz w:val="24"/>
          <w:szCs w:val="24"/>
          <w:lang w:val="ru-RU"/>
        </w:rPr>
        <w:t xml:space="preserve"> течение всего срока действия авторского права на Фильм, установленного законом страны проживания авторов Фильма</w:t>
      </w:r>
      <w:r w:rsidR="001426CE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4.2. Срок действия Договора может быть продлен письменным соглашением сторон.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4.3. Односторонний отказ от исполнения Договора</w:t>
      </w:r>
      <w:r w:rsidR="007A37B1">
        <w:rPr>
          <w:rFonts w:ascii="Times New Roman" w:hAnsi="Times New Roman" w:cs="Times New Roman"/>
          <w:sz w:val="24"/>
          <w:szCs w:val="24"/>
        </w:rPr>
        <w:t xml:space="preserve"> оказания услуг: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4.3.1. Заказчик вправе отказаться от исполнения Договора при условии оплаты Исполнителю фактически понесенных им расходов.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lastRenderedPageBreak/>
        <w:t>4.3.2.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4.4. </w:t>
      </w:r>
      <w:r w:rsidR="00626763">
        <w:rPr>
          <w:rFonts w:ascii="Times New Roman" w:hAnsi="Times New Roman" w:cs="Times New Roman"/>
          <w:sz w:val="24"/>
          <w:szCs w:val="24"/>
        </w:rPr>
        <w:t>Договор может быть в любое время расторгнут любой из С</w:t>
      </w:r>
      <w:r w:rsidRPr="00916EE9">
        <w:rPr>
          <w:rFonts w:ascii="Times New Roman" w:hAnsi="Times New Roman" w:cs="Times New Roman"/>
          <w:sz w:val="24"/>
          <w:szCs w:val="24"/>
        </w:rPr>
        <w:t>торон</w:t>
      </w:r>
      <w:r w:rsidR="001426CE">
        <w:rPr>
          <w:rFonts w:ascii="Times New Roman" w:hAnsi="Times New Roman" w:cs="Times New Roman"/>
          <w:sz w:val="24"/>
          <w:szCs w:val="24"/>
        </w:rPr>
        <w:t xml:space="preserve"> при условии направления за 1 </w:t>
      </w:r>
      <w:r w:rsidR="00E638EA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1426CE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916EE9">
        <w:rPr>
          <w:rFonts w:ascii="Times New Roman" w:hAnsi="Times New Roman" w:cs="Times New Roman"/>
          <w:sz w:val="24"/>
          <w:szCs w:val="24"/>
        </w:rPr>
        <w:t>до расторжения письменного уведомления</w:t>
      </w:r>
      <w:r w:rsidR="00626763">
        <w:rPr>
          <w:rFonts w:ascii="Times New Roman" w:hAnsi="Times New Roman" w:cs="Times New Roman"/>
          <w:sz w:val="24"/>
          <w:szCs w:val="24"/>
        </w:rPr>
        <w:t xml:space="preserve"> другой Стороне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052370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70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СТОРОН </w:t>
      </w:r>
    </w:p>
    <w:p w:rsidR="00916EE9" w:rsidRDefault="00916EE9" w:rsidP="001A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5.1. Ответственность сторон по Договору наступает в случае неисполнения либо ненадлежащего исполнения стороной своих обязательств по Договору</w:t>
      </w:r>
      <w:r w:rsidR="00EC5BB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1A2EBE" w:rsidRPr="00916EE9" w:rsidRDefault="001A2EBE" w:rsidP="0060270A">
      <w:pPr>
        <w:tabs>
          <w:tab w:val="num" w:pos="792"/>
          <w:tab w:val="left" w:pos="993"/>
        </w:tabs>
        <w:suppressAutoHyphens/>
        <w:ind w:firstLine="567"/>
        <w:jc w:val="both"/>
      </w:pPr>
      <w:r>
        <w:t xml:space="preserve">5.2. </w:t>
      </w:r>
      <w:r w:rsidRPr="00DE4F0E">
        <w:t xml:space="preserve">В случае просрочки Заказчиком оплаты </w:t>
      </w:r>
      <w:r>
        <w:t>Услуг по Договору и перечисления иных</w:t>
      </w:r>
      <w:r w:rsidRPr="00DE4F0E">
        <w:t xml:space="preserve"> причитающихся в соответствии с Договором платежей, Заказчик выплачивает</w:t>
      </w:r>
      <w:r w:rsidR="008A3C0B">
        <w:t xml:space="preserve"> Исполнителю пени в размере 0,5</w:t>
      </w:r>
      <w:r w:rsidRPr="00DE4F0E">
        <w:t xml:space="preserve">% (ноль целых </w:t>
      </w:r>
      <w:r>
        <w:t xml:space="preserve">и </w:t>
      </w:r>
      <w:r w:rsidR="008A3C0B">
        <w:t>пять</w:t>
      </w:r>
      <w:r>
        <w:t xml:space="preserve"> десятых</w:t>
      </w:r>
      <w:r w:rsidRPr="00DE4F0E">
        <w:t xml:space="preserve"> процента) от суммы долга за каждый день просрочки.</w:t>
      </w:r>
    </w:p>
    <w:p w:rsidR="00916EE9" w:rsidRPr="00916EE9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052370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70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Договору.</w:t>
      </w:r>
    </w:p>
    <w:p w:rsidR="00916EE9" w:rsidRPr="00052370" w:rsidRDefault="00916EE9" w:rsidP="00E638EA">
      <w:pPr>
        <w:spacing w:before="120"/>
        <w:ind w:firstLine="567"/>
        <w:contextualSpacing/>
        <w:jc w:val="center"/>
        <w:rPr>
          <w:b/>
        </w:rPr>
      </w:pPr>
    </w:p>
    <w:p w:rsidR="00916EE9" w:rsidRPr="00052370" w:rsidRDefault="00916EE9" w:rsidP="00E638EA">
      <w:pPr>
        <w:spacing w:before="120"/>
        <w:ind w:firstLine="567"/>
        <w:contextualSpacing/>
        <w:jc w:val="center"/>
        <w:rPr>
          <w:b/>
        </w:rPr>
      </w:pPr>
      <w:r w:rsidRPr="00052370">
        <w:rPr>
          <w:b/>
        </w:rPr>
        <w:t xml:space="preserve">7. ЗАКЛЮЧИТЕЛЬНЫЕ ПОЛОЖЕНИЯ </w:t>
      </w:r>
    </w:p>
    <w:p w:rsidR="00916EE9" w:rsidRPr="00A56C9F" w:rsidRDefault="00916EE9" w:rsidP="00626763">
      <w:pPr>
        <w:ind w:firstLine="567"/>
        <w:contextualSpacing/>
        <w:jc w:val="both"/>
      </w:pPr>
      <w:r w:rsidRPr="00A56C9F">
        <w:t xml:space="preserve">7.1. Договор </w:t>
      </w:r>
      <w:r w:rsidR="00052370">
        <w:t xml:space="preserve">оказания услуг </w:t>
      </w:r>
      <w:r w:rsidRPr="00A56C9F"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7.7. Уведомления и документы, передаваемые по Договору, направляются в письменном виде по следующим адресам:</w:t>
      </w:r>
    </w:p>
    <w:p w:rsidR="0060270A" w:rsidRDefault="00916EE9" w:rsidP="0060270A">
      <w:pPr>
        <w:ind w:firstLine="567"/>
        <w:contextualSpacing/>
        <w:jc w:val="both"/>
      </w:pPr>
      <w:r w:rsidRPr="00A56C9F">
        <w:t xml:space="preserve">7.7.1. Для </w:t>
      </w:r>
      <w:r>
        <w:t>Заказчика</w:t>
      </w:r>
      <w:r w:rsidR="00244BA6">
        <w:t xml:space="preserve">: </w:t>
      </w:r>
      <w:r w:rsidR="0060270A">
        <w:t>______________________________________________________.</w:t>
      </w:r>
    </w:p>
    <w:p w:rsidR="0060270A" w:rsidRPr="00A56C9F" w:rsidRDefault="00916EE9" w:rsidP="0060270A">
      <w:pPr>
        <w:ind w:firstLine="567"/>
        <w:contextualSpacing/>
        <w:jc w:val="both"/>
      </w:pPr>
      <w:r w:rsidRPr="00A56C9F">
        <w:t xml:space="preserve">7.7.2. Для </w:t>
      </w:r>
      <w:r>
        <w:t>Исполнителя</w:t>
      </w:r>
      <w:r w:rsidRPr="00A56C9F">
        <w:t xml:space="preserve">: </w:t>
      </w:r>
      <w:r w:rsidR="00052370">
        <w:t>___________________________________________________</w:t>
      </w:r>
      <w:r w:rsidR="0060270A" w:rsidRPr="00A56C9F">
        <w:t xml:space="preserve">.  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7.8. Любые сообщения действительны со дня доставки по соответствующему адресу для корреспонденции.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lastRenderedPageBreak/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0270A" w:rsidRPr="00A56C9F" w:rsidRDefault="00916EE9" w:rsidP="0060270A">
      <w:pPr>
        <w:spacing w:before="120"/>
        <w:ind w:firstLine="567"/>
        <w:contextualSpacing/>
        <w:jc w:val="both"/>
      </w:pPr>
      <w:r w:rsidRPr="00A56C9F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7.12. Условия Договора обязательны для правопреемников Сторон.</w:t>
      </w:r>
    </w:p>
    <w:p w:rsidR="00916EE9" w:rsidRPr="00A56C9F" w:rsidRDefault="00916EE9" w:rsidP="00916EE9">
      <w:pPr>
        <w:contextualSpacing/>
      </w:pPr>
    </w:p>
    <w:p w:rsidR="00916EE9" w:rsidRPr="00052370" w:rsidRDefault="00916EE9" w:rsidP="00916EE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052370">
        <w:rPr>
          <w:b/>
        </w:rPr>
        <w:t>8. АДРЕСА И ПЛАТЕЖНЫЕ РЕКВИЗИТЫ СТОРОН</w:t>
      </w: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A56C9F">
        <w:t xml:space="preserve">: ОАО «______________»          </w:t>
      </w:r>
      <w:r w:rsidR="004B50F1">
        <w:t xml:space="preserve">          </w:t>
      </w:r>
      <w:r>
        <w:t>Исполнитель</w:t>
      </w:r>
      <w:r w:rsidR="004B50F1">
        <w:t>: ОАО «</w:t>
      </w:r>
      <w:r w:rsidR="00052370">
        <w:t>______________</w:t>
      </w:r>
      <w:r w:rsidRPr="00A56C9F">
        <w:t>»</w:t>
      </w:r>
    </w:p>
    <w:p w:rsidR="00916EE9" w:rsidRPr="00A56C9F" w:rsidRDefault="004B50F1" w:rsidP="00916EE9">
      <w:pPr>
        <w:contextualSpacing/>
      </w:pPr>
      <w:r>
        <w:t xml:space="preserve">________г. Москва, ул. ________ д. __.            </w:t>
      </w:r>
      <w:r w:rsidR="00052370">
        <w:t xml:space="preserve">________г. Москва, ул. ________ д. __.            </w:t>
      </w:r>
      <w:r w:rsidR="00916EE9" w:rsidRPr="00A56C9F">
        <w:t xml:space="preserve">       </w:t>
      </w:r>
    </w:p>
    <w:p w:rsidR="00916EE9" w:rsidRPr="00A56C9F" w:rsidRDefault="00916EE9" w:rsidP="00916EE9">
      <w:pPr>
        <w:contextualSpacing/>
      </w:pPr>
      <w:r w:rsidRPr="00A56C9F">
        <w:t xml:space="preserve">ОГРН _____________________                         </w:t>
      </w:r>
      <w:r w:rsidR="004B50F1">
        <w:t xml:space="preserve"> </w:t>
      </w:r>
      <w:r w:rsidR="00052370" w:rsidRPr="00A56C9F">
        <w:t xml:space="preserve">ОГРН _____________________                         </w:t>
      </w:r>
      <w:r w:rsidR="00052370">
        <w:t xml:space="preserve"> </w:t>
      </w:r>
    </w:p>
    <w:p w:rsidR="00916EE9" w:rsidRPr="00A56C9F" w:rsidRDefault="00916EE9" w:rsidP="00916EE9">
      <w:pPr>
        <w:contextualSpacing/>
      </w:pPr>
      <w:r w:rsidRPr="00A56C9F">
        <w:t>ИНН __________</w:t>
      </w:r>
      <w:r w:rsidR="004B50F1">
        <w:t xml:space="preserve">_, КПП ______________        </w:t>
      </w:r>
      <w:r w:rsidR="00052370" w:rsidRPr="00A56C9F">
        <w:t>ИНН __________</w:t>
      </w:r>
      <w:r w:rsidR="00052370">
        <w:t xml:space="preserve">_, КПП ______________         </w:t>
      </w:r>
      <w:r w:rsidRPr="00A56C9F">
        <w:t xml:space="preserve">                  </w:t>
      </w:r>
    </w:p>
    <w:p w:rsidR="00916EE9" w:rsidRPr="00A56C9F" w:rsidRDefault="00916EE9" w:rsidP="00916EE9">
      <w:pPr>
        <w:contextualSpacing/>
      </w:pPr>
      <w:r w:rsidRPr="00A56C9F">
        <w:t>в КБ «__________</w:t>
      </w:r>
      <w:r w:rsidR="004B50F1">
        <w:t xml:space="preserve">____» (ОАО) г. Москва         </w:t>
      </w:r>
      <w:r w:rsidR="00052370" w:rsidRPr="00A56C9F">
        <w:t>в КБ «__________</w:t>
      </w:r>
      <w:r w:rsidR="00052370">
        <w:t>____» (ОАО) г. Москва</w:t>
      </w:r>
    </w:p>
    <w:p w:rsidR="00916EE9" w:rsidRPr="00A56C9F" w:rsidRDefault="00916EE9" w:rsidP="00916EE9">
      <w:pPr>
        <w:contextualSpacing/>
      </w:pPr>
      <w:r w:rsidRPr="00A56C9F">
        <w:t xml:space="preserve">Р/счет ___________________              </w:t>
      </w:r>
      <w:r w:rsidR="004B50F1">
        <w:t xml:space="preserve">                </w:t>
      </w:r>
      <w:r w:rsidR="00052370" w:rsidRPr="00A56C9F">
        <w:t xml:space="preserve">Р/счет ___________________              </w:t>
      </w:r>
      <w:r w:rsidR="00052370">
        <w:t xml:space="preserve">                </w:t>
      </w:r>
      <w:r w:rsidRPr="00A56C9F">
        <w:t xml:space="preserve"> </w:t>
      </w:r>
    </w:p>
    <w:p w:rsidR="00916EE9" w:rsidRPr="00A56C9F" w:rsidRDefault="00916EE9" w:rsidP="00916EE9">
      <w:pPr>
        <w:contextualSpacing/>
      </w:pPr>
      <w:r w:rsidRPr="00A56C9F">
        <w:t>К/счет __________________</w:t>
      </w:r>
      <w:r w:rsidR="004B50F1">
        <w:t xml:space="preserve">_,                 </w:t>
      </w:r>
      <w:r w:rsidR="00052370">
        <w:t xml:space="preserve">   </w:t>
      </w:r>
      <w:r w:rsidR="004B50F1">
        <w:t xml:space="preserve">         </w:t>
      </w:r>
      <w:r w:rsidR="00052370" w:rsidRPr="00A56C9F">
        <w:t>К/счет __________________</w:t>
      </w:r>
      <w:r w:rsidR="00052370">
        <w:t xml:space="preserve">_,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БИК ________________        </w:t>
      </w:r>
      <w:r w:rsidR="004B50F1">
        <w:t xml:space="preserve">                          </w:t>
      </w:r>
      <w:r w:rsidR="00052370">
        <w:t xml:space="preserve">    </w:t>
      </w:r>
      <w:r w:rsidR="004B50F1">
        <w:t xml:space="preserve"> </w:t>
      </w:r>
      <w:r w:rsidR="00052370" w:rsidRPr="00A56C9F">
        <w:t xml:space="preserve">БИК ________________ </w:t>
      </w:r>
      <w:r w:rsidR="004B50F1">
        <w:t xml:space="preserve">   </w:t>
      </w:r>
      <w:r w:rsidRPr="00A56C9F">
        <w:t xml:space="preserve">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ОКПО </w:t>
      </w:r>
      <w:r w:rsidRPr="004B50F1">
        <w:t xml:space="preserve">______________         </w:t>
      </w:r>
      <w:r w:rsidR="004B50F1" w:rsidRPr="004B50F1">
        <w:t xml:space="preserve">                              </w:t>
      </w:r>
      <w:r w:rsidR="00052370" w:rsidRPr="00A56C9F">
        <w:t xml:space="preserve">ОКПО </w:t>
      </w:r>
      <w:r w:rsidR="00052370" w:rsidRPr="004B50F1">
        <w:t xml:space="preserve">______________ </w:t>
      </w:r>
      <w:r w:rsidRPr="00A56C9F">
        <w:t xml:space="preserve">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>Телефон, факс ______</w:t>
      </w:r>
      <w:r w:rsidR="004B50F1">
        <w:t xml:space="preserve">____________                  </w:t>
      </w:r>
      <w:r w:rsidR="00052370" w:rsidRPr="00A56C9F">
        <w:t>Телефон, факс ______</w:t>
      </w:r>
      <w:r w:rsidR="00052370">
        <w:t xml:space="preserve">____________                  </w:t>
      </w:r>
    </w:p>
    <w:p w:rsidR="00916EE9" w:rsidRPr="00A56C9F" w:rsidRDefault="00916EE9" w:rsidP="00916EE9">
      <w:pPr>
        <w:contextualSpacing/>
      </w:pPr>
    </w:p>
    <w:p w:rsidR="00916EE9" w:rsidRPr="00052370" w:rsidRDefault="00916EE9" w:rsidP="00916EE9">
      <w:pPr>
        <w:contextualSpacing/>
        <w:jc w:val="center"/>
        <w:rPr>
          <w:b/>
        </w:rPr>
      </w:pPr>
      <w:r w:rsidRPr="00052370">
        <w:rPr>
          <w:b/>
        </w:rPr>
        <w:t>9. ПОДПИСИ СТОРОН</w:t>
      </w:r>
    </w:p>
    <w:p w:rsidR="00916EE9" w:rsidRDefault="00916EE9" w:rsidP="00916EE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От Исполнителя</w:t>
      </w:r>
      <w:r w:rsidRPr="00A56C9F">
        <w:t>:</w:t>
      </w:r>
    </w:p>
    <w:p w:rsidR="00916EE9" w:rsidRPr="00A56C9F" w:rsidRDefault="00102373" w:rsidP="00916EE9">
      <w:pPr>
        <w:pStyle w:val="a3"/>
        <w:spacing w:before="0" w:beforeAutospacing="0" w:after="0" w:afterAutospacing="0"/>
        <w:contextualSpacing/>
        <w:jc w:val="both"/>
      </w:pPr>
      <w:r>
        <w:t>ООО «</w:t>
      </w:r>
      <w:r w:rsidR="00052370">
        <w:t>_____________</w:t>
      </w:r>
      <w:r w:rsidR="00916EE9" w:rsidRPr="00A56C9F">
        <w:t xml:space="preserve">»        </w:t>
      </w:r>
      <w:r w:rsidR="001426CE">
        <w:t xml:space="preserve">              </w:t>
      </w:r>
      <w:r w:rsidR="00916EE9" w:rsidRPr="00A56C9F">
        <w:t xml:space="preserve">  </w:t>
      </w:r>
      <w:r w:rsidR="00916EE9">
        <w:t xml:space="preserve">           </w:t>
      </w:r>
      <w:r w:rsidR="00052370">
        <w:t xml:space="preserve"> </w:t>
      </w:r>
      <w:r w:rsidR="00916EE9">
        <w:t xml:space="preserve">     </w:t>
      </w:r>
      <w:r w:rsidR="001426CE">
        <w:t xml:space="preserve"> ОАО «</w:t>
      </w:r>
      <w:r w:rsidR="00052370">
        <w:t>______________</w:t>
      </w:r>
      <w:r w:rsidR="00916EE9" w:rsidRPr="00A56C9F">
        <w:t>»</w:t>
      </w:r>
    </w:p>
    <w:p w:rsidR="00916EE9" w:rsidRPr="00A56C9F" w:rsidRDefault="00916EE9" w:rsidP="00916EE9">
      <w:pPr>
        <w:contextualSpacing/>
        <w:rPr>
          <w:b/>
        </w:rPr>
      </w:pPr>
      <w:r w:rsidRPr="00A56C9F">
        <w:t>Генеральный директор                                           Генеральный директор</w:t>
      </w:r>
    </w:p>
    <w:p w:rsidR="00916EE9" w:rsidRPr="00A56C9F" w:rsidRDefault="00916EE9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</w:pPr>
    </w:p>
    <w:p w:rsidR="00916EE9" w:rsidRPr="00A56C9F" w:rsidRDefault="00916EE9" w:rsidP="00916EE9">
      <w:pPr>
        <w:contextualSpacing/>
      </w:pPr>
      <w:r w:rsidRPr="00A56C9F">
        <w:t>_______________/</w:t>
      </w:r>
      <w:r w:rsidR="00052370">
        <w:t>________________</w:t>
      </w:r>
      <w:r w:rsidRPr="00A56C9F">
        <w:t>/                         __________________ /</w:t>
      </w:r>
      <w:r w:rsidR="00052370">
        <w:t>_____________</w:t>
      </w:r>
      <w:r w:rsidRPr="00A56C9F">
        <w:t>/</w:t>
      </w:r>
    </w:p>
    <w:p w:rsidR="00916EE9" w:rsidRPr="00A56C9F" w:rsidRDefault="00916EE9" w:rsidP="00916EE9">
      <w:pPr>
        <w:contextualSpacing/>
      </w:pPr>
    </w:p>
    <w:p w:rsidR="00555DA7" w:rsidRDefault="00916EE9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A56C9F">
        <w:rPr>
          <w:sz w:val="20"/>
          <w:szCs w:val="20"/>
        </w:rPr>
        <w:t xml:space="preserve">       М.П. </w:t>
      </w:r>
    </w:p>
    <w:sectPr w:rsidR="00555DA7" w:rsidSect="0091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5" w:rsidRDefault="009C6C85">
      <w:r>
        <w:separator/>
      </w:r>
    </w:p>
  </w:endnote>
  <w:endnote w:type="continuationSeparator" w:id="0">
    <w:p w:rsidR="009C6C85" w:rsidRDefault="009C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D9" w:rsidRPr="005104E6" w:rsidRDefault="00516FD9" w:rsidP="005104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E6" w:rsidRPr="00AC1073" w:rsidRDefault="005104E6" w:rsidP="005104E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D9" w:rsidRPr="005104E6" w:rsidRDefault="00516FD9" w:rsidP="005104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5" w:rsidRDefault="009C6C85">
      <w:r>
        <w:separator/>
      </w:r>
    </w:p>
  </w:footnote>
  <w:footnote w:type="continuationSeparator" w:id="0">
    <w:p w:rsidR="009C6C85" w:rsidRDefault="009C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D9" w:rsidRPr="005104E6" w:rsidRDefault="00516FD9" w:rsidP="005104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D9" w:rsidRPr="005104E6" w:rsidRDefault="00516FD9" w:rsidP="005104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D9" w:rsidRPr="005104E6" w:rsidRDefault="00516FD9" w:rsidP="005104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ECC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6D17D04"/>
    <w:multiLevelType w:val="hybridMultilevel"/>
    <w:tmpl w:val="7C3EF98E"/>
    <w:lvl w:ilvl="0" w:tplc="70F0015A">
      <w:numFmt w:val="none"/>
      <w:lvlText w:val=""/>
      <w:lvlJc w:val="left"/>
      <w:pPr>
        <w:tabs>
          <w:tab w:val="num" w:pos="360"/>
        </w:tabs>
      </w:pPr>
    </w:lvl>
    <w:lvl w:ilvl="1" w:tplc="3D3C7B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2181F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706E9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62644C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A343F6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526F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4633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C1849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7B776D"/>
    <w:multiLevelType w:val="multilevel"/>
    <w:tmpl w:val="D800F6D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056861"/>
    <w:multiLevelType w:val="hybridMultilevel"/>
    <w:tmpl w:val="80CA5F98"/>
    <w:lvl w:ilvl="0" w:tplc="BA62BCF2">
      <w:numFmt w:val="none"/>
      <w:lvlText w:val=""/>
      <w:lvlJc w:val="left"/>
      <w:pPr>
        <w:tabs>
          <w:tab w:val="num" w:pos="360"/>
        </w:tabs>
      </w:pPr>
    </w:lvl>
    <w:lvl w:ilvl="1" w:tplc="3F74ABEA">
      <w:numFmt w:val="none"/>
      <w:lvlText w:val=""/>
      <w:lvlJc w:val="left"/>
      <w:pPr>
        <w:tabs>
          <w:tab w:val="num" w:pos="360"/>
        </w:tabs>
      </w:pPr>
    </w:lvl>
    <w:lvl w:ilvl="2" w:tplc="DAD8160C">
      <w:numFmt w:val="none"/>
      <w:lvlText w:val=""/>
      <w:lvlJc w:val="left"/>
      <w:pPr>
        <w:tabs>
          <w:tab w:val="num" w:pos="360"/>
        </w:tabs>
      </w:pPr>
    </w:lvl>
    <w:lvl w:ilvl="3" w:tplc="30A224E2">
      <w:numFmt w:val="none"/>
      <w:lvlText w:val=""/>
      <w:lvlJc w:val="left"/>
      <w:pPr>
        <w:tabs>
          <w:tab w:val="num" w:pos="360"/>
        </w:tabs>
      </w:pPr>
    </w:lvl>
    <w:lvl w:ilvl="4" w:tplc="7DEEA276">
      <w:numFmt w:val="none"/>
      <w:lvlText w:val=""/>
      <w:lvlJc w:val="left"/>
      <w:pPr>
        <w:tabs>
          <w:tab w:val="num" w:pos="360"/>
        </w:tabs>
      </w:pPr>
    </w:lvl>
    <w:lvl w:ilvl="5" w:tplc="201E9E02">
      <w:numFmt w:val="none"/>
      <w:lvlText w:val=""/>
      <w:lvlJc w:val="left"/>
      <w:pPr>
        <w:tabs>
          <w:tab w:val="num" w:pos="360"/>
        </w:tabs>
      </w:pPr>
    </w:lvl>
    <w:lvl w:ilvl="6" w:tplc="33246672">
      <w:numFmt w:val="none"/>
      <w:lvlText w:val=""/>
      <w:lvlJc w:val="left"/>
      <w:pPr>
        <w:tabs>
          <w:tab w:val="num" w:pos="360"/>
        </w:tabs>
      </w:pPr>
    </w:lvl>
    <w:lvl w:ilvl="7" w:tplc="9F4CC9B8">
      <w:numFmt w:val="none"/>
      <w:lvlText w:val=""/>
      <w:lvlJc w:val="left"/>
      <w:pPr>
        <w:tabs>
          <w:tab w:val="num" w:pos="360"/>
        </w:tabs>
      </w:pPr>
    </w:lvl>
    <w:lvl w:ilvl="8" w:tplc="0CE4D0D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496F8F"/>
    <w:multiLevelType w:val="multilevel"/>
    <w:tmpl w:val="3802F1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2A2455"/>
    <w:multiLevelType w:val="multilevel"/>
    <w:tmpl w:val="A05A3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62213"/>
    <w:multiLevelType w:val="multilevel"/>
    <w:tmpl w:val="FCE0E0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E9"/>
    <w:rsid w:val="00037316"/>
    <w:rsid w:val="00052370"/>
    <w:rsid w:val="0006275B"/>
    <w:rsid w:val="00102373"/>
    <w:rsid w:val="001426CE"/>
    <w:rsid w:val="001A2EBE"/>
    <w:rsid w:val="001C08DD"/>
    <w:rsid w:val="001F0C98"/>
    <w:rsid w:val="001F28E7"/>
    <w:rsid w:val="002258C7"/>
    <w:rsid w:val="00232518"/>
    <w:rsid w:val="00244BA6"/>
    <w:rsid w:val="003602FF"/>
    <w:rsid w:val="003E0787"/>
    <w:rsid w:val="004B26CC"/>
    <w:rsid w:val="004B50F1"/>
    <w:rsid w:val="004C5E55"/>
    <w:rsid w:val="005061D2"/>
    <w:rsid w:val="005104E6"/>
    <w:rsid w:val="00516FD9"/>
    <w:rsid w:val="00555DA7"/>
    <w:rsid w:val="005A55EF"/>
    <w:rsid w:val="0060270A"/>
    <w:rsid w:val="00626763"/>
    <w:rsid w:val="006421F0"/>
    <w:rsid w:val="0065628B"/>
    <w:rsid w:val="007A37B1"/>
    <w:rsid w:val="007A55FC"/>
    <w:rsid w:val="008A3C0B"/>
    <w:rsid w:val="00916EE9"/>
    <w:rsid w:val="00934089"/>
    <w:rsid w:val="00994255"/>
    <w:rsid w:val="009C6C85"/>
    <w:rsid w:val="00AD7BB4"/>
    <w:rsid w:val="00B273B8"/>
    <w:rsid w:val="00B74CB4"/>
    <w:rsid w:val="00BA690A"/>
    <w:rsid w:val="00C34F85"/>
    <w:rsid w:val="00C80EA2"/>
    <w:rsid w:val="00E32E94"/>
    <w:rsid w:val="00E638EA"/>
    <w:rsid w:val="00EC5BB2"/>
    <w:rsid w:val="00F15678"/>
    <w:rsid w:val="00F95633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B7C940-5FD5-4558-92C1-727B3B9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6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E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916EE9"/>
    <w:pPr>
      <w:spacing w:before="100" w:beforeAutospacing="1" w:after="100" w:afterAutospacing="1"/>
    </w:pPr>
  </w:style>
  <w:style w:type="paragraph" w:styleId="a4">
    <w:name w:val="header"/>
    <w:basedOn w:val="a"/>
    <w:rsid w:val="00916EE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16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6EE9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44BA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7">
    <w:name w:val="Hyperlink"/>
    <w:uiPriority w:val="99"/>
    <w:rsid w:val="007A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10404</Characters>
  <Application>Microsoft Office Word</Application>
  <DocSecurity>0</DocSecurity>
  <Lines>195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12651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консультационных услуг по съемке стереофильма</dc:title>
  <dc:subject>Стандартная форма договора оказания консультационных услуг по съемке стереофильма, образец и бланк для заполнения, а также бесплатная индивидуальная помощь экспертов.</dc:subject>
  <dc:creator>formadoc.ru</dc:creator>
  <cp:keywords>Договоры, Бизнес, Кинопроизводство, Договор оказания консультационных услуг по съемке стереофильма</cp:keywords>
  <dc:description>Стандартная форма договора оказания консультационных услуг по съемке стереофильма, образец и бланк для заполнения, а также бесплатная индивидуальная помощь экспертов.</dc:description>
  <cp:lastModifiedBy>formadoc.ru</cp:lastModifiedBy>
  <cp:revision>3</cp:revision>
  <cp:lastPrinted>2020-11-16T11:57:00Z</cp:lastPrinted>
  <dcterms:created xsi:type="dcterms:W3CDTF">2020-11-16T11:57:00Z</dcterms:created>
  <dcterms:modified xsi:type="dcterms:W3CDTF">2020-11-16T11:57:00Z</dcterms:modified>
  <cp:category>Договоры/Бизнес/Кинопроизводство/Договор оказания консультационных услуг по съемке стереофильма</cp:category>
  <dc:language>Rus</dc:language>
  <cp:version>1.0</cp:version>
</cp:coreProperties>
</file>