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83" w:rsidRPr="00BF582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82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E94B83" w:rsidRPr="00BF582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23">
        <w:rPr>
          <w:rFonts w:ascii="Times New Roman" w:hAnsi="Times New Roman" w:cs="Times New Roman"/>
          <w:b/>
          <w:sz w:val="24"/>
          <w:szCs w:val="24"/>
        </w:rPr>
        <w:t>безвозмездного пользования квартирой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Pr="00361820" w:rsidRDefault="00E94B83" w:rsidP="00E94B8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3618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1820">
        <w:rPr>
          <w:rFonts w:ascii="Times New Roman" w:hAnsi="Times New Roman" w:cs="Times New Roman"/>
          <w:sz w:val="24"/>
          <w:szCs w:val="24"/>
        </w:rPr>
        <w:t>_________ 201_ г.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4B83" w:rsidRPr="00284DB6" w:rsidRDefault="00E94B83" w:rsidP="00E94B83">
      <w:pPr>
        <w:pStyle w:val="a6"/>
        <w:ind w:left="0" w:right="0" w:firstLine="567"/>
        <w:jc w:val="both"/>
        <w:rPr>
          <w:b w:val="0"/>
          <w:szCs w:val="24"/>
        </w:rPr>
      </w:pPr>
      <w:r w:rsidRPr="003A61D3">
        <w:rPr>
          <w:szCs w:val="24"/>
        </w:rPr>
        <w:t xml:space="preserve">  </w:t>
      </w:r>
      <w:r w:rsidRPr="003A61D3">
        <w:rPr>
          <w:b w:val="0"/>
          <w:szCs w:val="24"/>
        </w:rPr>
        <w:t xml:space="preserve"> Гр</w:t>
      </w:r>
      <w:r w:rsidRPr="00284DB6">
        <w:rPr>
          <w:b w:val="0"/>
          <w:szCs w:val="24"/>
        </w:rPr>
        <w:t xml:space="preserve">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</w:t>
      </w:r>
      <w:r w:rsidRPr="003A61D3">
        <w:rPr>
          <w:b w:val="0"/>
          <w:szCs w:val="24"/>
        </w:rPr>
        <w:t>«Ссудодатель»,</w:t>
      </w:r>
      <w:r w:rsidRPr="00284DB6">
        <w:rPr>
          <w:b w:val="0"/>
          <w:szCs w:val="24"/>
        </w:rPr>
        <w:t xml:space="preserve"> с одной стороны,</w:t>
      </w:r>
    </w:p>
    <w:p w:rsidR="00E94B83" w:rsidRPr="00284DB6" w:rsidRDefault="00E94B83" w:rsidP="00E94B83">
      <w:pPr>
        <w:pStyle w:val="Normal"/>
        <w:ind w:firstLine="567"/>
        <w:jc w:val="both"/>
        <w:rPr>
          <w:i w:val="0"/>
          <w:sz w:val="24"/>
          <w:szCs w:val="24"/>
        </w:rPr>
      </w:pPr>
      <w:r w:rsidRPr="00284DB6">
        <w:rPr>
          <w:i w:val="0"/>
          <w:sz w:val="24"/>
          <w:szCs w:val="24"/>
        </w:rPr>
        <w:t>и гр. РФ</w:t>
      </w:r>
      <w:r w:rsidRPr="00284DB6">
        <w:rPr>
          <w:b/>
          <w:i w:val="0"/>
          <w:sz w:val="24"/>
          <w:szCs w:val="24"/>
        </w:rPr>
        <w:t xml:space="preserve"> _________________________________________, __</w:t>
      </w:r>
      <w:r w:rsidRPr="00284DB6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</w:t>
      </w:r>
      <w:r w:rsidRPr="00284DB6">
        <w:rPr>
          <w:b/>
          <w:i w:val="0"/>
          <w:sz w:val="24"/>
          <w:szCs w:val="24"/>
        </w:rPr>
        <w:t xml:space="preserve"> </w:t>
      </w:r>
      <w:r w:rsidRPr="003A61D3">
        <w:rPr>
          <w:b/>
          <w:i w:val="0"/>
          <w:sz w:val="24"/>
          <w:szCs w:val="24"/>
        </w:rPr>
        <w:t>«</w:t>
      </w:r>
      <w:r w:rsidRPr="003A61D3">
        <w:rPr>
          <w:i w:val="0"/>
          <w:sz w:val="24"/>
          <w:szCs w:val="24"/>
        </w:rPr>
        <w:t>Ссудополучатель</w:t>
      </w:r>
      <w:r w:rsidRPr="003A61D3">
        <w:rPr>
          <w:b/>
          <w:i w:val="0"/>
          <w:sz w:val="24"/>
          <w:szCs w:val="24"/>
        </w:rPr>
        <w:t>»,</w:t>
      </w:r>
      <w:r w:rsidRPr="00284DB6">
        <w:rPr>
          <w:i w:val="0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94B83" w:rsidRPr="003A61D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1.1. 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места жительства в квартире, принадлежащей Ссудодателю на праве собственности, площадью ____ кв. м, расположенной по адресу: ________________, именуемой в дальнейшем "Помещение", на срок брака, зарегистрированного между гр. ______________ и гр. _____________ отделом ЗАГС N ______ г. ____________ "__"________ ____ г. (актовая запись N ____, свидетельство о браке N ______, серия _______).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1.2. 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1.3. Указанное Помещение принадлежит Ссудодателю на праве собственности на основании ______________ (указать правоустанавливающий документ, его реквизиты, данные о регистрации), что подтверждается Свидетельством о государственной регистрации права от "__"_______ ____ г., серия ____, N ___, запись регистрации в Едином государственном реестре прав на недвижимое имущество и сделок с ним N ____ от "__"_________ ___ г.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1.4. Ссудодатель гарантирует, что передаваемое Помещение не является предметом залога и не может быть отчуждено по иным основаниям третьим лицам, в споре и под арестом не состоит.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94B83" w:rsidRPr="003A61D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2.1. Ссудодатель обязуется предоставить Помещение в состоянии, соответствующем условиям настоящего договора и его назначению.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2.2. Ссудополучатель обязуется: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а) поддерживать Помещение, полученное в безвозмездное пользование, в исправном состоянии;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б) нести расходы на содержание Помещения.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2.3. Ссудодатель и Ссудополучатель пользуются Помещением совместно. Так же право пользования данным Помещением наравне с Ссудодателем и Ссудополучателем имеют все лица, зарегистрированные в данном Помещении.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94B83" w:rsidRPr="003A61D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3.1.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3.2. Ссудополучатель несет риск случайной гибели или случайного повреждения Помещения, если Помещение погибло или было испорчено в связи с тем, что он использовал его не в соответствии с настоящим договором либо передал его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3.3.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4. РАСТОРЖЕНИЕ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E94B83" w:rsidRPr="003A61D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4.2. Ссудодатель вправе потребовать досрочного расторжения настоящего договора в случаях, когда Ссудополучатель: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использует Помещение не в соответствии с настоящим договором;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Помещения в исправном состоянии;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существенно ухудшает состояние Помещения;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без согласия Ссудодателя предоставляет Помещение в пользование третьему лицу.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4.3. Ссудополучатель вправе требовать досрочного расторжения настоящего договора: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если Помещение в силу обстоятельств, за которые он не отвечает, окажется в состоянии, не пригодном для использования;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Помещение.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5. ПРЕКРАЩЕНИЕ ДЕЙСТВИЯ ДОГОВОРА</w:t>
      </w:r>
    </w:p>
    <w:p w:rsidR="00E94B83" w:rsidRPr="003A61D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5.1. Ссудодатель вправе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5.2. В случае расторжения договора по причинам, указанным в п.п. 4.1, 4.2, 4.3, а также в случае расторжения брака, заключенного между гр. ____________ и гр. _____________, независимо от того, по чьей инициативе был расторгнут брак, право пользования названным жильем (право проживания и регистрации постоянного места жительства) у Ссудополучателя прекращается. Вследствие этого гр. ____________ обязан в течение ______ дней со дня расторжения договора освободить указанное жилье, прекратив регистрацию по адресу, указанному в п. 1.1 настоящего договора.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lastRenderedPageBreak/>
        <w:t>5.3. Расходы на неотделимые улучшения, сделанные в период действия договора в квартире, указанной в п. 1.1 (текущий и капитальный ремонт и т.п.), в случае расторжения договора возмещению не подлежат.</w:t>
      </w: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94B83" w:rsidRPr="003A61D3" w:rsidRDefault="00E94B83" w:rsidP="00E94B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нотариального заверения, составлен в 3-х экземплярах, имеющих одинаковую юридическую силу, по одному для каждой из сторон и для нотариуса.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6.2. Адреса сторон:</w:t>
      </w:r>
    </w:p>
    <w:p w:rsidR="00E94B83" w:rsidRPr="003A61D3" w:rsidRDefault="00E94B83" w:rsidP="00E94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 xml:space="preserve">    Ссудодатель: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 xml:space="preserve">    Ссудополучатель: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4B83" w:rsidRPr="003A61D3" w:rsidRDefault="00E94B83" w:rsidP="00E94B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61D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 xml:space="preserve">  Ссудодатель:                __________________/_______________</w:t>
      </w:r>
    </w:p>
    <w:p w:rsidR="00E94B83" w:rsidRPr="003A61D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4B8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1D3">
        <w:rPr>
          <w:rFonts w:ascii="Times New Roman" w:hAnsi="Times New Roman" w:cs="Times New Roman"/>
          <w:sz w:val="24"/>
          <w:szCs w:val="24"/>
        </w:rPr>
        <w:t xml:space="preserve"> Ссудополучатель:            __________________/_______________</w:t>
      </w:r>
    </w:p>
    <w:p w:rsidR="00E94B83" w:rsidRDefault="00E94B83" w:rsidP="00E94B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E94B83" w:rsidRDefault="00E94B83" w:rsidP="00E94B83">
      <w:pPr>
        <w:rPr>
          <w:sz w:val="16"/>
          <w:szCs w:val="16"/>
        </w:rPr>
      </w:pPr>
    </w:p>
    <w:p w:rsidR="00096F9B" w:rsidRPr="008969E7" w:rsidRDefault="00096F9B" w:rsidP="008969E7"/>
    <w:sectPr w:rsidR="00096F9B" w:rsidRPr="008969E7" w:rsidSect="00E94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84" w:rsidRDefault="00252184">
      <w:r>
        <w:separator/>
      </w:r>
    </w:p>
  </w:endnote>
  <w:endnote w:type="continuationSeparator" w:id="0">
    <w:p w:rsidR="00252184" w:rsidRDefault="002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D1" w:rsidRPr="00E376AB" w:rsidRDefault="009B55D1" w:rsidP="00E376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AB" w:rsidRPr="001B587C" w:rsidRDefault="00E376AB" w:rsidP="00E376AB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B587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B587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B587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B587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D1" w:rsidRPr="00E376AB" w:rsidRDefault="009B55D1" w:rsidP="00E37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84" w:rsidRDefault="00252184">
      <w:r>
        <w:separator/>
      </w:r>
    </w:p>
  </w:footnote>
  <w:footnote w:type="continuationSeparator" w:id="0">
    <w:p w:rsidR="00252184" w:rsidRDefault="0025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D1" w:rsidRPr="00E376AB" w:rsidRDefault="009B55D1" w:rsidP="00E376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D1" w:rsidRPr="00E376AB" w:rsidRDefault="009B55D1" w:rsidP="00E376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D1" w:rsidRPr="00E376AB" w:rsidRDefault="009B55D1" w:rsidP="00E376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72A44"/>
    <w:rsid w:val="000916E2"/>
    <w:rsid w:val="00096F9B"/>
    <w:rsid w:val="001B587C"/>
    <w:rsid w:val="00252184"/>
    <w:rsid w:val="007B4777"/>
    <w:rsid w:val="008969E7"/>
    <w:rsid w:val="009B55D1"/>
    <w:rsid w:val="00C16C42"/>
    <w:rsid w:val="00C74B7B"/>
    <w:rsid w:val="00CA09F5"/>
    <w:rsid w:val="00CC2411"/>
    <w:rsid w:val="00D37CB3"/>
    <w:rsid w:val="00D85C4C"/>
    <w:rsid w:val="00DE21C2"/>
    <w:rsid w:val="00E376AB"/>
    <w:rsid w:val="00E94B83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9DE649-0146-442D-84AB-85290D2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ConsPlusNormal">
    <w:name w:val="ConsPlusNormal"/>
    <w:rsid w:val="00E9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B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E94B83"/>
    <w:pPr>
      <w:widowControl w:val="0"/>
    </w:pPr>
    <w:rPr>
      <w:i/>
      <w:sz w:val="22"/>
    </w:rPr>
  </w:style>
  <w:style w:type="paragraph" w:styleId="a6">
    <w:name w:val="Block Text"/>
    <w:basedOn w:val="a"/>
    <w:rsid w:val="00E94B83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header"/>
    <w:basedOn w:val="a"/>
    <w:rsid w:val="00E94B8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94B83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E94B83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376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5931</Characters>
  <Application>Microsoft Office Word</Application>
  <DocSecurity>0</DocSecurity>
  <Lines>142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6816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безвозмездного пользования квартирой</dc:title>
  <dc:subject>Правовые особенности оформления договора безвозмездного пользования квартирой пример и форма, а также бесплатные советы адвокатов</dc:subject>
  <dc:creator>formadoc.ru</dc:creator>
  <cp:keywords>Договоры, Бизнес, Безвозмездное пользование, Договор безвозмездного пользования квартирой</cp:keywords>
  <dc:description>Правовые особенности оформления договора безвозмездного пользования квартирой пример и форма, а также бесплатные советы адвокатов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Договоры/Бизнес/Безвозмездное пользование/Договор безвозмездного пользования квартирой</cp:category>
  <dc:language>Rus</dc:language>
  <cp:version>1.0</cp:version>
</cp:coreProperties>
</file>