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42" w:rsidRPr="00182F97" w:rsidRDefault="00CE1F42" w:rsidP="00CE1F42">
      <w:pPr>
        <w:ind w:firstLine="5103"/>
      </w:pPr>
      <w:bookmarkStart w:id="0" w:name="_GoBack"/>
      <w:bookmarkEnd w:id="0"/>
      <w:r w:rsidRPr="00182F97">
        <w:t>В Арбитражный суд г. Москвы</w:t>
      </w:r>
    </w:p>
    <w:p w:rsidR="00CE1F42" w:rsidRPr="00182F97" w:rsidRDefault="00CE1F42" w:rsidP="00CE1F42">
      <w:pPr>
        <w:ind w:firstLine="5103"/>
      </w:pPr>
    </w:p>
    <w:p w:rsidR="00CE1F42" w:rsidRPr="00182F97" w:rsidRDefault="00CE1F42" w:rsidP="00CE1F42">
      <w:pPr>
        <w:ind w:firstLine="5103"/>
        <w:rPr>
          <w:i/>
          <w:sz w:val="22"/>
          <w:szCs w:val="22"/>
        </w:rPr>
      </w:pPr>
      <w:r w:rsidRPr="00182F97">
        <w:rPr>
          <w:u w:val="single"/>
        </w:rPr>
        <w:t>Истец:</w:t>
      </w:r>
      <w:r w:rsidRPr="00182F97">
        <w:t xml:space="preserve"> </w:t>
      </w:r>
    </w:p>
    <w:p w:rsidR="00CE1F42" w:rsidRPr="00182F97" w:rsidRDefault="00CE1F42" w:rsidP="00CE1F42">
      <w:pPr>
        <w:ind w:firstLine="5103"/>
      </w:pPr>
    </w:p>
    <w:p w:rsidR="00CE1F42" w:rsidRPr="00CE1F42" w:rsidRDefault="00CE1F42" w:rsidP="00CE1F42">
      <w:pPr>
        <w:ind w:firstLine="5103"/>
      </w:pPr>
      <w:r w:rsidRPr="00182F97">
        <w:rPr>
          <w:u w:val="single"/>
        </w:rPr>
        <w:t>Ответчик</w:t>
      </w:r>
      <w:r w:rsidRPr="00182F97">
        <w:t xml:space="preserve">: </w:t>
      </w:r>
    </w:p>
    <w:p w:rsidR="00CE1F42" w:rsidRPr="00CE1F42" w:rsidRDefault="00CE1F42" w:rsidP="00CE1F42">
      <w:pPr>
        <w:ind w:firstLine="5103"/>
        <w:rPr>
          <w:sz w:val="28"/>
          <w:szCs w:val="28"/>
        </w:rPr>
      </w:pPr>
    </w:p>
    <w:p w:rsidR="00CE1F42" w:rsidRPr="00CE1F42" w:rsidRDefault="00CE1F42" w:rsidP="00CE1F42">
      <w:pPr>
        <w:ind w:firstLine="5103"/>
        <w:jc w:val="both"/>
      </w:pPr>
      <w:r w:rsidRPr="00182F97">
        <w:rPr>
          <w:u w:val="single"/>
        </w:rPr>
        <w:t>Цена иска</w:t>
      </w:r>
      <w:r w:rsidRPr="00182F97">
        <w:t xml:space="preserve">: </w:t>
      </w:r>
    </w:p>
    <w:p w:rsidR="00CE1F42" w:rsidRPr="00CE1F42" w:rsidRDefault="00CE1F42" w:rsidP="00CE1F42">
      <w:pPr>
        <w:ind w:firstLine="5103"/>
        <w:jc w:val="both"/>
        <w:rPr>
          <w:sz w:val="28"/>
          <w:szCs w:val="28"/>
        </w:rPr>
      </w:pPr>
    </w:p>
    <w:p w:rsidR="00CE1F42" w:rsidRPr="00CE1F42" w:rsidRDefault="00CE1F42" w:rsidP="00CE1F42">
      <w:pPr>
        <w:ind w:firstLine="5103"/>
      </w:pPr>
      <w:r w:rsidRPr="00182F97">
        <w:rPr>
          <w:u w:val="single"/>
        </w:rPr>
        <w:t>Госпошлина:</w:t>
      </w:r>
      <w:r w:rsidRPr="00182F97">
        <w:t xml:space="preserve"> </w:t>
      </w:r>
    </w:p>
    <w:p w:rsidR="00CE1F42" w:rsidRPr="00182F97" w:rsidRDefault="00CE1F42" w:rsidP="00CE1F42">
      <w:pPr>
        <w:ind w:firstLine="5103"/>
        <w:jc w:val="both"/>
        <w:rPr>
          <w:sz w:val="22"/>
          <w:szCs w:val="22"/>
        </w:rPr>
      </w:pPr>
      <w:r w:rsidRPr="00182F97">
        <w:rPr>
          <w:sz w:val="22"/>
          <w:szCs w:val="22"/>
        </w:rPr>
        <w:t xml:space="preserve">                                                               </w:t>
      </w:r>
    </w:p>
    <w:p w:rsidR="00CE1F42" w:rsidRPr="00CE1F42" w:rsidRDefault="00CE1F42" w:rsidP="00CE1F42">
      <w:pPr>
        <w:ind w:firstLine="5103"/>
        <w:jc w:val="both"/>
        <w:rPr>
          <w:u w:val="single"/>
        </w:rPr>
      </w:pPr>
      <w:r w:rsidRPr="00182F97">
        <w:rPr>
          <w:u w:val="single"/>
        </w:rPr>
        <w:t>Дело N А40-</w:t>
      </w:r>
      <w:r w:rsidRPr="00CE1F42">
        <w:rPr>
          <w:u w:val="single"/>
        </w:rPr>
        <w:t>________________________</w:t>
      </w:r>
    </w:p>
    <w:p w:rsidR="004D07CC" w:rsidRDefault="004D07CC" w:rsidP="004D07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07" w:rsidRDefault="00653607" w:rsidP="00653607">
      <w:pPr>
        <w:ind w:firstLine="960"/>
        <w:jc w:val="center"/>
        <w:outlineLvl w:val="0"/>
        <w:rPr>
          <w:b/>
        </w:rPr>
      </w:pPr>
      <w:r>
        <w:rPr>
          <w:b/>
        </w:rPr>
        <w:t>ХОДАТАЙСТВО</w:t>
      </w:r>
    </w:p>
    <w:p w:rsidR="00653607" w:rsidRDefault="00653607" w:rsidP="00653607">
      <w:pPr>
        <w:ind w:firstLine="960"/>
        <w:jc w:val="center"/>
        <w:outlineLvl w:val="0"/>
        <w:rPr>
          <w:b/>
        </w:rPr>
      </w:pPr>
      <w:r>
        <w:rPr>
          <w:b/>
        </w:rPr>
        <w:t xml:space="preserve"> об истребовании доказательства </w:t>
      </w:r>
    </w:p>
    <w:p w:rsidR="00653607" w:rsidRDefault="00653607" w:rsidP="00653607">
      <w:pPr>
        <w:ind w:firstLine="960"/>
        <w:jc w:val="center"/>
        <w:outlineLvl w:val="0"/>
        <w:rPr>
          <w:b/>
        </w:rPr>
      </w:pPr>
    </w:p>
    <w:p w:rsidR="00653607" w:rsidRDefault="00653607" w:rsidP="00653607">
      <w:pPr>
        <w:ind w:firstLine="840"/>
        <w:jc w:val="both"/>
        <w:outlineLvl w:val="0"/>
      </w:pPr>
      <w:r>
        <w:t>В производстве Арбитражного суда г. Москвы находится дело № А40-</w:t>
      </w:r>
      <w:r w:rsidRPr="00653607">
        <w:t>____________________</w:t>
      </w:r>
      <w:r>
        <w:t xml:space="preserve"> по иску ЗАО «</w:t>
      </w:r>
      <w:r w:rsidRPr="00653607">
        <w:t>__________</w:t>
      </w:r>
      <w:r>
        <w:t>» к ОАО «</w:t>
      </w:r>
      <w:r w:rsidRPr="00653607">
        <w:t>_____________</w:t>
      </w:r>
      <w:r>
        <w:t>» о выселении.</w:t>
      </w:r>
    </w:p>
    <w:p w:rsidR="00653607" w:rsidRDefault="00653607" w:rsidP="00653607">
      <w:pPr>
        <w:ind w:firstLine="840"/>
        <w:jc w:val="both"/>
        <w:outlineLvl w:val="0"/>
      </w:pPr>
      <w:r>
        <w:t xml:space="preserve">В обоснование своей позиции Истец ссылается  на договор купли-продажи от </w:t>
      </w:r>
      <w:r w:rsidRPr="00653607">
        <w:t>__</w:t>
      </w:r>
      <w:r>
        <w:t>.</w:t>
      </w:r>
      <w:r w:rsidRPr="00653607">
        <w:t>__</w:t>
      </w:r>
      <w:r>
        <w:t>.200</w:t>
      </w:r>
      <w:r w:rsidRPr="00653607">
        <w:t>_</w:t>
      </w:r>
      <w:r>
        <w:t xml:space="preserve"> г., в соответствии с которым ЗАО «</w:t>
      </w:r>
      <w:r w:rsidRPr="00653607">
        <w:t>____________</w:t>
      </w:r>
      <w:r>
        <w:t>», якобы приобрело у ООО «</w:t>
      </w:r>
      <w:r w:rsidRPr="00653607">
        <w:t>___________</w:t>
      </w:r>
      <w:r>
        <w:t xml:space="preserve">» нежилые помещения общей площадью </w:t>
      </w:r>
      <w:r w:rsidRPr="00653607">
        <w:t>_____________</w:t>
      </w:r>
      <w:r>
        <w:t xml:space="preserve"> кв. м. в административном здании, расположенном по адресу: г. Москва, ул. ___________________ д. __.</w:t>
      </w:r>
    </w:p>
    <w:p w:rsidR="00653607" w:rsidRDefault="00653607" w:rsidP="00653607">
      <w:pPr>
        <w:ind w:firstLine="840"/>
        <w:jc w:val="both"/>
        <w:outlineLvl w:val="0"/>
      </w:pPr>
      <w:r>
        <w:t>Между тем, спорное имущество внесено в реестр федеральной собственности и передано ОАО «__________________» на праве собственности.</w:t>
      </w:r>
    </w:p>
    <w:p w:rsidR="00653607" w:rsidRDefault="00653607" w:rsidP="00653607">
      <w:pPr>
        <w:ind w:firstLine="840"/>
        <w:jc w:val="both"/>
        <w:outlineLvl w:val="0"/>
      </w:pPr>
      <w:r>
        <w:t>Данные нежилые помещения, до передачи ОАО «__________», находились у ФГУП «______________» (правопреемник ОАО «_____________») на праве хозяйственного ведения и никогда из владения и пользование не выбывали.</w:t>
      </w:r>
    </w:p>
    <w:p w:rsidR="00653607" w:rsidRDefault="00653607" w:rsidP="00653607">
      <w:pPr>
        <w:ind w:firstLine="840"/>
        <w:jc w:val="both"/>
        <w:outlineLvl w:val="0"/>
      </w:pPr>
    </w:p>
    <w:p w:rsidR="00653607" w:rsidRDefault="00653607" w:rsidP="00653607">
      <w:pPr>
        <w:ind w:firstLine="840"/>
        <w:jc w:val="both"/>
        <w:outlineLvl w:val="0"/>
      </w:pPr>
      <w:r>
        <w:t>На основании изложенного, для выяснения обстоятельств, имеющих значение для правильного рассмотрения настоящего дела, в соответствии со ст. 66 АПК РФ,</w:t>
      </w:r>
    </w:p>
    <w:p w:rsidR="00653607" w:rsidRDefault="00653607" w:rsidP="00653607">
      <w:pPr>
        <w:ind w:firstLine="840"/>
        <w:jc w:val="both"/>
        <w:outlineLvl w:val="0"/>
      </w:pPr>
    </w:p>
    <w:p w:rsidR="00653607" w:rsidRDefault="00653607" w:rsidP="00653607">
      <w:pPr>
        <w:ind w:firstLine="840"/>
        <w:jc w:val="center"/>
        <w:outlineLvl w:val="0"/>
      </w:pPr>
      <w:r>
        <w:t>ПРОШУ:</w:t>
      </w:r>
    </w:p>
    <w:p w:rsidR="00653607" w:rsidRDefault="00653607" w:rsidP="00653607">
      <w:pPr>
        <w:ind w:firstLine="840"/>
        <w:jc w:val="center"/>
        <w:outlineLvl w:val="0"/>
      </w:pPr>
    </w:p>
    <w:p w:rsidR="00653607" w:rsidRDefault="00653607" w:rsidP="00653607">
      <w:pPr>
        <w:ind w:firstLine="840"/>
        <w:jc w:val="both"/>
        <w:outlineLvl w:val="0"/>
      </w:pPr>
      <w:r>
        <w:t>Истребовать из Управления Федеральной регистрационной службы по городу Москве регистрационное дело на спорные нежилые помещения, находящиеся по адресу: г. Москва, ул. ___________________ д. __, условный номер - ____________.</w:t>
      </w:r>
    </w:p>
    <w:p w:rsidR="00653607" w:rsidRDefault="00653607" w:rsidP="00653607">
      <w:pPr>
        <w:ind w:firstLine="840"/>
        <w:jc w:val="both"/>
        <w:outlineLvl w:val="0"/>
      </w:pPr>
    </w:p>
    <w:p w:rsidR="00653607" w:rsidRDefault="00653607" w:rsidP="00653607">
      <w:pPr>
        <w:ind w:firstLine="840"/>
        <w:jc w:val="both"/>
        <w:outlineLvl w:val="0"/>
      </w:pPr>
    </w:p>
    <w:p w:rsidR="00653607" w:rsidRDefault="00653607" w:rsidP="00653607">
      <w:pPr>
        <w:ind w:firstLine="840"/>
        <w:jc w:val="both"/>
        <w:outlineLvl w:val="0"/>
      </w:pPr>
    </w:p>
    <w:p w:rsidR="00653607" w:rsidRDefault="00653607" w:rsidP="00653607">
      <w:pPr>
        <w:jc w:val="both"/>
        <w:outlineLvl w:val="0"/>
      </w:pPr>
      <w:r>
        <w:t>Представитель ОАО «____________»</w:t>
      </w:r>
    </w:p>
    <w:p w:rsidR="00653607" w:rsidRDefault="00653607" w:rsidP="00653607">
      <w:pPr>
        <w:jc w:val="both"/>
        <w:outlineLvl w:val="0"/>
      </w:pPr>
      <w:r>
        <w:t>по доверенности № _______ от __.__.200_г.                                            _________________</w:t>
      </w:r>
    </w:p>
    <w:p w:rsidR="00653607" w:rsidRDefault="00653607" w:rsidP="00653607">
      <w:pPr>
        <w:ind w:firstLine="840"/>
        <w:jc w:val="both"/>
        <w:outlineLvl w:val="0"/>
      </w:pPr>
    </w:p>
    <w:p w:rsidR="00653607" w:rsidRDefault="00653607" w:rsidP="00653607">
      <w:pPr>
        <w:ind w:firstLine="840"/>
        <w:jc w:val="both"/>
        <w:outlineLvl w:val="0"/>
      </w:pPr>
    </w:p>
    <w:p w:rsidR="00A31396" w:rsidRDefault="00653607" w:rsidP="00A31396">
      <w:pPr>
        <w:jc w:val="both"/>
      </w:pPr>
      <w:r>
        <w:t xml:space="preserve"> </w:t>
      </w:r>
      <w:r w:rsidR="0065366A">
        <w:t>«__» __________ 201_</w:t>
      </w:r>
      <w:r w:rsidR="0065366A" w:rsidRPr="001762AD">
        <w:t xml:space="preserve"> г.</w:t>
      </w:r>
    </w:p>
    <w:p w:rsidR="00CE1F42" w:rsidRDefault="00CE1F42" w:rsidP="00A31396">
      <w:pPr>
        <w:jc w:val="both"/>
      </w:pPr>
    </w:p>
    <w:p w:rsidR="00CE1F42" w:rsidRDefault="00CE1F42" w:rsidP="00A31396">
      <w:pPr>
        <w:jc w:val="both"/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Default="00CE1F42" w:rsidP="00CE1F42">
      <w:pPr>
        <w:rPr>
          <w:sz w:val="16"/>
          <w:szCs w:val="16"/>
        </w:rPr>
      </w:pPr>
    </w:p>
    <w:p w:rsidR="00CE1F42" w:rsidRPr="00DB1780" w:rsidRDefault="006A50D5" w:rsidP="00CE1F42">
      <w:pPr>
        <w:rPr>
          <w:sz w:val="16"/>
          <w:szCs w:val="16"/>
        </w:rPr>
      </w:pPr>
      <w:r>
        <w:rPr>
          <w:sz w:val="16"/>
          <w:szCs w:val="16"/>
        </w:rPr>
        <w:t xml:space="preserve">Бесплатные шаблоны этого и других документов вы можете найти на сайте </w:t>
      </w:r>
      <w:hyperlink r:id="rId7" w:history="1">
        <w:r w:rsidR="00DD026B">
          <w:rPr>
            <w:rStyle w:val="ac"/>
            <w:sz w:val="16"/>
            <w:szCs w:val="16"/>
            <w:lang w:val="en-US"/>
          </w:rPr>
          <w:t>https://formadoc.ru</w:t>
        </w:r>
      </w:hyperlink>
    </w:p>
    <w:p w:rsidR="00CE1F42" w:rsidRPr="00DB1780" w:rsidRDefault="00CE1F42" w:rsidP="00CE1F42">
      <w:pPr>
        <w:rPr>
          <w:sz w:val="16"/>
          <w:szCs w:val="16"/>
        </w:rPr>
      </w:pPr>
    </w:p>
    <w:p w:rsidR="00CE1F42" w:rsidRPr="001762AD" w:rsidRDefault="00CE1F42" w:rsidP="00A31396">
      <w:pPr>
        <w:jc w:val="both"/>
      </w:pPr>
    </w:p>
    <w:p w:rsidR="000330BA" w:rsidRPr="00A31396" w:rsidRDefault="000330BA" w:rsidP="000330BA">
      <w:pPr>
        <w:ind w:firstLine="960"/>
        <w:jc w:val="both"/>
        <w:outlineLvl w:val="0"/>
        <w:rPr>
          <w:sz w:val="22"/>
          <w:szCs w:val="22"/>
        </w:rPr>
      </w:pPr>
    </w:p>
    <w:p w:rsidR="000330BA" w:rsidRDefault="000330BA" w:rsidP="00502E79">
      <w:pPr>
        <w:jc w:val="both"/>
        <w:outlineLvl w:val="0"/>
        <w:rPr>
          <w:sz w:val="25"/>
          <w:szCs w:val="25"/>
        </w:rPr>
      </w:pPr>
    </w:p>
    <w:p w:rsidR="000330BA" w:rsidRDefault="000330BA" w:rsidP="00502E79">
      <w:pPr>
        <w:jc w:val="both"/>
        <w:outlineLvl w:val="0"/>
        <w:rPr>
          <w:sz w:val="25"/>
          <w:szCs w:val="25"/>
        </w:rPr>
      </w:pPr>
    </w:p>
    <w:sectPr w:rsidR="000330BA" w:rsidSect="00182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1" w:right="866" w:bottom="794" w:left="1440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E6" w:rsidRDefault="005D56E6">
      <w:r>
        <w:separator/>
      </w:r>
    </w:p>
  </w:endnote>
  <w:endnote w:type="continuationSeparator" w:id="0">
    <w:p w:rsidR="005D56E6" w:rsidRDefault="005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E2" w:rsidRPr="009465B6" w:rsidRDefault="00C908E2" w:rsidP="009465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B6" w:rsidRPr="00AC1073" w:rsidRDefault="009465B6" w:rsidP="009465B6">
    <w:pPr>
      <w:pStyle w:val="aa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c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E2" w:rsidRPr="009465B6" w:rsidRDefault="00C908E2" w:rsidP="009465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E6" w:rsidRDefault="005D56E6">
      <w:r>
        <w:separator/>
      </w:r>
    </w:p>
  </w:footnote>
  <w:footnote w:type="continuationSeparator" w:id="0">
    <w:p w:rsidR="005D56E6" w:rsidRDefault="005D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BE" w:rsidRPr="009465B6" w:rsidRDefault="006D7FBE" w:rsidP="009465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BE" w:rsidRPr="009465B6" w:rsidRDefault="006D7FBE" w:rsidP="009465B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97" w:rsidRPr="009465B6" w:rsidRDefault="00182F97" w:rsidP="009465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7DA6"/>
    <w:multiLevelType w:val="hybridMultilevel"/>
    <w:tmpl w:val="8F120C6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542355F"/>
    <w:multiLevelType w:val="hybridMultilevel"/>
    <w:tmpl w:val="C57A947E"/>
    <w:lvl w:ilvl="0" w:tplc="8FEAA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F25079"/>
    <w:multiLevelType w:val="hybridMultilevel"/>
    <w:tmpl w:val="0238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05DA6"/>
    <w:multiLevelType w:val="hybridMultilevel"/>
    <w:tmpl w:val="C260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C1F7E"/>
    <w:multiLevelType w:val="hybridMultilevel"/>
    <w:tmpl w:val="A79CA6D8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5">
    <w:nsid w:val="345316AE"/>
    <w:multiLevelType w:val="hybridMultilevel"/>
    <w:tmpl w:val="9BC422F2"/>
    <w:lvl w:ilvl="0" w:tplc="0419000F">
      <w:start w:val="1"/>
      <w:numFmt w:val="decimal"/>
      <w:lvlText w:val="%1."/>
      <w:lvlJc w:val="left"/>
      <w:pPr>
        <w:tabs>
          <w:tab w:val="num" w:pos="1389"/>
        </w:tabs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6">
    <w:nsid w:val="3EEE7D91"/>
    <w:multiLevelType w:val="hybridMultilevel"/>
    <w:tmpl w:val="ECC8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6736C"/>
    <w:multiLevelType w:val="hybridMultilevel"/>
    <w:tmpl w:val="B2EEE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9A6C09"/>
    <w:multiLevelType w:val="hybridMultilevel"/>
    <w:tmpl w:val="DEB8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D642D"/>
    <w:multiLevelType w:val="hybridMultilevel"/>
    <w:tmpl w:val="C1BA9BE2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50F91E3A"/>
    <w:multiLevelType w:val="hybridMultilevel"/>
    <w:tmpl w:val="B192B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30A47"/>
    <w:multiLevelType w:val="hybridMultilevel"/>
    <w:tmpl w:val="FA8A14F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9252EA4"/>
    <w:multiLevelType w:val="hybridMultilevel"/>
    <w:tmpl w:val="2752C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747DFE"/>
    <w:multiLevelType w:val="hybridMultilevel"/>
    <w:tmpl w:val="A378C23C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5843C36"/>
    <w:multiLevelType w:val="hybridMultilevel"/>
    <w:tmpl w:val="3320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209A8"/>
    <w:multiLevelType w:val="hybridMultilevel"/>
    <w:tmpl w:val="5B30C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C5287"/>
    <w:multiLevelType w:val="hybridMultilevel"/>
    <w:tmpl w:val="97F0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0B2F63"/>
    <w:multiLevelType w:val="hybridMultilevel"/>
    <w:tmpl w:val="48567B70"/>
    <w:lvl w:ilvl="0" w:tplc="8FEAA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9653E"/>
    <w:multiLevelType w:val="hybridMultilevel"/>
    <w:tmpl w:val="7D5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452C7"/>
    <w:multiLevelType w:val="hybridMultilevel"/>
    <w:tmpl w:val="C7E0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069B9"/>
    <w:multiLevelType w:val="hybridMultilevel"/>
    <w:tmpl w:val="824E7F22"/>
    <w:lvl w:ilvl="0">
      <w:start w:val="18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1">
    <w:nsid w:val="7C453DF5"/>
    <w:multiLevelType w:val="hybridMultilevel"/>
    <w:tmpl w:val="4C40B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A82F7A"/>
    <w:multiLevelType w:val="hybridMultilevel"/>
    <w:tmpl w:val="375E6C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7"/>
  </w:num>
  <w:num w:numId="7">
    <w:abstractNumId w:val="16"/>
  </w:num>
  <w:num w:numId="8">
    <w:abstractNumId w:val="21"/>
  </w:num>
  <w:num w:numId="9">
    <w:abstractNumId w:val="10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  <w:num w:numId="19">
    <w:abstractNumId w:val="11"/>
  </w:num>
  <w:num w:numId="20">
    <w:abstractNumId w:val="1"/>
  </w:num>
  <w:num w:numId="21">
    <w:abstractNumId w:val="17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A38"/>
    <w:rsid w:val="00015019"/>
    <w:rsid w:val="000330BA"/>
    <w:rsid w:val="0004141D"/>
    <w:rsid w:val="00051311"/>
    <w:rsid w:val="00077F65"/>
    <w:rsid w:val="000839E3"/>
    <w:rsid w:val="000C4957"/>
    <w:rsid w:val="000F112C"/>
    <w:rsid w:val="000F42A1"/>
    <w:rsid w:val="00115EBE"/>
    <w:rsid w:val="00150C65"/>
    <w:rsid w:val="0016291C"/>
    <w:rsid w:val="001762AD"/>
    <w:rsid w:val="00182F97"/>
    <w:rsid w:val="0019635E"/>
    <w:rsid w:val="00196A38"/>
    <w:rsid w:val="001B0EC0"/>
    <w:rsid w:val="001C6B2D"/>
    <w:rsid w:val="002A0CEC"/>
    <w:rsid w:val="002C19CE"/>
    <w:rsid w:val="00317AF5"/>
    <w:rsid w:val="00321061"/>
    <w:rsid w:val="00334F58"/>
    <w:rsid w:val="00350DE1"/>
    <w:rsid w:val="003D7427"/>
    <w:rsid w:val="00450608"/>
    <w:rsid w:val="004D07CC"/>
    <w:rsid w:val="004F0BD6"/>
    <w:rsid w:val="00502E79"/>
    <w:rsid w:val="005136B8"/>
    <w:rsid w:val="0057494C"/>
    <w:rsid w:val="00582A1E"/>
    <w:rsid w:val="005B2B44"/>
    <w:rsid w:val="005D56E6"/>
    <w:rsid w:val="005D67AB"/>
    <w:rsid w:val="00625E09"/>
    <w:rsid w:val="00653607"/>
    <w:rsid w:val="0065366A"/>
    <w:rsid w:val="006739C4"/>
    <w:rsid w:val="00680504"/>
    <w:rsid w:val="006A50D5"/>
    <w:rsid w:val="006B74DB"/>
    <w:rsid w:val="006D7FBE"/>
    <w:rsid w:val="006F136A"/>
    <w:rsid w:val="00741A47"/>
    <w:rsid w:val="007A5D24"/>
    <w:rsid w:val="00805832"/>
    <w:rsid w:val="00833C6D"/>
    <w:rsid w:val="008544D2"/>
    <w:rsid w:val="00867EB8"/>
    <w:rsid w:val="00890BB4"/>
    <w:rsid w:val="008A2557"/>
    <w:rsid w:val="008B2BDD"/>
    <w:rsid w:val="008D6B18"/>
    <w:rsid w:val="008E1CAC"/>
    <w:rsid w:val="008E514F"/>
    <w:rsid w:val="00903165"/>
    <w:rsid w:val="009452C2"/>
    <w:rsid w:val="00945506"/>
    <w:rsid w:val="009465B6"/>
    <w:rsid w:val="0099553F"/>
    <w:rsid w:val="009D5435"/>
    <w:rsid w:val="009E0E36"/>
    <w:rsid w:val="00A31396"/>
    <w:rsid w:val="00A95C1B"/>
    <w:rsid w:val="00B07651"/>
    <w:rsid w:val="00B94061"/>
    <w:rsid w:val="00BE68EF"/>
    <w:rsid w:val="00C13F2B"/>
    <w:rsid w:val="00C344EF"/>
    <w:rsid w:val="00C35792"/>
    <w:rsid w:val="00C908E2"/>
    <w:rsid w:val="00CE1F42"/>
    <w:rsid w:val="00D03D75"/>
    <w:rsid w:val="00D46B4E"/>
    <w:rsid w:val="00D55EDC"/>
    <w:rsid w:val="00D60BB7"/>
    <w:rsid w:val="00DB00F3"/>
    <w:rsid w:val="00DD026B"/>
    <w:rsid w:val="00DF0C9D"/>
    <w:rsid w:val="00E003B5"/>
    <w:rsid w:val="00E55722"/>
    <w:rsid w:val="00E75AB2"/>
    <w:rsid w:val="00E93D08"/>
    <w:rsid w:val="00EE270C"/>
    <w:rsid w:val="00EE577D"/>
    <w:rsid w:val="00EF01E5"/>
    <w:rsid w:val="00F116BB"/>
    <w:rsid w:val="00F42E51"/>
    <w:rsid w:val="00F6757F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75CACF-88DB-41D0-8614-0F134565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529"/>
        <w:tab w:val="left" w:pos="64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605"/>
      </w:tabs>
      <w:ind w:left="90"/>
      <w:outlineLvl w:val="2"/>
    </w:pPr>
    <w:rPr>
      <w:rFonts w:ascii="Book Antiqua" w:hAnsi="Book Antiqua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-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567"/>
        <w:tab w:val="left" w:pos="1605"/>
      </w:tabs>
      <w:jc w:val="both"/>
    </w:pPr>
    <w:rPr>
      <w:rFonts w:ascii="Book Antiqua" w:hAnsi="Book Antiqua"/>
      <w:sz w:val="32"/>
    </w:rPr>
  </w:style>
  <w:style w:type="paragraph" w:styleId="30">
    <w:name w:val="Body Text 3"/>
    <w:basedOn w:val="a"/>
    <w:rPr>
      <w:b/>
      <w:bCs/>
      <w:sz w:val="28"/>
    </w:rPr>
  </w:style>
  <w:style w:type="paragraph" w:styleId="a4">
    <w:name w:val="Body Text Indent"/>
    <w:basedOn w:val="a"/>
    <w:pPr>
      <w:tabs>
        <w:tab w:val="left" w:pos="456"/>
      </w:tabs>
      <w:ind w:firstLine="60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C1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60B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D7FB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7FBE"/>
  </w:style>
  <w:style w:type="paragraph" w:customStyle="1" w:styleId="ConsPlusNonformat">
    <w:name w:val="ConsPlusNonformat"/>
    <w:rsid w:val="004D07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F13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styleId="aa">
    <w:name w:val="footer"/>
    <w:basedOn w:val="a"/>
    <w:link w:val="ab"/>
    <w:uiPriority w:val="99"/>
    <w:rsid w:val="00182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2F97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182F97"/>
    <w:rPr>
      <w:sz w:val="24"/>
      <w:szCs w:val="24"/>
    </w:rPr>
  </w:style>
  <w:style w:type="character" w:styleId="ac">
    <w:name w:val="Hyperlink"/>
    <w:uiPriority w:val="99"/>
    <w:rsid w:val="00182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ado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1343</Characters>
  <Application>Microsoft Office Word</Application>
  <DocSecurity>0</DocSecurity>
  <Lines>60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Викторовна</vt:lpstr>
    </vt:vector>
  </TitlesOfParts>
  <Manager>formadoc.ru</Manager>
  <Company>formadoc.ru</Company>
  <LinksUpToDate>false</LinksUpToDate>
  <CharactersWithSpaces>1633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ходатайства в суд об истребовании доказательств</dc:title>
  <dc:subject>Правовые особенности подачи ходатайства в суд об истребовании доказательств примеры, формы и бесплатные советы адвокатов.</dc:subject>
  <dc:creator>formadoc.ru</dc:creator>
  <cp:keywords>Судебные, Гражданский суд, Судебное производство, Ходатайство в суд об истребовании доказательств</cp:keywords>
  <dc:description>Правовые особенности подачи ходатайства в суд об истребовании доказательств примеры, формы и бесплатные советы адвокатов.</dc:description>
  <cp:lastModifiedBy>formadoc.ru</cp:lastModifiedBy>
  <cp:revision>3</cp:revision>
  <cp:lastPrinted>2020-11-16T18:23:00Z</cp:lastPrinted>
  <dcterms:created xsi:type="dcterms:W3CDTF">2020-11-16T18:23:00Z</dcterms:created>
  <dcterms:modified xsi:type="dcterms:W3CDTF">2020-11-16T18:23:00Z</dcterms:modified>
  <cp:category>Судебные/Гражданский суд/СУДЕБНОЕ ПРОИЗВОДСТВО/Ходатайство в суд об истребовании доказательств</cp:category>
  <dc:language>Rus</dc:language>
  <cp:version>1.0</cp:version>
</cp:coreProperties>
</file>