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EA" w:rsidRDefault="00F90CEA" w:rsidP="00F90CEA">
      <w:pPr>
        <w:jc w:val="center"/>
        <w:rPr>
          <w:b/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  <w:r w:rsidRPr="00B6769B">
        <w:t xml:space="preserve">                   </w:t>
      </w:r>
      <w:r>
        <w:t xml:space="preserve">     </w:t>
      </w:r>
      <w:r>
        <w:br/>
      </w:r>
      <w:r>
        <w:rPr>
          <w:b/>
          <w:sz w:val="24"/>
        </w:rPr>
        <w:t>ДОГОВОР</w:t>
      </w:r>
      <w:r w:rsidRPr="00B6769B">
        <w:rPr>
          <w:b/>
          <w:sz w:val="24"/>
        </w:rPr>
        <w:t xml:space="preserve"> </w:t>
      </w:r>
    </w:p>
    <w:p w:rsidR="00F90CEA" w:rsidRPr="008F7088" w:rsidRDefault="00F90CEA" w:rsidP="00F90CEA">
      <w:pPr>
        <w:jc w:val="center"/>
        <w:rPr>
          <w:b/>
          <w:sz w:val="24"/>
        </w:rPr>
      </w:pPr>
      <w:r w:rsidRPr="00F90CEA">
        <w:rPr>
          <w:b/>
          <w:sz w:val="24"/>
        </w:rPr>
        <w:t xml:space="preserve">на </w:t>
      </w:r>
      <w:r w:rsidR="00B70CA2">
        <w:rPr>
          <w:b/>
          <w:sz w:val="24"/>
        </w:rPr>
        <w:t>ремонт квартиры</w:t>
      </w:r>
      <w:r>
        <w:rPr>
          <w:b/>
          <w:sz w:val="24"/>
        </w:rPr>
        <w:t xml:space="preserve"> № </w:t>
      </w:r>
      <w:r w:rsidRPr="008F7088">
        <w:rPr>
          <w:b/>
          <w:sz w:val="24"/>
        </w:rPr>
        <w:t>____</w:t>
      </w:r>
    </w:p>
    <w:p w:rsidR="00F90CEA" w:rsidRPr="00365C50" w:rsidRDefault="00F90CEA" w:rsidP="00F90CEA">
      <w:pPr>
        <w:rPr>
          <w:b/>
          <w:sz w:val="24"/>
        </w:rPr>
      </w:pPr>
    </w:p>
    <w:p w:rsidR="00F90CEA" w:rsidRDefault="00F90CEA" w:rsidP="00F90CEA">
      <w:pPr>
        <w:rPr>
          <w:sz w:val="24"/>
        </w:rPr>
      </w:pPr>
      <w:r>
        <w:rPr>
          <w:sz w:val="24"/>
        </w:rPr>
        <w:t xml:space="preserve">г. Москва                                                                                                              </w:t>
      </w:r>
      <w:r w:rsidRPr="008F7088">
        <w:rPr>
          <w:sz w:val="24"/>
        </w:rPr>
        <w:t xml:space="preserve"> </w:t>
      </w:r>
      <w:r>
        <w:rPr>
          <w:sz w:val="24"/>
        </w:rPr>
        <w:t>«</w:t>
      </w:r>
      <w:r w:rsidRPr="00B6769B">
        <w:rPr>
          <w:sz w:val="24"/>
          <w:u w:val="single"/>
        </w:rPr>
        <w:t>10</w:t>
      </w:r>
      <w:r>
        <w:rPr>
          <w:sz w:val="24"/>
        </w:rPr>
        <w:t>» _</w:t>
      </w:r>
      <w:r w:rsidRPr="00B6769B">
        <w:rPr>
          <w:sz w:val="24"/>
          <w:u w:val="single"/>
        </w:rPr>
        <w:t>Ноября</w:t>
      </w:r>
      <w:r>
        <w:rPr>
          <w:sz w:val="24"/>
          <w:u w:val="single"/>
        </w:rPr>
        <w:t xml:space="preserve">_ </w:t>
      </w:r>
      <w:r>
        <w:rPr>
          <w:sz w:val="24"/>
        </w:rPr>
        <w:t xml:space="preserve">2015г. </w:t>
      </w:r>
    </w:p>
    <w:p w:rsidR="00F90CEA" w:rsidRDefault="00F90CEA" w:rsidP="00F90CEA">
      <w:pPr>
        <w:rPr>
          <w:sz w:val="28"/>
        </w:rPr>
      </w:pPr>
    </w:p>
    <w:p w:rsidR="00F90CEA" w:rsidRDefault="00F90CEA" w:rsidP="00F90CEA">
      <w:pPr>
        <w:jc w:val="both"/>
        <w:rPr>
          <w:b/>
          <w:sz w:val="24"/>
        </w:rPr>
      </w:pPr>
      <w:r w:rsidRPr="00B6769B">
        <w:rPr>
          <w:b/>
          <w:i/>
          <w:sz w:val="24"/>
        </w:rPr>
        <w:t>Фамилия Имя Отчество</w:t>
      </w:r>
      <w:r>
        <w:rPr>
          <w:sz w:val="24"/>
        </w:rPr>
        <w:t xml:space="preserve">, именуемый в дальнейшем Заказчик,  с одной стороны, и </w:t>
      </w:r>
      <w:r w:rsidRPr="00E7723B">
        <w:rPr>
          <w:sz w:val="24"/>
          <w:szCs w:val="24"/>
        </w:rPr>
        <w:t>ООО «</w:t>
      </w:r>
      <w:r>
        <w:rPr>
          <w:sz w:val="24"/>
          <w:szCs w:val="24"/>
        </w:rPr>
        <w:t>СТРОЙ ИНВЕСТ 41515</w:t>
      </w:r>
      <w:r w:rsidRPr="00E7723B">
        <w:rPr>
          <w:sz w:val="24"/>
          <w:szCs w:val="24"/>
        </w:rPr>
        <w:t>»</w:t>
      </w:r>
      <w:r>
        <w:rPr>
          <w:sz w:val="24"/>
        </w:rPr>
        <w:t xml:space="preserve"> именуемое в дальнейшем Подрядчик, в лице  Генерального директ</w:t>
      </w:r>
      <w:r>
        <w:rPr>
          <w:sz w:val="24"/>
        </w:rPr>
        <w:t>о</w:t>
      </w:r>
      <w:r>
        <w:rPr>
          <w:sz w:val="24"/>
        </w:rPr>
        <w:t xml:space="preserve">ра </w:t>
      </w:r>
      <w:r w:rsidRPr="00B6769B">
        <w:rPr>
          <w:b/>
          <w:i/>
          <w:sz w:val="24"/>
        </w:rPr>
        <w:t>Фамилия Имя Отчество</w:t>
      </w:r>
      <w:r>
        <w:rPr>
          <w:sz w:val="24"/>
        </w:rPr>
        <w:t>, действующего на основании Устава, с другой стороны, заключ</w:t>
      </w:r>
      <w:r>
        <w:rPr>
          <w:sz w:val="24"/>
        </w:rPr>
        <w:t>и</w:t>
      </w:r>
      <w:r>
        <w:rPr>
          <w:sz w:val="24"/>
        </w:rPr>
        <w:t>ли настоящий Договор о нижеследу</w:t>
      </w:r>
      <w:r>
        <w:rPr>
          <w:sz w:val="24"/>
        </w:rPr>
        <w:t>ю</w:t>
      </w:r>
      <w:r>
        <w:rPr>
          <w:sz w:val="24"/>
        </w:rPr>
        <w:t>щем:</w:t>
      </w:r>
      <w:r>
        <w:rPr>
          <w:b/>
          <w:sz w:val="24"/>
        </w:rPr>
        <w:t xml:space="preserve"> </w:t>
      </w: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F90CEA" w:rsidRDefault="00F90CEA" w:rsidP="00F90CEA">
      <w:pPr>
        <w:pStyle w:val="2"/>
        <w:rPr>
          <w:sz w:val="24"/>
        </w:rPr>
      </w:pPr>
      <w:r>
        <w:rPr>
          <w:sz w:val="24"/>
        </w:rPr>
        <w:t xml:space="preserve">      1.1. Заказчик поручает, а Подрядчик принимает на себя обязательства по ремонту квартиры по адресу:</w:t>
      </w:r>
      <w:r>
        <w:rPr>
          <w:i/>
          <w:sz w:val="24"/>
        </w:rPr>
        <w:t xml:space="preserve"> адрес квартиры</w:t>
      </w:r>
      <w:r>
        <w:rPr>
          <w:sz w:val="24"/>
        </w:rPr>
        <w:t>, именуемый в дальнейшем Объект, согласно проектно-сметной д</w:t>
      </w:r>
      <w:r>
        <w:rPr>
          <w:sz w:val="24"/>
        </w:rPr>
        <w:t>о</w:t>
      </w:r>
      <w:r>
        <w:rPr>
          <w:sz w:val="24"/>
        </w:rPr>
        <w:t>кументации, прилагаемой к настоящему договору и пожеланиями Заказчика, выраженными в письме</w:t>
      </w:r>
      <w:r>
        <w:rPr>
          <w:sz w:val="24"/>
        </w:rPr>
        <w:t>н</w:t>
      </w:r>
      <w:r>
        <w:rPr>
          <w:sz w:val="24"/>
        </w:rPr>
        <w:t>ной форме.</w:t>
      </w: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 xml:space="preserve"> Стоимость и сроки выполн</w:t>
      </w:r>
      <w:r>
        <w:rPr>
          <w:b/>
          <w:sz w:val="24"/>
        </w:rPr>
        <w:t>е</w:t>
      </w:r>
      <w:r>
        <w:rPr>
          <w:b/>
          <w:sz w:val="24"/>
        </w:rPr>
        <w:t>ния работ.</w:t>
      </w:r>
    </w:p>
    <w:p w:rsidR="00F90CEA" w:rsidRDefault="00F90CEA" w:rsidP="00F90CEA">
      <w:pPr>
        <w:rPr>
          <w:sz w:val="24"/>
        </w:rPr>
      </w:pPr>
      <w:r>
        <w:rPr>
          <w:sz w:val="24"/>
        </w:rPr>
        <w:t xml:space="preserve">        2.1. Стоимость работ  и материалов (в соответствии с приложением №2) по настоящему Договору составляет </w:t>
      </w:r>
      <w:r>
        <w:rPr>
          <w:i/>
          <w:sz w:val="24"/>
        </w:rPr>
        <w:t>00000</w:t>
      </w:r>
      <w:r>
        <w:rPr>
          <w:sz w:val="24"/>
        </w:rPr>
        <w:t xml:space="preserve"> (</w:t>
      </w:r>
      <w:r>
        <w:rPr>
          <w:i/>
          <w:sz w:val="24"/>
        </w:rPr>
        <w:t>сумма прописью</w:t>
      </w:r>
      <w:r>
        <w:rPr>
          <w:sz w:val="24"/>
        </w:rPr>
        <w:t>) рублей РФ.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2.2. Стоимость материалов определяется фактическими ценами в соотве</w:t>
      </w:r>
      <w:r>
        <w:rPr>
          <w:sz w:val="24"/>
        </w:rPr>
        <w:t>т</w:t>
      </w:r>
      <w:r>
        <w:rPr>
          <w:sz w:val="24"/>
        </w:rPr>
        <w:t>ствии со сметой и выбором Заказчика.</w:t>
      </w:r>
    </w:p>
    <w:p w:rsidR="00F90CEA" w:rsidRDefault="00F90CEA" w:rsidP="00F90CE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2.3. Сроки выполнения работ составляют 1 (один) календарный месяц с момента начала р</w:t>
      </w:r>
      <w:r>
        <w:rPr>
          <w:sz w:val="24"/>
        </w:rPr>
        <w:t>а</w:t>
      </w:r>
      <w:r>
        <w:rPr>
          <w:sz w:val="24"/>
        </w:rPr>
        <w:t>бот на объекте.</w:t>
      </w:r>
      <w:r>
        <w:t xml:space="preserve"> </w:t>
      </w:r>
      <w:r>
        <w:rPr>
          <w:sz w:val="24"/>
        </w:rPr>
        <w:t>В связи с технологической необходимостью, сроки могут корректироваться по взаимной договоре</w:t>
      </w:r>
      <w:r>
        <w:rPr>
          <w:sz w:val="24"/>
        </w:rPr>
        <w:t>н</w:t>
      </w:r>
      <w:r>
        <w:rPr>
          <w:sz w:val="24"/>
        </w:rPr>
        <w:t>ности.</w:t>
      </w:r>
    </w:p>
    <w:p w:rsidR="00F90CEA" w:rsidRDefault="00F90CEA" w:rsidP="00F90CEA">
      <w:pPr>
        <w:pStyle w:val="a3"/>
        <w:jc w:val="both"/>
        <w:rPr>
          <w:sz w:val="24"/>
        </w:rPr>
      </w:pPr>
      <w:r>
        <w:rPr>
          <w:sz w:val="24"/>
        </w:rPr>
        <w:t xml:space="preserve">      2.4. В случае, если в ходе выполнения работ по настоящему Договору обнаружится необх</w:t>
      </w:r>
      <w:r>
        <w:rPr>
          <w:sz w:val="24"/>
        </w:rPr>
        <w:t>о</w:t>
      </w:r>
      <w:r>
        <w:rPr>
          <w:sz w:val="24"/>
        </w:rPr>
        <w:t>димость проведения работ, не предусмотренных сметой, стороны письменно согласовывают новые сроки, стоимость и порядок выполнения дополнительных объемов работ, что оформляе</w:t>
      </w:r>
      <w:r>
        <w:rPr>
          <w:sz w:val="24"/>
        </w:rPr>
        <w:t>т</w:t>
      </w:r>
      <w:r>
        <w:rPr>
          <w:sz w:val="24"/>
        </w:rPr>
        <w:t>ся соответствующими дополн</w:t>
      </w:r>
      <w:r>
        <w:rPr>
          <w:sz w:val="24"/>
        </w:rPr>
        <w:t>е</w:t>
      </w:r>
      <w:r>
        <w:rPr>
          <w:sz w:val="24"/>
        </w:rPr>
        <w:t>ниями к настоящему Договору.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2.5. В случае увеличения стоимости материалов более чем на 5%, и обоснования Подрядч</w:t>
      </w:r>
      <w:r>
        <w:rPr>
          <w:sz w:val="24"/>
        </w:rPr>
        <w:t>и</w:t>
      </w:r>
      <w:r>
        <w:rPr>
          <w:sz w:val="24"/>
        </w:rPr>
        <w:t>ком увеличения цены, Заказчик обязуется оплатить разницу между сметной и фактической ст</w:t>
      </w:r>
      <w:r>
        <w:rPr>
          <w:sz w:val="24"/>
        </w:rPr>
        <w:t>о</w:t>
      </w:r>
      <w:r>
        <w:rPr>
          <w:sz w:val="24"/>
        </w:rPr>
        <w:t>имостью материалов.</w:t>
      </w:r>
    </w:p>
    <w:p w:rsidR="00F90CEA" w:rsidRDefault="00F90CEA" w:rsidP="00F90CEA">
      <w:pPr>
        <w:numPr>
          <w:ilvl w:val="1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Приложение № 1 (Смета ) является неотъемлемой частью данного д</w:t>
      </w:r>
      <w:r>
        <w:rPr>
          <w:sz w:val="24"/>
        </w:rPr>
        <w:t>о</w:t>
      </w:r>
      <w:r>
        <w:rPr>
          <w:sz w:val="24"/>
        </w:rPr>
        <w:t>говора.</w:t>
      </w:r>
    </w:p>
    <w:p w:rsidR="00F90CEA" w:rsidRDefault="00F90CEA" w:rsidP="00F90CEA">
      <w:pPr>
        <w:jc w:val="both"/>
        <w:rPr>
          <w:sz w:val="24"/>
        </w:rPr>
      </w:pP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Права и обязанности сторон</w:t>
      </w:r>
    </w:p>
    <w:p w:rsidR="00F90CEA" w:rsidRDefault="00F90CEA" w:rsidP="00F90CEA">
      <w:pPr>
        <w:rPr>
          <w:sz w:val="24"/>
        </w:rPr>
      </w:pPr>
      <w:r>
        <w:rPr>
          <w:sz w:val="24"/>
        </w:rPr>
        <w:t xml:space="preserve">      3.1. Обязанности Заказчика:</w:t>
      </w:r>
    </w:p>
    <w:p w:rsidR="00F90CEA" w:rsidRDefault="00F90CEA" w:rsidP="00F90CEA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>
        <w:rPr>
          <w:sz w:val="24"/>
        </w:rPr>
        <w:t>3.1.1.</w:t>
      </w:r>
      <w:r>
        <w:t xml:space="preserve"> </w:t>
      </w:r>
      <w:r>
        <w:rPr>
          <w:sz w:val="24"/>
        </w:rPr>
        <w:t>Заказчик обязуется, в случае надлежащего выполнения, оплатить Подрядч</w:t>
      </w:r>
      <w:r>
        <w:rPr>
          <w:sz w:val="24"/>
        </w:rPr>
        <w:t>и</w:t>
      </w:r>
      <w:r>
        <w:rPr>
          <w:sz w:val="24"/>
        </w:rPr>
        <w:t>ку работы согласно смете и материалы согласно перечню.</w:t>
      </w:r>
    </w:p>
    <w:p w:rsidR="00F90CEA" w:rsidRDefault="00F90CEA" w:rsidP="00F90CEA">
      <w:pPr>
        <w:pStyle w:val="3"/>
      </w:pPr>
      <w:r>
        <w:lastRenderedPageBreak/>
        <w:t xml:space="preserve">      3.1.2. К моменту начала работ по настоящему Договору обеспечить надлежащую подгото</w:t>
      </w:r>
      <w:r>
        <w:t>в</w:t>
      </w:r>
      <w:r>
        <w:t>ку Объекта для своевременного начала работ, нормального их ведения и заверш</w:t>
      </w:r>
      <w:r>
        <w:t>е</w:t>
      </w:r>
      <w:r>
        <w:t>ния в срок.</w:t>
      </w:r>
    </w:p>
    <w:p w:rsidR="00F90CEA" w:rsidRDefault="00F90CEA" w:rsidP="00F90CEA">
      <w:pPr>
        <w:numPr>
          <w:ilvl w:val="2"/>
          <w:numId w:val="1"/>
        </w:numPr>
        <w:tabs>
          <w:tab w:val="clear" w:pos="3252"/>
        </w:tabs>
        <w:spacing w:after="0" w:line="240" w:lineRule="auto"/>
        <w:ind w:hanging="2826"/>
        <w:jc w:val="both"/>
        <w:rPr>
          <w:sz w:val="24"/>
        </w:rPr>
      </w:pPr>
      <w:r>
        <w:rPr>
          <w:sz w:val="24"/>
        </w:rPr>
        <w:t>Своевременно обеспечивать работы отделочн</w:t>
      </w:r>
      <w:r>
        <w:rPr>
          <w:sz w:val="24"/>
        </w:rPr>
        <w:t>ы</w:t>
      </w:r>
      <w:r>
        <w:rPr>
          <w:sz w:val="24"/>
        </w:rPr>
        <w:t>ми материалами.</w:t>
      </w:r>
    </w:p>
    <w:p w:rsidR="00F90CEA" w:rsidRDefault="00F90CEA" w:rsidP="00F90CEA">
      <w:pPr>
        <w:numPr>
          <w:ilvl w:val="2"/>
          <w:numId w:val="1"/>
        </w:numPr>
        <w:tabs>
          <w:tab w:val="clear" w:pos="3252"/>
        </w:tabs>
        <w:spacing w:after="0" w:line="240" w:lineRule="auto"/>
        <w:ind w:left="0" w:firstLine="426"/>
        <w:jc w:val="both"/>
        <w:rPr>
          <w:sz w:val="24"/>
        </w:rPr>
      </w:pPr>
      <w:r>
        <w:rPr>
          <w:sz w:val="24"/>
        </w:rPr>
        <w:t>В срок не позднее 3-х (трех) рабочих дней со дня письменного представления рассматривать  извещения, уведомления и другие документы, пре</w:t>
      </w:r>
      <w:r>
        <w:rPr>
          <w:sz w:val="24"/>
        </w:rPr>
        <w:t>д</w:t>
      </w:r>
      <w:r>
        <w:rPr>
          <w:sz w:val="24"/>
        </w:rPr>
        <w:t>ставляемые Подрядчиком в связи с выполнением его обязательств по настоящему Договору.</w:t>
      </w:r>
    </w:p>
    <w:p w:rsidR="00F90CEA" w:rsidRDefault="00F90CEA" w:rsidP="00F90CEA">
      <w:pPr>
        <w:numPr>
          <w:ilvl w:val="2"/>
          <w:numId w:val="1"/>
        </w:numPr>
        <w:tabs>
          <w:tab w:val="clear" w:pos="3252"/>
          <w:tab w:val="num" w:pos="426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>Предоставить Подрядчику помещение для складирования материалов и бытовое помещение для рабочих.</w:t>
      </w:r>
    </w:p>
    <w:p w:rsidR="00F90CEA" w:rsidRDefault="00F90CEA" w:rsidP="00F90CEA">
      <w:pPr>
        <w:pStyle w:val="a4"/>
        <w:numPr>
          <w:ilvl w:val="2"/>
          <w:numId w:val="1"/>
        </w:numPr>
        <w:tabs>
          <w:tab w:val="clear" w:pos="3252"/>
          <w:tab w:val="num" w:pos="426"/>
          <w:tab w:val="left" w:pos="709"/>
        </w:tabs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Обеспечить возможность отключение стояков отопления и водоснабжения, </w:t>
      </w:r>
      <w:proofErr w:type="spellStart"/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рессовки</w:t>
      </w:r>
      <w:proofErr w:type="spellEnd"/>
      <w:r>
        <w:rPr>
          <w:rFonts w:ascii="Times New Roman" w:hAnsi="Times New Roman" w:cs="Times New Roman"/>
          <w:sz w:val="24"/>
        </w:rPr>
        <w:t xml:space="preserve"> системы, если будут проводиться сантехнические работы.</w:t>
      </w:r>
    </w:p>
    <w:p w:rsidR="00F90CEA" w:rsidRDefault="00F90CEA" w:rsidP="00F90CEA">
      <w:pPr>
        <w:pStyle w:val="a4"/>
        <w:numPr>
          <w:ilvl w:val="2"/>
          <w:numId w:val="1"/>
        </w:numPr>
        <w:tabs>
          <w:tab w:val="clear" w:pos="3252"/>
          <w:tab w:val="num" w:pos="426"/>
          <w:tab w:val="left" w:pos="709"/>
        </w:tabs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отключения электроснабжения.</w:t>
      </w:r>
    </w:p>
    <w:p w:rsidR="00F90CEA" w:rsidRDefault="00F90CEA" w:rsidP="00F90CEA">
      <w:pPr>
        <w:pStyle w:val="3"/>
      </w:pPr>
      <w:r>
        <w:t xml:space="preserve">       3.1.</w:t>
      </w:r>
      <w:r w:rsidRPr="00F90CEA">
        <w:t>8</w:t>
      </w:r>
      <w:r>
        <w:t>. Совместно с представителем Подрядчика подписать акт приемки объекта для прои</w:t>
      </w:r>
      <w:r>
        <w:t>з</w:t>
      </w:r>
      <w:r>
        <w:t>водства работ по настоящему Догов</w:t>
      </w:r>
      <w:r>
        <w:t>о</w:t>
      </w:r>
      <w:r>
        <w:t>ру.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3.2. Обязанности Подрядчика:</w:t>
      </w:r>
    </w:p>
    <w:p w:rsidR="00F90CEA" w:rsidRDefault="00F90CEA" w:rsidP="00F90CEA">
      <w:pPr>
        <w:pStyle w:val="3"/>
      </w:pPr>
      <w:r>
        <w:t xml:space="preserve">       3.2.1. Приступить к выполнению работ по настоящему Договору в срок не позднее 2 раб</w:t>
      </w:r>
      <w:r>
        <w:t>о</w:t>
      </w:r>
      <w:r>
        <w:t>чих дней с момента получения авансового платежа Заказчика.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 3.2.2. Выполнить своими силами и техническими средствами все работы в объеме и сроки, предусмотренные настоящим Договором.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 3.2.3. Обеспечить выполнение ремонтных работ в соответствии с требованиями действу</w:t>
      </w:r>
      <w:r>
        <w:rPr>
          <w:sz w:val="24"/>
        </w:rPr>
        <w:t>ю</w:t>
      </w:r>
      <w:r>
        <w:rPr>
          <w:sz w:val="24"/>
        </w:rPr>
        <w:t>щих в России Строительных норм и правил (СНиП), пр</w:t>
      </w:r>
      <w:r>
        <w:rPr>
          <w:sz w:val="24"/>
        </w:rPr>
        <w:t>а</w:t>
      </w:r>
      <w:r>
        <w:rPr>
          <w:sz w:val="24"/>
        </w:rPr>
        <w:t>вилами Госгортехнадзора, пожарной безопасности, техники безопасности, санитарными нормами и правилами пр</w:t>
      </w:r>
      <w:r>
        <w:rPr>
          <w:sz w:val="24"/>
        </w:rPr>
        <w:t>о</w:t>
      </w:r>
      <w:r>
        <w:rPr>
          <w:sz w:val="24"/>
        </w:rPr>
        <w:t>изводства работ в г. Москве.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 3.2.4. По окончании работ, в течение 2 рабочих дней на Объекте передать стро</w:t>
      </w:r>
      <w:r>
        <w:rPr>
          <w:sz w:val="24"/>
        </w:rPr>
        <w:t>и</w:t>
      </w:r>
      <w:r>
        <w:rPr>
          <w:sz w:val="24"/>
        </w:rPr>
        <w:t>тельную площадку освобожденной от строительного мусора и техники.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 3.2.5. Подрядчик имеет право привлекать третьих лиц для выполнения работ по настоящ</w:t>
      </w:r>
      <w:r>
        <w:rPr>
          <w:sz w:val="24"/>
        </w:rPr>
        <w:t>е</w:t>
      </w:r>
      <w:r>
        <w:rPr>
          <w:sz w:val="24"/>
        </w:rPr>
        <w:t>му Договору, требующих специальных лицензий и разр</w:t>
      </w:r>
      <w:r>
        <w:rPr>
          <w:sz w:val="24"/>
        </w:rPr>
        <w:t>е</w:t>
      </w:r>
      <w:r>
        <w:rPr>
          <w:sz w:val="24"/>
        </w:rPr>
        <w:t>шений. При этом ответственность за качество и сроки выполняемых такими лицами р</w:t>
      </w:r>
      <w:r>
        <w:rPr>
          <w:sz w:val="24"/>
        </w:rPr>
        <w:t>а</w:t>
      </w:r>
      <w:r>
        <w:rPr>
          <w:sz w:val="24"/>
        </w:rPr>
        <w:t>бот несет Подрядчик.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 3.2.6. Обеспечить производимые в соответствии с условиями настоящего Договора работы на объекте всеми необходимыми материалами (согласно приложения №2), деталями и конс</w:t>
      </w:r>
      <w:r>
        <w:rPr>
          <w:sz w:val="24"/>
        </w:rPr>
        <w:t>т</w:t>
      </w:r>
      <w:r>
        <w:rPr>
          <w:sz w:val="24"/>
        </w:rPr>
        <w:t>рукциями, а также оборудованием и строительной техн</w:t>
      </w:r>
      <w:r>
        <w:rPr>
          <w:sz w:val="24"/>
        </w:rPr>
        <w:t>и</w:t>
      </w:r>
      <w:r>
        <w:rPr>
          <w:sz w:val="24"/>
        </w:rPr>
        <w:t>кой.</w:t>
      </w:r>
    </w:p>
    <w:p w:rsidR="00F90CEA" w:rsidRDefault="00F90CEA" w:rsidP="00F90CEA">
      <w:pPr>
        <w:rPr>
          <w:sz w:val="24"/>
        </w:rPr>
      </w:pP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Порядок сдачи-приемки и опл</w:t>
      </w:r>
      <w:r>
        <w:rPr>
          <w:b/>
          <w:sz w:val="24"/>
        </w:rPr>
        <w:t>а</w:t>
      </w:r>
      <w:r>
        <w:rPr>
          <w:b/>
          <w:sz w:val="24"/>
        </w:rPr>
        <w:t>ты работ.</w:t>
      </w:r>
    </w:p>
    <w:p w:rsidR="00F90CEA" w:rsidRDefault="00F90CEA" w:rsidP="00F90CEA">
      <w:pPr>
        <w:pStyle w:val="a3"/>
        <w:ind w:right="-58"/>
        <w:jc w:val="both"/>
        <w:rPr>
          <w:sz w:val="24"/>
        </w:rPr>
      </w:pPr>
      <w:r>
        <w:rPr>
          <w:sz w:val="24"/>
        </w:rPr>
        <w:t xml:space="preserve">        4.1. Для финансирования работ,  Заказчик в срок не позднее трех рабочих дней с момента подписания настоящего Договора,  оплачивает Подрядчику аванс</w:t>
      </w:r>
      <w:r>
        <w:rPr>
          <w:sz w:val="24"/>
        </w:rPr>
        <w:t>о</w:t>
      </w:r>
      <w:r>
        <w:rPr>
          <w:sz w:val="24"/>
        </w:rPr>
        <w:t>вый платеж в размере 100% от стоимости демонтажных работ и материалов (согласно приложения №2) с учетом транспор</w:t>
      </w:r>
      <w:r>
        <w:rPr>
          <w:sz w:val="24"/>
        </w:rPr>
        <w:t>т</w:t>
      </w:r>
      <w:r>
        <w:rPr>
          <w:sz w:val="24"/>
        </w:rPr>
        <w:t>ных расходов. Авансовый платеж входит в общую стоимость р</w:t>
      </w:r>
      <w:r>
        <w:rPr>
          <w:sz w:val="24"/>
        </w:rPr>
        <w:t>а</w:t>
      </w:r>
      <w:r>
        <w:rPr>
          <w:sz w:val="24"/>
        </w:rPr>
        <w:t>бот.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4.2. Расчет за выполненный этап работ производится после подписания акта выполненных работ по форме №2 обеими сторонами не позднее 3 дней после подписания акта. При этом З</w:t>
      </w:r>
      <w:r>
        <w:rPr>
          <w:sz w:val="24"/>
        </w:rPr>
        <w:t>а</w:t>
      </w:r>
      <w:r>
        <w:rPr>
          <w:sz w:val="24"/>
        </w:rPr>
        <w:t>казчик удерживает 10% стоимости выполненных работ до окончания работ. Удержанные су</w:t>
      </w:r>
      <w:r>
        <w:rPr>
          <w:sz w:val="24"/>
        </w:rPr>
        <w:t>м</w:t>
      </w:r>
      <w:r>
        <w:rPr>
          <w:sz w:val="24"/>
        </w:rPr>
        <w:t>мы выплачиваются при окончател</w:t>
      </w:r>
      <w:r>
        <w:rPr>
          <w:sz w:val="24"/>
        </w:rPr>
        <w:t>ь</w:t>
      </w:r>
      <w:r>
        <w:rPr>
          <w:sz w:val="24"/>
        </w:rPr>
        <w:t>ном расчете за выполненные работы.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4.3. Окончательный расчет производится после подписания обеими стор</w:t>
      </w:r>
      <w:r>
        <w:rPr>
          <w:sz w:val="24"/>
        </w:rPr>
        <w:t>о</w:t>
      </w:r>
      <w:r>
        <w:rPr>
          <w:sz w:val="24"/>
        </w:rPr>
        <w:t xml:space="preserve">нами акта приема-сдачи работ, не позднее 3-х рабочих дней после подписания акта. </w:t>
      </w:r>
    </w:p>
    <w:p w:rsidR="00F90CEA" w:rsidRDefault="00F90CEA" w:rsidP="00F90CEA">
      <w:pPr>
        <w:pStyle w:val="3"/>
      </w:pPr>
      <w:r>
        <w:lastRenderedPageBreak/>
        <w:t xml:space="preserve">      4.3. В случае наличия у Заказчика обоснованных претензий по качеству предъявленной р</w:t>
      </w:r>
      <w:r>
        <w:t>а</w:t>
      </w:r>
      <w:r>
        <w:t>боты, Подрядчик обязан устранить недостатки и дефекты за свой счет, если эти недостатки и дефекты не являются следствием применения некачественных материалов, предоставленных Заказчиком. Наличие недостатков и дефектов, а также сроки и порядок их устранения опред</w:t>
      </w:r>
      <w:r>
        <w:t>е</w:t>
      </w:r>
      <w:r>
        <w:t>ляется двусторонним актом Зака</w:t>
      </w:r>
      <w:r>
        <w:t>з</w:t>
      </w:r>
      <w:r>
        <w:t>чика и Подрядчика.</w:t>
      </w:r>
    </w:p>
    <w:p w:rsidR="00F90CEA" w:rsidRDefault="00F90CEA" w:rsidP="00F90CEA">
      <w:pPr>
        <w:rPr>
          <w:sz w:val="24"/>
        </w:rPr>
      </w:pP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Гарантийные обязательства По</w:t>
      </w:r>
      <w:r>
        <w:rPr>
          <w:b/>
          <w:sz w:val="24"/>
        </w:rPr>
        <w:t>д</w:t>
      </w:r>
      <w:r>
        <w:rPr>
          <w:b/>
          <w:sz w:val="24"/>
        </w:rPr>
        <w:t>рядчика.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5.1. Гарантии качества работы Подрядчика, предусмотренные действующим на момент з</w:t>
      </w:r>
      <w:r>
        <w:rPr>
          <w:sz w:val="24"/>
        </w:rPr>
        <w:t>а</w:t>
      </w:r>
      <w:r>
        <w:rPr>
          <w:sz w:val="24"/>
        </w:rPr>
        <w:t>ключения настоящего Договора законодательством РФ, распространяются только на результ</w:t>
      </w:r>
      <w:r>
        <w:rPr>
          <w:sz w:val="24"/>
        </w:rPr>
        <w:t>а</w:t>
      </w:r>
      <w:r>
        <w:rPr>
          <w:sz w:val="24"/>
        </w:rPr>
        <w:t>ты работ, выполняемых Подрядчиком и привлеченными им третьими лицами в соответствии с условиями настоящего Догов</w:t>
      </w:r>
      <w:r>
        <w:rPr>
          <w:sz w:val="24"/>
        </w:rPr>
        <w:t>о</w:t>
      </w:r>
      <w:r>
        <w:rPr>
          <w:sz w:val="24"/>
        </w:rPr>
        <w:t>ра.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5.2. Подрядчик гарантирует:</w:t>
      </w:r>
    </w:p>
    <w:p w:rsidR="00F90CEA" w:rsidRDefault="00F90CEA" w:rsidP="00F90CE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Высокое качество всех производимых им на Объекте работ.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 5.3. Гарантийный срок на результаты работ,  выполненных Подрядчиком в соответствии с условиями настоящего Договора, устанавливается – один год с момента подписания Акта сд</w:t>
      </w:r>
      <w:r>
        <w:rPr>
          <w:sz w:val="24"/>
        </w:rPr>
        <w:t>а</w:t>
      </w:r>
      <w:r>
        <w:rPr>
          <w:sz w:val="24"/>
        </w:rPr>
        <w:t xml:space="preserve">чи-приемки выполненных Подрядчиком работ. </w:t>
      </w:r>
    </w:p>
    <w:p w:rsidR="00F90CEA" w:rsidRDefault="00F90CEA" w:rsidP="00F90CEA">
      <w:pPr>
        <w:pStyle w:val="3"/>
      </w:pPr>
      <w:r>
        <w:t xml:space="preserve">      5.4. В случае обнаружения в пределах предусмотренного п.5.3. гарантийного срока, недо</w:t>
      </w:r>
      <w:r>
        <w:t>с</w:t>
      </w:r>
      <w:r>
        <w:t>татков (дефектов), которые обусловлены ненадлежащим исполнением Подрядчиком своих об</w:t>
      </w:r>
      <w:r>
        <w:t>я</w:t>
      </w:r>
      <w:r>
        <w:t>зательств по настоящему Договору, Подрядчик обязан устранить такие недостатки за свой счет в согласованные с Заказчиком в пис</w:t>
      </w:r>
      <w:r>
        <w:t>ь</w:t>
      </w:r>
      <w:r>
        <w:t>менном виде сроки.</w:t>
      </w:r>
    </w:p>
    <w:p w:rsidR="00F90CEA" w:rsidRDefault="00F90CEA" w:rsidP="00F90CEA">
      <w:pPr>
        <w:jc w:val="both"/>
        <w:rPr>
          <w:sz w:val="28"/>
        </w:rPr>
      </w:pP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Ответственность сторон.</w:t>
      </w:r>
    </w:p>
    <w:p w:rsidR="00F90CEA" w:rsidRDefault="00F90CEA" w:rsidP="00F90CEA">
      <w:pPr>
        <w:pStyle w:val="2"/>
        <w:rPr>
          <w:sz w:val="24"/>
        </w:rPr>
      </w:pPr>
      <w:r>
        <w:rPr>
          <w:sz w:val="24"/>
        </w:rPr>
        <w:t xml:space="preserve">      6.1.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</w:t>
      </w:r>
      <w:r>
        <w:rPr>
          <w:sz w:val="24"/>
        </w:rPr>
        <w:t>а</w:t>
      </w:r>
      <w:r>
        <w:rPr>
          <w:sz w:val="24"/>
        </w:rPr>
        <w:t>ключения настоящего Договора законодател</w:t>
      </w:r>
      <w:r>
        <w:rPr>
          <w:sz w:val="24"/>
        </w:rPr>
        <w:t>ь</w:t>
      </w:r>
      <w:r>
        <w:rPr>
          <w:sz w:val="24"/>
        </w:rPr>
        <w:t>ством РФ.</w:t>
      </w:r>
    </w:p>
    <w:p w:rsidR="00F90CEA" w:rsidRDefault="00F90CEA" w:rsidP="00F90CEA">
      <w:pPr>
        <w:pStyle w:val="2"/>
        <w:rPr>
          <w:sz w:val="24"/>
        </w:rPr>
      </w:pPr>
      <w:r>
        <w:rPr>
          <w:sz w:val="24"/>
        </w:rPr>
        <w:t xml:space="preserve">    6.2. Подрядчик несет полную ответственность за ущерб, нанесенный трет</w:t>
      </w:r>
      <w:r>
        <w:rPr>
          <w:sz w:val="24"/>
        </w:rPr>
        <w:t>ь</w:t>
      </w:r>
      <w:r>
        <w:rPr>
          <w:sz w:val="24"/>
        </w:rPr>
        <w:t>им лицам в связи  с производством работ по настоящему Договору, если такой ущерб является следствием нена</w:t>
      </w:r>
      <w:r>
        <w:rPr>
          <w:sz w:val="24"/>
        </w:rPr>
        <w:t>д</w:t>
      </w:r>
      <w:r>
        <w:rPr>
          <w:sz w:val="24"/>
        </w:rPr>
        <w:t>лежащего выполнения им своих обяз</w:t>
      </w:r>
      <w:r>
        <w:rPr>
          <w:sz w:val="24"/>
        </w:rPr>
        <w:t>а</w:t>
      </w:r>
      <w:r>
        <w:rPr>
          <w:sz w:val="24"/>
        </w:rPr>
        <w:t>тельств.</w:t>
      </w:r>
    </w:p>
    <w:p w:rsidR="00F90CEA" w:rsidRDefault="00F90CEA" w:rsidP="00F90CEA">
      <w:pPr>
        <w:pStyle w:val="2"/>
        <w:rPr>
          <w:sz w:val="24"/>
        </w:rPr>
      </w:pPr>
      <w:r>
        <w:rPr>
          <w:sz w:val="24"/>
        </w:rPr>
        <w:t xml:space="preserve">     6.3. В случае нарушения сроков выполнения работ, Подрядчик уплачивает штрафные сан</w:t>
      </w:r>
      <w:r>
        <w:rPr>
          <w:sz w:val="24"/>
        </w:rPr>
        <w:t>к</w:t>
      </w:r>
      <w:r>
        <w:rPr>
          <w:sz w:val="24"/>
        </w:rPr>
        <w:t>ции в размере 0,1% от стоимости  незаконченных работ, но не более 10 % от сметной стоимости Договора.</w:t>
      </w:r>
    </w:p>
    <w:p w:rsidR="00F90CEA" w:rsidRDefault="00F90CEA" w:rsidP="00F90CEA">
      <w:pPr>
        <w:pStyle w:val="2"/>
        <w:rPr>
          <w:sz w:val="24"/>
        </w:rPr>
      </w:pPr>
      <w:r>
        <w:rPr>
          <w:sz w:val="24"/>
        </w:rPr>
        <w:t xml:space="preserve">           В случае нарушения сроков оплаты работ, Заказчик уплачивает штрафные санкции в размере 0,1% от стоимости  неоплаченных работ, но не более 10 % от сметной стоимости Дог</w:t>
      </w:r>
      <w:r>
        <w:rPr>
          <w:sz w:val="24"/>
        </w:rPr>
        <w:t>о</w:t>
      </w:r>
      <w:r>
        <w:rPr>
          <w:sz w:val="24"/>
        </w:rPr>
        <w:t>вора</w:t>
      </w:r>
    </w:p>
    <w:p w:rsidR="00F90CEA" w:rsidRDefault="00F90CEA" w:rsidP="00F90CEA">
      <w:pPr>
        <w:rPr>
          <w:sz w:val="28"/>
        </w:rPr>
      </w:pP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Форс-мажорные обстоятельства.</w:t>
      </w:r>
    </w:p>
    <w:p w:rsidR="00F90CEA" w:rsidRDefault="00F90CEA" w:rsidP="00F90CEA">
      <w:pPr>
        <w:pStyle w:val="2"/>
        <w:rPr>
          <w:sz w:val="24"/>
        </w:rPr>
      </w:pPr>
      <w:r>
        <w:rPr>
          <w:sz w:val="24"/>
        </w:rPr>
        <w:t xml:space="preserve">    7.1. Ни одна из сторон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 и которые нельзя предвидеть или избежать, включая военные действия на территории исполнения Договора, гражданские волнения, эпидемии, стихийные бедствия и другое.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7.2. Наступление обстоятельств по п.7.1. должно быть надлежащим образом удостоверено компетентными органами государственного или местного управл</w:t>
      </w:r>
      <w:r>
        <w:rPr>
          <w:sz w:val="24"/>
        </w:rPr>
        <w:t>е</w:t>
      </w:r>
      <w:r>
        <w:rPr>
          <w:sz w:val="24"/>
        </w:rPr>
        <w:t>ния.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7.3. Сторона, которая не исполняет свои обязательства в силу форс-мажорных обстоятельств, должна письменно известить другую сторону о наступлении т</w:t>
      </w:r>
      <w:r>
        <w:rPr>
          <w:sz w:val="24"/>
        </w:rPr>
        <w:t>а</w:t>
      </w:r>
      <w:r>
        <w:rPr>
          <w:sz w:val="24"/>
        </w:rPr>
        <w:t xml:space="preserve">ких обстоятельств в течение 10 </w:t>
      </w:r>
      <w:r>
        <w:rPr>
          <w:sz w:val="24"/>
        </w:rPr>
        <w:lastRenderedPageBreak/>
        <w:t>дней со дня наступления форс-мажорных обстоятельств. При отсутствии такого извещения эта сторона не  может ссылаться на наличие таких обстоятельств.</w:t>
      </w:r>
    </w:p>
    <w:p w:rsidR="00F90CEA" w:rsidRDefault="00F90CEA" w:rsidP="00F90CEA">
      <w:pPr>
        <w:pStyle w:val="3"/>
      </w:pPr>
      <w:r>
        <w:t xml:space="preserve">     7.4. Если форс- мажорные обстоятельства действуют на протяжении 6 (шести) месяцев по</w:t>
      </w:r>
      <w:r>
        <w:t>д</w:t>
      </w:r>
      <w:r>
        <w:t>ряд, настоящий Договор может быть расторгнут сторонами путем письменного уведомления другой стороны, при этом стороны обязаны произвести взаиморасчеты, исключающие прете</w:t>
      </w:r>
      <w:r>
        <w:t>н</w:t>
      </w:r>
      <w:r>
        <w:t>зии друг к другу.</w:t>
      </w:r>
    </w:p>
    <w:p w:rsidR="00F90CEA" w:rsidRDefault="00F90CEA" w:rsidP="00F90CEA">
      <w:pPr>
        <w:rPr>
          <w:sz w:val="28"/>
        </w:rPr>
      </w:pPr>
    </w:p>
    <w:p w:rsidR="00F90CEA" w:rsidRDefault="00F90CEA" w:rsidP="00F90CEA">
      <w:pPr>
        <w:numPr>
          <w:ilvl w:val="0"/>
          <w:numId w:val="1"/>
        </w:numPr>
        <w:spacing w:after="0" w:line="360" w:lineRule="auto"/>
        <w:ind w:left="2891" w:hanging="357"/>
        <w:rPr>
          <w:b/>
          <w:sz w:val="24"/>
        </w:rPr>
      </w:pPr>
      <w:r>
        <w:rPr>
          <w:b/>
          <w:sz w:val="24"/>
        </w:rPr>
        <w:t>Разрешение споров и разногласий.</w:t>
      </w:r>
    </w:p>
    <w:p w:rsidR="00F90CEA" w:rsidRDefault="00F90CEA" w:rsidP="00F90CEA">
      <w:pPr>
        <w:pStyle w:val="3"/>
      </w:pPr>
      <w:r>
        <w:t xml:space="preserve">     8.1. Все споры и разногласия, которые могут иметь место в процессе и</w:t>
      </w:r>
      <w:r>
        <w:t>с</w:t>
      </w:r>
      <w:r>
        <w:t>полнения сторонами настоящего Договора, стороны разрешают путем переговоров, а при невозможности достиж</w:t>
      </w:r>
      <w:r>
        <w:t>е</w:t>
      </w:r>
      <w:r>
        <w:t>ния согласия – в арбитражном суде г. Москвы.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8.2. По взаимному согласованию сторон для разрешения возникших споров и разногласий, в качестве третьих лиц, могут быть привлечены представители компетентных организаций,</w:t>
      </w:r>
      <w:r>
        <w:rPr>
          <w:sz w:val="28"/>
        </w:rPr>
        <w:t xml:space="preserve"> </w:t>
      </w:r>
      <w:r>
        <w:rPr>
          <w:sz w:val="24"/>
        </w:rPr>
        <w:t>раз</w:t>
      </w:r>
      <w:r>
        <w:rPr>
          <w:sz w:val="24"/>
        </w:rPr>
        <w:t>ъ</w:t>
      </w:r>
      <w:r>
        <w:rPr>
          <w:sz w:val="24"/>
        </w:rPr>
        <w:t>яснения которых по  спорным вопросам м</w:t>
      </w:r>
      <w:r>
        <w:rPr>
          <w:sz w:val="24"/>
        </w:rPr>
        <w:t>о</w:t>
      </w:r>
      <w:r>
        <w:rPr>
          <w:sz w:val="24"/>
        </w:rPr>
        <w:t>гут быть признаны сторонами исчерпывающими. Расходы по привлечению таких лиц для разрешения спорных вопр</w:t>
      </w:r>
      <w:r>
        <w:rPr>
          <w:sz w:val="24"/>
        </w:rPr>
        <w:t>о</w:t>
      </w:r>
      <w:r>
        <w:rPr>
          <w:sz w:val="24"/>
        </w:rPr>
        <w:t>сов несет сторона, доводы которой будут признаны  неверными.</w:t>
      </w:r>
    </w:p>
    <w:p w:rsidR="00F90CEA" w:rsidRDefault="00F90CEA" w:rsidP="00F90CEA">
      <w:pPr>
        <w:numPr>
          <w:ilvl w:val="0"/>
          <w:numId w:val="1"/>
        </w:numPr>
        <w:tabs>
          <w:tab w:val="clear" w:pos="2892"/>
          <w:tab w:val="num" w:pos="1134"/>
        </w:tabs>
        <w:spacing w:after="0" w:line="360" w:lineRule="auto"/>
        <w:ind w:left="2552" w:hanging="1134"/>
        <w:rPr>
          <w:b/>
          <w:sz w:val="24"/>
        </w:rPr>
      </w:pPr>
      <w:r>
        <w:rPr>
          <w:b/>
          <w:sz w:val="24"/>
        </w:rPr>
        <w:t>Срок действия и порядок расторжения Договора.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9.1. Досрочное расторжение настоящего Договора может иметь место по взаимному  пис</w:t>
      </w:r>
      <w:r>
        <w:rPr>
          <w:sz w:val="24"/>
        </w:rPr>
        <w:t>ь</w:t>
      </w:r>
      <w:r>
        <w:rPr>
          <w:sz w:val="24"/>
        </w:rPr>
        <w:t>менному соглашению сторон на условиях, предусмотренным действующим закон</w:t>
      </w:r>
      <w:r>
        <w:rPr>
          <w:sz w:val="24"/>
        </w:rPr>
        <w:t>о</w:t>
      </w:r>
      <w:r>
        <w:rPr>
          <w:sz w:val="24"/>
        </w:rPr>
        <w:t>дательством РФ.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 9.2. Подрядчик вправе расторгнуть Договор в одностороннем порядке, в случае остановки Заказчиком выполнения работ по настоящему Договору по причинам, не зависящим от Подря</w:t>
      </w:r>
      <w:r>
        <w:rPr>
          <w:sz w:val="24"/>
        </w:rPr>
        <w:t>д</w:t>
      </w:r>
      <w:r>
        <w:rPr>
          <w:sz w:val="24"/>
        </w:rPr>
        <w:t>чика, на срок более одной недели.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9.3. Сторона, решившая расторгнуть Договор по основаниям, предусмо</w:t>
      </w:r>
      <w:r>
        <w:rPr>
          <w:sz w:val="24"/>
        </w:rPr>
        <w:t>т</w:t>
      </w:r>
      <w:r>
        <w:rPr>
          <w:sz w:val="24"/>
        </w:rPr>
        <w:t>ренным п.п.9.1-9.4., обязана направить другой стороне соответствующее письменное уведомл</w:t>
      </w:r>
      <w:r>
        <w:rPr>
          <w:sz w:val="24"/>
        </w:rPr>
        <w:t>е</w:t>
      </w:r>
      <w:r>
        <w:rPr>
          <w:sz w:val="24"/>
        </w:rPr>
        <w:t>ние.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9.4. В случае расторжения Договора по основаниям, предусмотренным п.п. 9.3. и 9.4., каждая из сторон должна компенсировать другой стороне все фактические произведенные в связи с выполнением обязательств по настоящему Д</w:t>
      </w:r>
      <w:r>
        <w:rPr>
          <w:sz w:val="24"/>
        </w:rPr>
        <w:t>о</w:t>
      </w:r>
      <w:r>
        <w:rPr>
          <w:sz w:val="24"/>
        </w:rPr>
        <w:t>говору затраты, в том числе возвратить денежные средства.</w:t>
      </w:r>
    </w:p>
    <w:p w:rsidR="00F90CEA" w:rsidRDefault="00F90CEA" w:rsidP="00F90CE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10.  Прочие условия.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10.1. После подписания настоящего Договора все предыдущие письменные и устные согл</w:t>
      </w:r>
      <w:r>
        <w:rPr>
          <w:sz w:val="24"/>
        </w:rPr>
        <w:t>а</w:t>
      </w:r>
      <w:r>
        <w:rPr>
          <w:sz w:val="24"/>
        </w:rPr>
        <w:t>шения, переписка, переговоры между сторонами, относящиеся к данному Договору, теряют с</w:t>
      </w:r>
      <w:r>
        <w:rPr>
          <w:sz w:val="24"/>
        </w:rPr>
        <w:t>и</w:t>
      </w:r>
      <w:r>
        <w:rPr>
          <w:sz w:val="24"/>
        </w:rPr>
        <w:t>лу.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t xml:space="preserve">     10.2. Настоящий Договор может быть изменен или дополнен. Любые изменения и дополн</w:t>
      </w:r>
      <w:r>
        <w:rPr>
          <w:sz w:val="24"/>
        </w:rPr>
        <w:t>е</w:t>
      </w:r>
      <w:r>
        <w:rPr>
          <w:sz w:val="24"/>
        </w:rPr>
        <w:t>ния настоящего Договора имеют силу только в том случае, если они согласованы сторонами и оформлены в письменном виде.</w:t>
      </w:r>
    </w:p>
    <w:p w:rsidR="00F90CEA" w:rsidRDefault="00F90CEA" w:rsidP="00F90CEA">
      <w:pPr>
        <w:pStyle w:val="3"/>
      </w:pPr>
      <w:r>
        <w:t xml:space="preserve">     10.3. В процессе действия настоящего Договора стороны руководствуются законодательс</w:t>
      </w:r>
      <w:r>
        <w:t>т</w:t>
      </w:r>
      <w:r>
        <w:t>вом РФ и Московской области. Стороны обязаны письменно уведомлять друг друга об измен</w:t>
      </w:r>
      <w:r>
        <w:t>е</w:t>
      </w:r>
      <w:r>
        <w:t>ниях законодательства, которые могут существенно повлиять на выполнение условий насто</w:t>
      </w:r>
      <w:r>
        <w:t>я</w:t>
      </w:r>
      <w:r>
        <w:t>щего Договора.</w:t>
      </w:r>
    </w:p>
    <w:p w:rsidR="00F90CEA" w:rsidRDefault="00F90CEA" w:rsidP="00F90CEA">
      <w:pPr>
        <w:jc w:val="both"/>
        <w:rPr>
          <w:sz w:val="24"/>
        </w:rPr>
      </w:pPr>
      <w:r>
        <w:rPr>
          <w:sz w:val="24"/>
        </w:rPr>
        <w:lastRenderedPageBreak/>
        <w:t xml:space="preserve">     10.4. Настоящий Договор составлен в двух экземплярах, причем оба экземпляра имеют од</w:t>
      </w:r>
      <w:r>
        <w:rPr>
          <w:sz w:val="24"/>
        </w:rPr>
        <w:t>и</w:t>
      </w:r>
      <w:r>
        <w:rPr>
          <w:sz w:val="24"/>
        </w:rPr>
        <w:t>наковую юридическую силу.</w:t>
      </w:r>
    </w:p>
    <w:p w:rsidR="00F90CEA" w:rsidRDefault="00F90CEA" w:rsidP="00F90CEA">
      <w:pPr>
        <w:rPr>
          <w:b/>
          <w:sz w:val="24"/>
        </w:rPr>
      </w:pPr>
    </w:p>
    <w:p w:rsidR="00F90CEA" w:rsidRPr="008B4A05" w:rsidRDefault="00F90CEA" w:rsidP="00F90CEA">
      <w:pPr>
        <w:spacing w:line="360" w:lineRule="auto"/>
        <w:rPr>
          <w:sz w:val="24"/>
        </w:rPr>
      </w:pPr>
      <w:r w:rsidRPr="008B4A05">
        <w:rPr>
          <w:sz w:val="24"/>
        </w:rPr>
        <w:t>Приложения:</w:t>
      </w:r>
    </w:p>
    <w:p w:rsidR="00F90CEA" w:rsidRDefault="00F90CEA" w:rsidP="00F90CEA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Приложение № 1 –  смета на </w:t>
      </w:r>
      <w:proofErr w:type="spellStart"/>
      <w:r w:rsidRPr="008B4A05">
        <w:rPr>
          <w:b/>
          <w:sz w:val="24"/>
        </w:rPr>
        <w:t>хх</w:t>
      </w:r>
      <w:proofErr w:type="spellEnd"/>
      <w:r>
        <w:rPr>
          <w:sz w:val="24"/>
        </w:rPr>
        <w:t xml:space="preserve"> - листах.</w:t>
      </w:r>
    </w:p>
    <w:p w:rsidR="00F90CEA" w:rsidRPr="0027413C" w:rsidRDefault="00F90CEA" w:rsidP="00F90CEA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Приложение № 2 – график выполнения работ на </w:t>
      </w:r>
      <w:proofErr w:type="spellStart"/>
      <w:r w:rsidRPr="008B4A05">
        <w:rPr>
          <w:b/>
          <w:sz w:val="24"/>
        </w:rPr>
        <w:t>хх</w:t>
      </w:r>
      <w:proofErr w:type="spellEnd"/>
      <w:r>
        <w:rPr>
          <w:sz w:val="24"/>
        </w:rPr>
        <w:t xml:space="preserve"> – листах</w:t>
      </w:r>
      <w:r>
        <w:rPr>
          <w:sz w:val="24"/>
        </w:rPr>
        <w:br/>
      </w:r>
    </w:p>
    <w:p w:rsidR="00F90CEA" w:rsidRDefault="00F90CEA" w:rsidP="00F90CEA">
      <w:pPr>
        <w:spacing w:line="360" w:lineRule="auto"/>
        <w:jc w:val="center"/>
        <w:rPr>
          <w:b/>
          <w:sz w:val="24"/>
        </w:rPr>
      </w:pPr>
    </w:p>
    <w:p w:rsidR="00F90CEA" w:rsidRDefault="00F90CEA" w:rsidP="00F90CE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12. Юридические адреса и реквизиты сторон.</w:t>
      </w:r>
    </w:p>
    <w:p w:rsidR="00F90CEA" w:rsidRDefault="00F90CEA" w:rsidP="00F90CEA">
      <w:pPr>
        <w:rPr>
          <w:b/>
          <w:sz w:val="24"/>
        </w:rPr>
      </w:pPr>
    </w:p>
    <w:p w:rsidR="00F90CEA" w:rsidRDefault="00F90CEA" w:rsidP="00F90CEA">
      <w:pPr>
        <w:rPr>
          <w:b/>
          <w:sz w:val="24"/>
        </w:rPr>
      </w:pPr>
    </w:p>
    <w:p w:rsidR="00F90CEA" w:rsidRPr="00F90CEA" w:rsidRDefault="00F90CEA" w:rsidP="00F90CEA">
      <w:pPr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594"/>
      </w:tblGrid>
      <w:tr w:rsidR="00F90CEA" w:rsidRPr="00E002DD" w:rsidTr="00A42A54">
        <w:tc>
          <w:tcPr>
            <w:tcW w:w="4928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</w:rPr>
            </w:pPr>
            <w:r w:rsidRPr="00E002DD">
              <w:rPr>
                <w:b/>
                <w:sz w:val="24"/>
              </w:rPr>
              <w:t xml:space="preserve">Заказчик   </w:t>
            </w:r>
          </w:p>
        </w:tc>
        <w:tc>
          <w:tcPr>
            <w:tcW w:w="3594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</w:rPr>
            </w:pPr>
            <w:r w:rsidRPr="00E002DD">
              <w:rPr>
                <w:b/>
                <w:sz w:val="24"/>
              </w:rPr>
              <w:t xml:space="preserve">                   Подрядчик</w:t>
            </w:r>
          </w:p>
        </w:tc>
      </w:tr>
      <w:tr w:rsidR="00F90CEA" w:rsidRPr="00E002DD" w:rsidTr="00A42A54">
        <w:tc>
          <w:tcPr>
            <w:tcW w:w="4928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F90CEA" w:rsidRPr="00E002DD" w:rsidRDefault="00F90CEA" w:rsidP="00A42A5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EA" w:rsidRPr="00E002DD" w:rsidTr="00A42A54">
        <w:tc>
          <w:tcPr>
            <w:tcW w:w="4928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  <w:lang w:val="en-US"/>
              </w:rPr>
            </w:pPr>
          </w:p>
        </w:tc>
        <w:tc>
          <w:tcPr>
            <w:tcW w:w="3594" w:type="dxa"/>
            <w:shd w:val="clear" w:color="auto" w:fill="auto"/>
          </w:tcPr>
          <w:p w:rsidR="00F90CEA" w:rsidRPr="00E002DD" w:rsidRDefault="00F90CEA" w:rsidP="00A42A5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EA" w:rsidRPr="00E002DD" w:rsidTr="00A42A54">
        <w:tc>
          <w:tcPr>
            <w:tcW w:w="4928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F90CEA" w:rsidRPr="00E002DD" w:rsidRDefault="00F90CEA" w:rsidP="00A42A5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EA" w:rsidRPr="00E002DD" w:rsidTr="00A42A54">
        <w:tc>
          <w:tcPr>
            <w:tcW w:w="4928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  <w:lang w:val="en-US"/>
              </w:rPr>
            </w:pPr>
          </w:p>
        </w:tc>
        <w:tc>
          <w:tcPr>
            <w:tcW w:w="3594" w:type="dxa"/>
            <w:shd w:val="clear" w:color="auto" w:fill="auto"/>
          </w:tcPr>
          <w:p w:rsidR="00F90CEA" w:rsidRPr="00E002DD" w:rsidRDefault="00F90CEA" w:rsidP="00A42A5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CEA" w:rsidRPr="00E002DD" w:rsidTr="00A42A54">
        <w:tc>
          <w:tcPr>
            <w:tcW w:w="4928" w:type="dxa"/>
            <w:shd w:val="clear" w:color="auto" w:fill="auto"/>
          </w:tcPr>
          <w:p w:rsidR="00F90CEA" w:rsidRPr="00E002DD" w:rsidRDefault="00F90CEA" w:rsidP="00A42A54">
            <w:pPr>
              <w:rPr>
                <w:b/>
                <w:sz w:val="24"/>
              </w:rPr>
            </w:pPr>
          </w:p>
          <w:p w:rsidR="00F90CEA" w:rsidRPr="00E002DD" w:rsidRDefault="00F90CEA" w:rsidP="00A42A54">
            <w:pPr>
              <w:jc w:val="center"/>
              <w:rPr>
                <w:sz w:val="24"/>
              </w:rPr>
            </w:pPr>
            <w:r w:rsidRPr="00E002DD">
              <w:rPr>
                <w:sz w:val="24"/>
              </w:rPr>
              <w:t>М.П.</w:t>
            </w:r>
          </w:p>
        </w:tc>
        <w:tc>
          <w:tcPr>
            <w:tcW w:w="3594" w:type="dxa"/>
            <w:shd w:val="clear" w:color="auto" w:fill="auto"/>
          </w:tcPr>
          <w:p w:rsidR="00F90CEA" w:rsidRPr="00E002DD" w:rsidRDefault="00F90CEA" w:rsidP="00A42A5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CEA" w:rsidRPr="00E002DD" w:rsidRDefault="00F90CEA" w:rsidP="00A42A54">
            <w:pPr>
              <w:pStyle w:val="2"/>
              <w:jc w:val="center"/>
              <w:rPr>
                <w:sz w:val="24"/>
                <w:szCs w:val="24"/>
              </w:rPr>
            </w:pPr>
            <w:r w:rsidRPr="00E002DD">
              <w:rPr>
                <w:sz w:val="24"/>
                <w:szCs w:val="24"/>
              </w:rPr>
              <w:t xml:space="preserve">                                               М.П.</w:t>
            </w:r>
          </w:p>
        </w:tc>
      </w:tr>
    </w:tbl>
    <w:p w:rsidR="00F90CEA" w:rsidRPr="00576858" w:rsidRDefault="00F90CEA" w:rsidP="00F90CEA">
      <w:pPr>
        <w:rPr>
          <w:b/>
          <w:sz w:val="24"/>
          <w:lang w:val="en-US"/>
        </w:rPr>
      </w:pPr>
    </w:p>
    <w:p w:rsidR="005E2B77" w:rsidRPr="004536F4" w:rsidRDefault="005E2B77" w:rsidP="004536F4"/>
    <w:sectPr w:rsidR="005E2B77" w:rsidRPr="004536F4" w:rsidSect="00A42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2" w:right="849" w:bottom="993" w:left="1134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72" w:rsidRDefault="00760F72">
      <w:r>
        <w:separator/>
      </w:r>
    </w:p>
  </w:endnote>
  <w:endnote w:type="continuationSeparator" w:id="0">
    <w:p w:rsidR="00760F72" w:rsidRDefault="0076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E" w:rsidRPr="00F42623" w:rsidRDefault="00793D8E" w:rsidP="00F426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23" w:rsidRPr="00AC1073" w:rsidRDefault="00F42623" w:rsidP="00F4262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E" w:rsidRPr="00F42623" w:rsidRDefault="00793D8E" w:rsidP="00F42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72" w:rsidRDefault="00760F72">
      <w:r>
        <w:separator/>
      </w:r>
    </w:p>
  </w:footnote>
  <w:footnote w:type="continuationSeparator" w:id="0">
    <w:p w:rsidR="00760F72" w:rsidRDefault="0076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E" w:rsidRPr="00F42623" w:rsidRDefault="00793D8E" w:rsidP="00F426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54" w:rsidRPr="00F42623" w:rsidRDefault="00A42A54" w:rsidP="00F426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E" w:rsidRPr="00F42623" w:rsidRDefault="00793D8E" w:rsidP="00F42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4C53"/>
    <w:multiLevelType w:val="multilevel"/>
    <w:tmpl w:val="8D18323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50441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1C523E"/>
    <w:multiLevelType w:val="singleLevel"/>
    <w:tmpl w:val="C8DA0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2F214D"/>
    <w:multiLevelType w:val="multilevel"/>
    <w:tmpl w:val="2A3C8F92"/>
    <w:lvl w:ilvl="0">
      <w:start w:val="1"/>
      <w:numFmt w:val="decimal"/>
      <w:lvlText w:val="%1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32"/>
        </w:tabs>
        <w:ind w:left="3132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2"/>
        </w:tabs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72"/>
        </w:tabs>
        <w:ind w:left="3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32"/>
        </w:tabs>
        <w:ind w:left="43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66FBA"/>
    <w:rsid w:val="002F1BBC"/>
    <w:rsid w:val="004536F4"/>
    <w:rsid w:val="004B4941"/>
    <w:rsid w:val="005E2B77"/>
    <w:rsid w:val="006D44BE"/>
    <w:rsid w:val="00760F72"/>
    <w:rsid w:val="00793D8E"/>
    <w:rsid w:val="00810830"/>
    <w:rsid w:val="0091537E"/>
    <w:rsid w:val="00A22183"/>
    <w:rsid w:val="00A42A54"/>
    <w:rsid w:val="00A812FA"/>
    <w:rsid w:val="00A8701E"/>
    <w:rsid w:val="00B70CA2"/>
    <w:rsid w:val="00BB110E"/>
    <w:rsid w:val="00D22AFC"/>
    <w:rsid w:val="00E27F1F"/>
    <w:rsid w:val="00F42623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52EDB7-A093-48FB-934F-21E01729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90CE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rsid w:val="00F90CE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rsid w:val="00F90CE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Body Text Indent"/>
    <w:basedOn w:val="a"/>
    <w:rsid w:val="00F90CEA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rsid w:val="00F90C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F90CEA"/>
    <w:pPr>
      <w:widowControl w:val="0"/>
    </w:pPr>
    <w:rPr>
      <w:rFonts w:ascii="Courier New" w:hAnsi="Courier New"/>
      <w:snapToGrid w:val="0"/>
    </w:rPr>
  </w:style>
  <w:style w:type="character" w:styleId="a6">
    <w:name w:val="Hyperlink"/>
    <w:uiPriority w:val="99"/>
    <w:rsid w:val="00F90CE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90CEA"/>
    <w:pPr>
      <w:tabs>
        <w:tab w:val="center" w:pos="4677"/>
        <w:tab w:val="right" w:pos="9355"/>
      </w:tabs>
    </w:pPr>
  </w:style>
  <w:style w:type="character" w:styleId="a9">
    <w:name w:val="Emphasis"/>
    <w:qFormat/>
    <w:rsid w:val="00F90CEA"/>
    <w:rPr>
      <w:i/>
      <w:iCs/>
    </w:rPr>
  </w:style>
  <w:style w:type="character" w:customStyle="1" w:styleId="a8">
    <w:name w:val="Нижний колонтитул Знак"/>
    <w:link w:val="a7"/>
    <w:uiPriority w:val="99"/>
    <w:rsid w:val="00F4262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9187</Characters>
  <Application>Microsoft Office Word</Application>
  <DocSecurity>0</DocSecurity>
  <Lines>191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11075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ремонт квартиры</dc:title>
  <dc:subject>Правовые особенности оформления договора на ремонт квартиры пример и форма, а также бесплатные советы адвокатов</dc:subject>
  <dc:creator>formadoc.ru</dc:creator>
  <cp:keywords>Договоры, Бизнес, Оказание услуг, Договор на ремонт квартиры</cp:keywords>
  <dc:description>Правовые особенности оформления договора на ремонт квартиры пример и форма, а также бесплатные советы адвокатов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Договоры/Бизнес/Оказание услуг/Договор на ремонт квартиры</cp:category>
  <dc:language>Rus</dc:language>
  <cp:version>1.0</cp:version>
</cp:coreProperties>
</file>